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3D" w:rsidRPr="00EE50E7" w:rsidRDefault="00DE523D" w:rsidP="00DE523D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КИРОВСКИЙ </w:t>
      </w:r>
      <w:r w:rsidRPr="00EE50E7">
        <w:rPr>
          <w:bCs/>
          <w:iCs/>
          <w:szCs w:val="28"/>
        </w:rPr>
        <w:t>МУНИЦИПАЛЬНЫЙ РАЙОН</w:t>
      </w:r>
    </w:p>
    <w:p w:rsidR="00DE523D" w:rsidRPr="00EE50E7" w:rsidRDefault="00DE523D" w:rsidP="00DE523D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:rsidR="00DE523D" w:rsidRPr="00EE50E7" w:rsidRDefault="00DE523D" w:rsidP="00DE523D">
      <w:pPr>
        <w:pStyle w:val="2"/>
        <w:jc w:val="center"/>
        <w:rPr>
          <w:bCs/>
          <w:iCs/>
          <w:szCs w:val="28"/>
        </w:rPr>
      </w:pPr>
    </w:p>
    <w:p w:rsidR="00DE523D" w:rsidRPr="00EE50E7" w:rsidRDefault="00DE523D" w:rsidP="00DE523D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КОМИТЕТ ФИНАНСОВ</w:t>
      </w:r>
      <w:r w:rsidRPr="00EE50E7">
        <w:rPr>
          <w:bCs/>
          <w:iCs/>
          <w:szCs w:val="28"/>
        </w:rPr>
        <w:t xml:space="preserve"> АДМИНИСТРАЦИИ </w:t>
      </w:r>
    </w:p>
    <w:p w:rsidR="00DE523D" w:rsidRPr="00EE50E7" w:rsidRDefault="00DE523D" w:rsidP="00DE523D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КИРОВСКОГО </w:t>
      </w:r>
      <w:r w:rsidRPr="00EE50E7">
        <w:rPr>
          <w:bCs/>
          <w:iCs/>
          <w:szCs w:val="28"/>
        </w:rPr>
        <w:t>МУНИЦИПАЛЬН</w:t>
      </w:r>
      <w:r>
        <w:rPr>
          <w:bCs/>
          <w:iCs/>
          <w:szCs w:val="28"/>
        </w:rPr>
        <w:t>ОГО</w:t>
      </w:r>
      <w:r w:rsidRPr="00EE50E7">
        <w:rPr>
          <w:bCs/>
          <w:iCs/>
          <w:szCs w:val="28"/>
        </w:rPr>
        <w:t xml:space="preserve"> РАЙОН</w:t>
      </w:r>
      <w:r>
        <w:rPr>
          <w:bCs/>
          <w:iCs/>
          <w:szCs w:val="28"/>
        </w:rPr>
        <w:t>А</w:t>
      </w:r>
    </w:p>
    <w:p w:rsidR="00DE523D" w:rsidRPr="00EE50E7" w:rsidRDefault="00DE523D" w:rsidP="00DE523D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:rsidR="00DE523D" w:rsidRPr="00836716" w:rsidRDefault="00DE523D" w:rsidP="00DE523D">
      <w:pPr>
        <w:jc w:val="center"/>
        <w:rPr>
          <w:b/>
          <w:bCs/>
          <w:sz w:val="32"/>
          <w:szCs w:val="32"/>
        </w:rPr>
      </w:pPr>
    </w:p>
    <w:p w:rsidR="00DE523D" w:rsidRPr="00B95B7C" w:rsidRDefault="00DE523D" w:rsidP="00DE523D">
      <w:pPr>
        <w:pStyle w:val="3"/>
        <w:jc w:val="center"/>
        <w:rPr>
          <w:b/>
          <w:sz w:val="32"/>
          <w:szCs w:val="32"/>
        </w:rPr>
      </w:pPr>
      <w:r w:rsidRPr="00B95B7C">
        <w:rPr>
          <w:b/>
          <w:sz w:val="32"/>
          <w:szCs w:val="32"/>
        </w:rPr>
        <w:t>РАСПОРЯЖЕНИЕ</w:t>
      </w:r>
    </w:p>
    <w:p w:rsidR="00DE523D" w:rsidRDefault="00DE523D" w:rsidP="00DE523D"/>
    <w:p w:rsidR="00DE523D" w:rsidRPr="00836716" w:rsidRDefault="00DE523D" w:rsidP="00DE52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34696">
        <w:rPr>
          <w:sz w:val="28"/>
          <w:szCs w:val="28"/>
        </w:rPr>
        <w:t>30</w:t>
      </w:r>
      <w:r w:rsidRPr="00836716">
        <w:rPr>
          <w:sz w:val="28"/>
          <w:szCs w:val="28"/>
        </w:rPr>
        <w:t xml:space="preserve">» </w:t>
      </w:r>
      <w:r w:rsidR="00A34696">
        <w:rPr>
          <w:sz w:val="28"/>
          <w:szCs w:val="28"/>
        </w:rPr>
        <w:t>декабря</w:t>
      </w:r>
      <w:r w:rsidRPr="00836716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A34696">
        <w:rPr>
          <w:sz w:val="28"/>
          <w:szCs w:val="28"/>
        </w:rPr>
        <w:t>5</w:t>
      </w:r>
      <w:r w:rsidRPr="00836716">
        <w:rPr>
          <w:sz w:val="28"/>
          <w:szCs w:val="28"/>
        </w:rPr>
        <w:t xml:space="preserve"> года № </w:t>
      </w:r>
      <w:r w:rsidR="00A34696">
        <w:rPr>
          <w:sz w:val="28"/>
          <w:szCs w:val="28"/>
        </w:rPr>
        <w:t>93</w:t>
      </w:r>
    </w:p>
    <w:p w:rsidR="00DE523D" w:rsidRDefault="00DE523D" w:rsidP="00DE523D">
      <w:pPr>
        <w:ind w:left="-360" w:firstLine="360"/>
        <w:rPr>
          <w:b/>
          <w:bCs/>
          <w:sz w:val="28"/>
          <w:szCs w:val="28"/>
        </w:rPr>
      </w:pPr>
    </w:p>
    <w:p w:rsidR="00DE523D" w:rsidRPr="00E86343" w:rsidRDefault="00DE523D" w:rsidP="00DE523D">
      <w:pPr>
        <w:pStyle w:val="ConsPlusTitle"/>
        <w:widowControl/>
        <w:jc w:val="center"/>
        <w:outlineLvl w:val="0"/>
      </w:pPr>
      <w:r w:rsidRPr="00E86343">
        <w:rPr>
          <w:bCs w:val="0"/>
        </w:rPr>
        <w:t xml:space="preserve">О внесении изменений в распоряжение </w:t>
      </w:r>
      <w:proofErr w:type="gramStart"/>
      <w:r w:rsidRPr="00E86343">
        <w:rPr>
          <w:bCs w:val="0"/>
        </w:rPr>
        <w:t xml:space="preserve">Комитета финансов </w:t>
      </w:r>
      <w:r>
        <w:rPr>
          <w:bCs w:val="0"/>
        </w:rPr>
        <w:t>администрации Кировского муниципального района Ленинградской области</w:t>
      </w:r>
      <w:proofErr w:type="gramEnd"/>
      <w:r>
        <w:rPr>
          <w:bCs w:val="0"/>
        </w:rPr>
        <w:t xml:space="preserve"> </w:t>
      </w:r>
      <w:r w:rsidRPr="00E86343">
        <w:rPr>
          <w:bCs w:val="0"/>
        </w:rPr>
        <w:t>от 16 сентября 2014 №56 «Об утверждении типовой формы договора о предоставлении бюджетного кредита муниципальному образованию поселения Кировского муниципального района Ленинградской области»</w:t>
      </w:r>
    </w:p>
    <w:p w:rsidR="00DE523D" w:rsidRPr="00137C24" w:rsidRDefault="00DE523D" w:rsidP="00DE523D">
      <w:pPr>
        <w:ind w:left="-360" w:firstLine="360"/>
        <w:jc w:val="center"/>
        <w:rPr>
          <w:b/>
          <w:bCs/>
          <w:sz w:val="28"/>
          <w:szCs w:val="28"/>
        </w:rPr>
      </w:pPr>
    </w:p>
    <w:p w:rsidR="00DE523D" w:rsidRDefault="00697F03" w:rsidP="00DE52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E523D" w:rsidRPr="00B22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финансов Российской Федерации от 01 июля 2013 №65-н </w:t>
      </w:r>
      <w:r w:rsidR="00FA1C54">
        <w:rPr>
          <w:sz w:val="28"/>
          <w:szCs w:val="28"/>
        </w:rPr>
        <w:t xml:space="preserve">«Об утверждении указаний о порядке применения бюджетной классификации Российской Федерации» </w:t>
      </w:r>
      <w:r>
        <w:rPr>
          <w:sz w:val="28"/>
          <w:szCs w:val="28"/>
        </w:rPr>
        <w:t xml:space="preserve">и </w:t>
      </w:r>
      <w:r w:rsidR="00DE523D" w:rsidRPr="00BA64C2">
        <w:rPr>
          <w:sz w:val="28"/>
          <w:szCs w:val="28"/>
        </w:rPr>
        <w:t>решением совета депутатов о бюджете Кировск</w:t>
      </w:r>
      <w:r w:rsidR="001F137B">
        <w:rPr>
          <w:sz w:val="28"/>
          <w:szCs w:val="28"/>
        </w:rPr>
        <w:t>ого</w:t>
      </w:r>
      <w:r w:rsidR="00DE523D" w:rsidRPr="00BA64C2">
        <w:rPr>
          <w:sz w:val="28"/>
          <w:szCs w:val="28"/>
        </w:rPr>
        <w:t xml:space="preserve"> муниципальн</w:t>
      </w:r>
      <w:r w:rsidR="001F137B">
        <w:rPr>
          <w:sz w:val="28"/>
          <w:szCs w:val="28"/>
        </w:rPr>
        <w:t>ого</w:t>
      </w:r>
      <w:r w:rsidR="00DE523D" w:rsidRPr="00BA64C2">
        <w:rPr>
          <w:sz w:val="28"/>
          <w:szCs w:val="28"/>
        </w:rPr>
        <w:t xml:space="preserve"> район</w:t>
      </w:r>
      <w:r w:rsidR="001F137B">
        <w:rPr>
          <w:sz w:val="28"/>
          <w:szCs w:val="28"/>
        </w:rPr>
        <w:t>а</w:t>
      </w:r>
      <w:bookmarkStart w:id="0" w:name="_GoBack"/>
      <w:bookmarkEnd w:id="0"/>
      <w:r w:rsidR="00DE523D" w:rsidRPr="00BA64C2">
        <w:rPr>
          <w:sz w:val="28"/>
          <w:szCs w:val="28"/>
        </w:rPr>
        <w:t xml:space="preserve"> Ленинградской области на очередной финансовый год</w:t>
      </w:r>
      <w:r w:rsidR="00DE523D">
        <w:rPr>
          <w:sz w:val="28"/>
          <w:szCs w:val="28"/>
        </w:rPr>
        <w:t xml:space="preserve"> </w:t>
      </w:r>
      <w:r w:rsidR="00DE523D" w:rsidRPr="00904B86">
        <w:rPr>
          <w:sz w:val="28"/>
          <w:szCs w:val="28"/>
        </w:rPr>
        <w:t xml:space="preserve">(очередной финансовый год и плановый период) </w:t>
      </w:r>
      <w:r w:rsidR="00DE523D" w:rsidRPr="00B22BE7">
        <w:rPr>
          <w:sz w:val="28"/>
          <w:szCs w:val="28"/>
        </w:rPr>
        <w:t xml:space="preserve">и </w:t>
      </w:r>
      <w:r w:rsidR="00DE523D">
        <w:rPr>
          <w:sz w:val="28"/>
          <w:szCs w:val="28"/>
        </w:rPr>
        <w:t xml:space="preserve">внести следующие изменения в </w:t>
      </w:r>
      <w:r w:rsidR="00DE523D" w:rsidRPr="00C33769">
        <w:rPr>
          <w:sz w:val="28"/>
          <w:szCs w:val="28"/>
        </w:rPr>
        <w:t>распоряжение Комитета финансов администрации Кировского муниципального района Ленинградской области от 16</w:t>
      </w:r>
      <w:proofErr w:type="gramEnd"/>
      <w:r w:rsidR="00DE523D" w:rsidRPr="00C33769">
        <w:rPr>
          <w:sz w:val="28"/>
          <w:szCs w:val="28"/>
        </w:rPr>
        <w:t xml:space="preserve"> сентября 2014 №56 «Об утверждении типовой формы договора о предоставлении бюджетного кредита муниципальному образованию поселения Кировского муниципального района Ленинградской области»</w:t>
      </w:r>
      <w:r w:rsidR="00DE523D">
        <w:rPr>
          <w:sz w:val="28"/>
          <w:szCs w:val="28"/>
        </w:rPr>
        <w:t>:</w:t>
      </w:r>
    </w:p>
    <w:p w:rsidR="00DE523D" w:rsidRPr="00DA06F1" w:rsidRDefault="00DE523D" w:rsidP="00DE523D">
      <w:pPr>
        <w:pStyle w:val="a3"/>
        <w:autoSpaceDE w:val="0"/>
        <w:autoSpaceDN w:val="0"/>
        <w:adjustRightInd w:val="0"/>
        <w:ind w:left="1440" w:hanging="731"/>
        <w:jc w:val="both"/>
        <w:rPr>
          <w:sz w:val="28"/>
          <w:szCs w:val="28"/>
        </w:rPr>
      </w:pPr>
      <w:r w:rsidRPr="00DA06F1">
        <w:rPr>
          <w:sz w:val="28"/>
          <w:szCs w:val="28"/>
        </w:rPr>
        <w:t xml:space="preserve">1. Пункт </w:t>
      </w:r>
      <w:r>
        <w:rPr>
          <w:sz w:val="28"/>
          <w:szCs w:val="28"/>
        </w:rPr>
        <w:t>3.11.</w:t>
      </w:r>
      <w:r w:rsidRPr="00DA06F1">
        <w:rPr>
          <w:sz w:val="28"/>
          <w:szCs w:val="28"/>
        </w:rPr>
        <w:t xml:space="preserve"> изложить в следующей редакции:</w:t>
      </w:r>
    </w:p>
    <w:p w:rsidR="00DE523D" w:rsidRPr="00DA06F1" w:rsidRDefault="00DE523D" w:rsidP="00DE523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«3.11. </w:t>
      </w:r>
      <w:r w:rsidRPr="00DE523D">
        <w:rPr>
          <w:rFonts w:ascii="Times New Roman" w:hAnsi="Times New Roman"/>
          <w:sz w:val="28"/>
          <w:szCs w:val="28"/>
        </w:rPr>
        <w:t xml:space="preserve">Проценты за пользование бюджетным кредитом, пени за несвоевременный возврат бюджетного кредита и процентов за пользование кредитом перечисляются на счет Управления Федерального казначейства по Ленинградской области (КФ Кировского района ЛО, л./сч.04453002040) ИНН 4706022067, КПП 470601001, Отделение Ленинградское г. Санкт-Петербург БИК 044106001, </w:t>
      </w:r>
      <w:proofErr w:type="gramStart"/>
      <w:r w:rsidRPr="00DE523D">
        <w:rPr>
          <w:rFonts w:ascii="Times New Roman" w:hAnsi="Times New Roman"/>
          <w:sz w:val="28"/>
          <w:szCs w:val="28"/>
        </w:rPr>
        <w:t>р</w:t>
      </w:r>
      <w:proofErr w:type="gramEnd"/>
      <w:r w:rsidRPr="00DE523D">
        <w:rPr>
          <w:rFonts w:ascii="Times New Roman" w:hAnsi="Times New Roman"/>
          <w:sz w:val="28"/>
          <w:szCs w:val="28"/>
        </w:rPr>
        <w:t>/</w:t>
      </w:r>
      <w:proofErr w:type="spellStart"/>
      <w:r w:rsidRPr="00DE523D">
        <w:rPr>
          <w:rFonts w:ascii="Times New Roman" w:hAnsi="Times New Roman"/>
          <w:sz w:val="28"/>
          <w:szCs w:val="28"/>
        </w:rPr>
        <w:t>сч</w:t>
      </w:r>
      <w:proofErr w:type="spellEnd"/>
      <w:r w:rsidRPr="00DE523D">
        <w:rPr>
          <w:rFonts w:ascii="Times New Roman" w:hAnsi="Times New Roman"/>
          <w:sz w:val="28"/>
          <w:szCs w:val="28"/>
        </w:rPr>
        <w:t xml:space="preserve">. 40101810200000010022, </w:t>
      </w:r>
      <w:r w:rsidR="00470D0D">
        <w:rPr>
          <w:rFonts w:ascii="Times New Roman" w:hAnsi="Times New Roman"/>
          <w:sz w:val="28"/>
          <w:szCs w:val="28"/>
        </w:rPr>
        <w:t xml:space="preserve">ОКТМО 41625101 </w:t>
      </w:r>
      <w:r w:rsidRPr="00DE523D">
        <w:rPr>
          <w:rFonts w:ascii="Times New Roman" w:hAnsi="Times New Roman"/>
          <w:sz w:val="28"/>
          <w:szCs w:val="28"/>
        </w:rPr>
        <w:t>бюджетная классификация: проценты за пользование бюджетным кредитом – 040 11103050 05 0000 120, пени за несвоевременный возврат бюджетного кредита и процентов за пользование им – 040 11642050 05 0000 140.</w:t>
      </w:r>
      <w:r>
        <w:rPr>
          <w:rFonts w:ascii="Times New Roman" w:hAnsi="Times New Roman"/>
          <w:sz w:val="28"/>
          <w:szCs w:val="28"/>
        </w:rPr>
        <w:t>».</w:t>
      </w:r>
      <w:r w:rsidRPr="00DA06F1">
        <w:rPr>
          <w:rFonts w:ascii="Times New Roman" w:hAnsi="Times New Roman"/>
          <w:sz w:val="28"/>
          <w:szCs w:val="28"/>
        </w:rPr>
        <w:t xml:space="preserve"> </w:t>
      </w:r>
    </w:p>
    <w:p w:rsidR="00DE523D" w:rsidRPr="00BA64C2" w:rsidRDefault="00DE523D" w:rsidP="00DE52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A64C2">
        <w:rPr>
          <w:sz w:val="28"/>
          <w:szCs w:val="28"/>
        </w:rPr>
        <w:t>2. Отделу учета и исполнения бюджета довести настоящее распоряжение до сведения муниципальных образований поселений Кировск</w:t>
      </w:r>
      <w:r>
        <w:rPr>
          <w:sz w:val="28"/>
          <w:szCs w:val="28"/>
        </w:rPr>
        <w:t>ого</w:t>
      </w:r>
      <w:r w:rsidRPr="00BA64C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A64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64C2">
        <w:rPr>
          <w:sz w:val="28"/>
          <w:szCs w:val="28"/>
        </w:rPr>
        <w:t xml:space="preserve"> Ленинградской области.</w:t>
      </w:r>
    </w:p>
    <w:p w:rsidR="00DE523D" w:rsidRPr="00BA64C2" w:rsidRDefault="00DE523D" w:rsidP="00DE5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64C2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DE523D" w:rsidRDefault="00DE523D" w:rsidP="00DE523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A64C2">
        <w:rPr>
          <w:sz w:val="28"/>
          <w:szCs w:val="28"/>
        </w:rPr>
        <w:t xml:space="preserve">4. </w:t>
      </w:r>
      <w:proofErr w:type="gramStart"/>
      <w:r w:rsidRPr="001B07B0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</w:t>
      </w:r>
      <w:r w:rsidRPr="001B07B0">
        <w:rPr>
          <w:sz w:val="28"/>
          <w:szCs w:val="28"/>
        </w:rPr>
        <w:t xml:space="preserve"> оставляю за собой.</w:t>
      </w:r>
    </w:p>
    <w:p w:rsidR="00DE523D" w:rsidRDefault="00A34696" w:rsidP="00A34696">
      <w:pPr>
        <w:pStyle w:val="ConsNormal"/>
        <w:widowControl/>
        <w:ind w:left="-360" w:firstLine="360"/>
        <w:rPr>
          <w:rFonts w:ascii="Times New Roman" w:hAnsi="Times New Roman"/>
          <w:sz w:val="28"/>
          <w:szCs w:val="28"/>
        </w:rPr>
      </w:pPr>
      <w:r w:rsidRPr="00A34696">
        <w:rPr>
          <w:rFonts w:ascii="Times New Roman" w:hAnsi="Times New Roman"/>
          <w:sz w:val="28"/>
          <w:szCs w:val="28"/>
        </w:rPr>
        <w:t xml:space="preserve">Председатель комитета финансов                                             </w:t>
      </w:r>
      <w:proofErr w:type="spellStart"/>
      <w:r w:rsidRPr="00A34696">
        <w:rPr>
          <w:rFonts w:ascii="Times New Roman" w:hAnsi="Times New Roman"/>
          <w:sz w:val="28"/>
          <w:szCs w:val="28"/>
        </w:rPr>
        <w:t>Н.Г.Мельниченко</w:t>
      </w:r>
      <w:proofErr w:type="spellEnd"/>
    </w:p>
    <w:sectPr w:rsidR="00DE523D" w:rsidSect="00D644F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3D"/>
    <w:rsid w:val="001F137B"/>
    <w:rsid w:val="00470D0D"/>
    <w:rsid w:val="00697F03"/>
    <w:rsid w:val="00992BB4"/>
    <w:rsid w:val="00A34696"/>
    <w:rsid w:val="00CD189F"/>
    <w:rsid w:val="00DE523D"/>
    <w:rsid w:val="00F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523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523D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2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E5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E5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5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523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523D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2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E5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E52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5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78F1-A9F1-41B6-ABAE-31C15DA6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2016-07-14T13:01:00Z</cp:lastPrinted>
  <dcterms:created xsi:type="dcterms:W3CDTF">2016-07-14T12:18:00Z</dcterms:created>
  <dcterms:modified xsi:type="dcterms:W3CDTF">2016-07-18T07:50:00Z</dcterms:modified>
</cp:coreProperties>
</file>