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E7" w:rsidRPr="00467E84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1786479"/>
      <w:r w:rsidRPr="00467E84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:rsidR="00287EE7" w:rsidRPr="00467E84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84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287EE7" w:rsidRPr="00467E84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8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7EE7" w:rsidRPr="00467E84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67E84">
        <w:rPr>
          <w:rFonts w:ascii="Times New Roman" w:hAnsi="Times New Roman" w:cs="Times New Roman"/>
          <w:b/>
          <w:sz w:val="24"/>
          <w:szCs w:val="24"/>
        </w:rPr>
        <w:t>на период до 2022 года</w:t>
      </w:r>
    </w:p>
    <w:p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2022 года</w:t>
      </w:r>
      <w:bookmarkEnd w:id="0"/>
    </w:p>
    <w:p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показатели прогноза социально-экономического развития Кировского муниципального района Ленинградской области на период до 2022 года представлены в Приложении 1. </w:t>
      </w:r>
    </w:p>
    <w:p w:rsidR="00982AA9" w:rsidRPr="00C04553" w:rsidRDefault="00982AA9" w:rsidP="00982A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целом в долгосрочной перспективе на период до 2022 года прогнозируется положительная динамика социально-экономического развития Кировского муниципального района Ленинградской области. В рамках указов Президента Российской Федерации от 7 мая 2012 года № 596-606 на период до 2020 года предусмотрена реализация комплекса мероприятий, направленных на улучшение инвестиционного климата и стимулирование инвестиционной активности потенциальных инвесторов, улучшение жилищных условий и демографической ситуации в районе, создание и совершенствование системы предоставления государственных и муниципальных услуг на территории Кировского муниципального района Ленинградской области, поэтапное повышение размера заработной платы отдельных категорий работников бюджетной сферы.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объем отгруженной продукции, </w:t>
      </w:r>
      <w:r w:rsidRPr="00C0455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оценивается в объеме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7,3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млрд. руб. Основная часть объема (более 80% от общего объема оборота) создается в реальном секторе экономики: промышленном производстве, сельском хозяйстве, строительстве, на транспорте и связи, в оптовой и розничной торговле.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результате положительной динамики развития промышленного производства, индекс физического объема отгруженной продукции, </w:t>
      </w:r>
      <w:r w:rsidRPr="00C0455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в 2017 году состав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2016 года.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В значительной степени данная динамика отражает общероссийские тенденции. Причинами замедления экономического роста явилось значительное ухудшение внешних условий в 2014-2015 годах, введение международных экономических санкций против отдельных российских компаний и секторов экономики.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В среднесрочном периоде снижение инфляции и процентных ставок при ограниченном укреплении национальной валюты будут поддерживать рентабельность и инвестиционную привлекательность предприятий, способствовать восстановлению экономического роста. 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факторов общего экономического роста в Кировском муниципальном районе Ленинградской области в долгосрочном периоде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станет реализация инвестиционных проектов в 2018-2022 годах и, как следствие, рост объема инвестиционных вложений в районе (в период 2018-2022 гг. - в среднем на 1-3% ежегодно). 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экономический рост будет обеспечен, прежде всего, реализацией проектов в сфере промышленности, стабильным ростом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промышленного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производства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сельскохозяйственной продукции, положительной динамикой темпов жилищного строительства. 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К 2022 году ежегодн</w:t>
      </w:r>
      <w:r>
        <w:rPr>
          <w:rFonts w:ascii="Times New Roman" w:hAnsi="Times New Roman"/>
          <w:color w:val="000000" w:themeColor="text1"/>
          <w:sz w:val="28"/>
          <w:szCs w:val="28"/>
        </w:rPr>
        <w:t>ая инфляция п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рогнозируется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размере 4,0 процентов.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 демографической ситуации в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Кировском муниципальном районе Ленинградской области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на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 2017 года и на перспективу до 2022 года сохранится тенденция роста среднегодовой численности населения района в связи с сокращением естественной убыли населения и увеличением миграционного прироста.</w:t>
      </w:r>
    </w:p>
    <w:p w:rsidR="00982AA9" w:rsidRPr="00C04553" w:rsidRDefault="00982AA9" w:rsidP="00982AA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году (на конец года) численность постоянного населения Кировско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 выраст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 сравнению с 2016 годом на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и составит 105,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тыс.чел. Ожидаемое увеличение численности населения на 1 января 2018 года произойдет в связи с миграционным ростом – единственным источником пополнения населения, который в 2017 году в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будет больше естественной убыли населения.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К 2022 году численность населения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увеличится на 2,4 % и составит 108,0 тыс.чел. Прирост численности населения будет обусловлен миграционным фактором, а также р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еализацией демографической политики на территории Кировско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 в рамках Концепции демографического развития Ленинградской области до 2025 года.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Реализуемые меры по поддержке рождаемости будут способствовать устойчивой динамике численности населения младше трудоспособного возраста.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в трудоспособном возрасте к 2022 году достигнет 61,9 тыс. чел., численность населения в возрасте, старше трудоспособного, достигнет 30,4 тыс.чел. или 28,1% от общей численности населения.  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Проводимая в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Кировском муниципальном районе Ленинградской области 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>бюджетная политика будет отличаться, с одной стороны, осторожным подходом к планированию доходов и расходов бюджета, с другой стороны – постоянным поиском механизмов и альтернатив более эффективного использования бюджетных средств. Это позволит не допустить бесконтрольного наращивания дефицита бюджета и муниципального долга, избежать использования профицита районного бюджета для резкого наращивания объема «постоянных» расходов, которые впоследствии требовали бы ежегодного воспроизведения.</w:t>
      </w:r>
    </w:p>
    <w:p w:rsidR="00982AA9" w:rsidRPr="00C04553" w:rsidRDefault="00982AA9" w:rsidP="00982A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Бюджетный прогноз сформирован с учетом следующих допущений и установок:</w:t>
      </w:r>
    </w:p>
    <w:p w:rsidR="00982AA9" w:rsidRPr="00C04553" w:rsidRDefault="00982AA9" w:rsidP="00982AA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стабильности федерального и областного налогового законодательства;</w:t>
      </w:r>
    </w:p>
    <w:p w:rsidR="00982AA9" w:rsidRPr="00C04553" w:rsidRDefault="00982AA9" w:rsidP="00982AA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проведения консервативной бюджетной политики органами местного самоуправления, одним из атрибутов которой является недопущение роста дефицита бюджета и наращивания долговой нагрузки;</w:t>
      </w:r>
    </w:p>
    <w:p w:rsidR="00982AA9" w:rsidRPr="00C04553" w:rsidRDefault="00982AA9" w:rsidP="00982AA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постоянной реализации мероприятий, направленных на повышение эффективности расходов бюджета;</w:t>
      </w:r>
    </w:p>
    <w:p w:rsidR="00982AA9" w:rsidRPr="00C04553" w:rsidRDefault="00982AA9" w:rsidP="00982AA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последовательного сокращения неэффективных налоговых льгот. </w:t>
      </w:r>
    </w:p>
    <w:p w:rsidR="00982AA9" w:rsidRPr="00EA1118" w:rsidRDefault="00982AA9" w:rsidP="00982AA9">
      <w:pPr>
        <w:keepNext/>
        <w:keepLines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4465D9" w:rsidRPr="00D55340" w:rsidRDefault="00D323F7" w:rsidP="00D323F7">
      <w:pPr>
        <w:pStyle w:val="1"/>
        <w:spacing w:before="0" w:after="0"/>
        <w:ind w:left="720"/>
        <w:rPr>
          <w:sz w:val="24"/>
          <w:szCs w:val="24"/>
        </w:rPr>
      </w:pPr>
      <w:bookmarkStart w:id="1" w:name="_Toc461786480"/>
      <w:r w:rsidRPr="00D55340">
        <w:rPr>
          <w:sz w:val="24"/>
          <w:szCs w:val="24"/>
        </w:rPr>
        <w:t xml:space="preserve">2. </w:t>
      </w:r>
      <w:r w:rsidR="004465D9" w:rsidRPr="00D55340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55340">
        <w:rPr>
          <w:sz w:val="24"/>
          <w:szCs w:val="24"/>
        </w:rPr>
        <w:t>Кировского муниципального района</w:t>
      </w:r>
      <w:r w:rsidR="004465D9" w:rsidRPr="00D55340">
        <w:rPr>
          <w:sz w:val="24"/>
          <w:szCs w:val="24"/>
        </w:rPr>
        <w:t xml:space="preserve"> Ленинградской области на период до 202</w:t>
      </w:r>
      <w:r w:rsidRPr="00D55340">
        <w:rPr>
          <w:sz w:val="24"/>
          <w:szCs w:val="24"/>
        </w:rPr>
        <w:t>2</w:t>
      </w:r>
      <w:r w:rsidR="004465D9" w:rsidRPr="00D55340">
        <w:rPr>
          <w:sz w:val="24"/>
          <w:szCs w:val="24"/>
        </w:rPr>
        <w:t xml:space="preserve"> года</w:t>
      </w:r>
      <w:bookmarkEnd w:id="1"/>
    </w:p>
    <w:p w:rsidR="00B91C65" w:rsidRDefault="00B91C65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и </w:t>
      </w:r>
      <w:r w:rsidR="00D323F7" w:rsidRPr="00D55340">
        <w:rPr>
          <w:rFonts w:ascii="Times New Roman" w:hAnsi="Times New Roman" w:cs="Times New Roman"/>
          <w:sz w:val="28"/>
          <w:szCs w:val="28"/>
        </w:rPr>
        <w:t>районны</w:t>
      </w:r>
      <w:r w:rsidRPr="00D55340">
        <w:rPr>
          <w:rFonts w:ascii="Times New Roman" w:hAnsi="Times New Roman" w:cs="Times New Roman"/>
          <w:sz w:val="28"/>
          <w:szCs w:val="28"/>
        </w:rPr>
        <w:t>й бюджеты</w:t>
      </w:r>
      <w:r w:rsidR="00D323F7" w:rsidRPr="00D5534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D55340">
        <w:rPr>
          <w:rFonts w:ascii="Times New Roman" w:hAnsi="Times New Roman" w:cs="Times New Roman"/>
          <w:sz w:val="28"/>
          <w:szCs w:val="28"/>
        </w:rPr>
        <w:t xml:space="preserve"> Ленинградской области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D5534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55340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D55340">
        <w:rPr>
          <w:rFonts w:ascii="Times New Roman" w:hAnsi="Times New Roman" w:cs="Times New Roman"/>
          <w:sz w:val="28"/>
          <w:szCs w:val="28"/>
        </w:rPr>
        <w:t>22</w:t>
      </w:r>
      <w:r w:rsidRPr="00D55340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D55340">
        <w:rPr>
          <w:rFonts w:ascii="Times New Roman" w:hAnsi="Times New Roman" w:cs="Times New Roman"/>
          <w:sz w:val="28"/>
          <w:szCs w:val="28"/>
        </w:rPr>
        <w:t>отгруженной</w:t>
      </w:r>
      <w:r w:rsidRPr="00D5534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D55340">
        <w:rPr>
          <w:rFonts w:ascii="Times New Roman" w:hAnsi="Times New Roman" w:cs="Times New Roman"/>
          <w:sz w:val="28"/>
          <w:szCs w:val="28"/>
        </w:rPr>
        <w:t>ции</w:t>
      </w:r>
      <w:r w:rsidRPr="00D55340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D55340">
        <w:rPr>
          <w:rFonts w:ascii="Times New Roman" w:hAnsi="Times New Roman" w:cs="Times New Roman"/>
          <w:sz w:val="28"/>
          <w:szCs w:val="28"/>
        </w:rPr>
        <w:t>темпов</w:t>
      </w:r>
      <w:r w:rsidRPr="00D55340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D55340">
        <w:rPr>
          <w:rFonts w:ascii="Times New Roman" w:hAnsi="Times New Roman" w:cs="Times New Roman"/>
          <w:sz w:val="28"/>
          <w:szCs w:val="28"/>
        </w:rPr>
        <w:t xml:space="preserve">ета таким как </w:t>
      </w:r>
      <w:r w:rsidRPr="00D55340">
        <w:rPr>
          <w:rFonts w:ascii="Times New Roman" w:hAnsi="Times New Roman" w:cs="Times New Roman"/>
          <w:sz w:val="28"/>
          <w:szCs w:val="28"/>
        </w:rPr>
        <w:t>те</w:t>
      </w:r>
      <w:r w:rsidR="00A01B40" w:rsidRPr="00D55340">
        <w:rPr>
          <w:rFonts w:ascii="Times New Roman" w:hAnsi="Times New Roman" w:cs="Times New Roman"/>
          <w:sz w:val="28"/>
          <w:szCs w:val="28"/>
        </w:rPr>
        <w:t>мп роста фонда заработной платы.</w:t>
      </w:r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при проведении ежегодных декларационных кампаний.</w:t>
      </w:r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D5534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5340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:rsidR="004465D9" w:rsidRPr="0001696C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</w:t>
      </w:r>
      <w:r w:rsidRPr="0001696C">
        <w:rPr>
          <w:rFonts w:ascii="Times New Roman" w:hAnsi="Times New Roman" w:cs="Times New Roman"/>
          <w:sz w:val="28"/>
          <w:szCs w:val="28"/>
        </w:rPr>
        <w:t xml:space="preserve">применением ежегодной динамики роста, учтенной при формировании </w:t>
      </w:r>
      <w:r w:rsidRPr="0001696C">
        <w:rPr>
          <w:rFonts w:ascii="Times New Roman" w:hAnsi="Times New Roman" w:cs="Times New Roman"/>
          <w:sz w:val="28"/>
          <w:szCs w:val="28"/>
        </w:rPr>
        <w:lastRenderedPageBreak/>
        <w:t xml:space="preserve">доходной части консолидированного и </w:t>
      </w:r>
      <w:r w:rsidR="00A01B40" w:rsidRPr="0001696C">
        <w:rPr>
          <w:rFonts w:ascii="Times New Roman" w:hAnsi="Times New Roman" w:cs="Times New Roman"/>
          <w:sz w:val="28"/>
          <w:szCs w:val="28"/>
        </w:rPr>
        <w:t>район</w:t>
      </w:r>
      <w:r w:rsidRPr="0001696C">
        <w:rPr>
          <w:rFonts w:ascii="Times New Roman" w:hAnsi="Times New Roman" w:cs="Times New Roman"/>
          <w:sz w:val="28"/>
          <w:szCs w:val="28"/>
        </w:rPr>
        <w:t>ного бюджетов на период 201</w:t>
      </w:r>
      <w:r w:rsidR="007F351D" w:rsidRPr="0001696C">
        <w:rPr>
          <w:rFonts w:ascii="Times New Roman" w:hAnsi="Times New Roman" w:cs="Times New Roman"/>
          <w:sz w:val="28"/>
          <w:szCs w:val="28"/>
        </w:rPr>
        <w:t>8</w:t>
      </w:r>
      <w:r w:rsidRPr="0001696C">
        <w:rPr>
          <w:rFonts w:ascii="Times New Roman" w:hAnsi="Times New Roman" w:cs="Times New Roman"/>
          <w:sz w:val="28"/>
          <w:szCs w:val="28"/>
        </w:rPr>
        <w:t>-20</w:t>
      </w:r>
      <w:r w:rsidR="007F351D" w:rsidRPr="0001696C">
        <w:rPr>
          <w:rFonts w:ascii="Times New Roman" w:hAnsi="Times New Roman" w:cs="Times New Roman"/>
          <w:sz w:val="28"/>
          <w:szCs w:val="28"/>
        </w:rPr>
        <w:t>20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465D9" w:rsidRPr="0001696C" w:rsidRDefault="00A01B40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01696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01696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01696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92685" w:rsidRPr="0001696C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4465D9" w:rsidRPr="0001696C">
        <w:rPr>
          <w:rFonts w:ascii="Times New Roman" w:hAnsi="Times New Roman" w:cs="Times New Roman"/>
          <w:sz w:val="28"/>
          <w:szCs w:val="28"/>
        </w:rPr>
        <w:t>на период до 202</w:t>
      </w:r>
      <w:r w:rsidRPr="0001696C">
        <w:rPr>
          <w:rFonts w:ascii="Times New Roman" w:hAnsi="Times New Roman" w:cs="Times New Roman"/>
          <w:sz w:val="28"/>
          <w:szCs w:val="28"/>
        </w:rPr>
        <w:t>2</w:t>
      </w:r>
      <w:r w:rsidR="004465D9" w:rsidRPr="0001696C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2.</w:t>
      </w:r>
    </w:p>
    <w:p w:rsidR="00902664" w:rsidRPr="0001696C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01696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1696C">
        <w:rPr>
          <w:rFonts w:ascii="Times New Roman" w:hAnsi="Times New Roman" w:cs="Times New Roman"/>
          <w:sz w:val="28"/>
          <w:szCs w:val="28"/>
        </w:rPr>
        <w:t>бюджета за период 2017-202</w:t>
      </w:r>
      <w:r w:rsidR="00CE417D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01696C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515"/>
        <w:gridCol w:w="1134"/>
        <w:gridCol w:w="1417"/>
        <w:gridCol w:w="1205"/>
        <w:gridCol w:w="1205"/>
      </w:tblGrid>
      <w:tr w:rsidR="004465D9" w:rsidRPr="0001696C" w:rsidTr="008742FD">
        <w:trPr>
          <w:trHeight w:val="113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Pr="0001696C" w:rsidRDefault="00CE417D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</w:p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01B40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A01B40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4465D9" w:rsidRPr="0001696C" w:rsidTr="000D6882">
        <w:trPr>
          <w:trHeight w:val="54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2 475 143,1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9F58D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  <w:t>2 627 225</w:t>
            </w: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100,0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106,1</w:t>
            </w:r>
          </w:p>
        </w:tc>
      </w:tr>
      <w:tr w:rsidR="004465D9" w:rsidRPr="0001696C" w:rsidTr="000D6882">
        <w:trPr>
          <w:trHeight w:val="52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0423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846 532,4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  <w:t>1 101 323</w:t>
            </w: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130,1</w:t>
            </w:r>
          </w:p>
        </w:tc>
      </w:tr>
      <w:tr w:rsidR="004465D9" w:rsidRPr="0001696C" w:rsidTr="000D6882">
        <w:trPr>
          <w:trHeight w:val="344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3A1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673 854,4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27,2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F58DD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993 315,6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37,8</w:t>
            </w:r>
            <w:r w:rsidR="00CE417D"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7D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CE417D" w:rsidRPr="0001696C" w:rsidRDefault="009F58DD" w:rsidP="000D68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147,4</w:t>
            </w:r>
          </w:p>
        </w:tc>
      </w:tr>
      <w:tr w:rsidR="004465D9" w:rsidRPr="0001696C" w:rsidTr="008742FD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172 678,0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7,0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F58DD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108 007,8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  <w:tr w:rsidR="004465D9" w:rsidRPr="0001696C" w:rsidTr="008742FD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Безвозмездные поступления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0423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1 628 610,7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0F110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1 525 902,5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9F58D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</w:tr>
    </w:tbl>
    <w:p w:rsidR="004465D9" w:rsidRPr="0001696C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01696C">
        <w:rPr>
          <w:rFonts w:ascii="Times New Roman" w:hAnsi="Times New Roman" w:cs="Times New Roman"/>
          <w:sz w:val="28"/>
          <w:szCs w:val="28"/>
        </w:rPr>
        <w:t>районного</w:t>
      </w:r>
      <w:r w:rsidRPr="0001696C">
        <w:rPr>
          <w:rFonts w:ascii="Times New Roman" w:hAnsi="Times New Roman" w:cs="Times New Roman"/>
          <w:sz w:val="28"/>
          <w:szCs w:val="28"/>
        </w:rPr>
        <w:t xml:space="preserve"> бюджета в период 2017-202</w:t>
      </w:r>
      <w:r w:rsidR="00A01B40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CE417D" w:rsidRPr="0001696C">
        <w:rPr>
          <w:rFonts w:ascii="Times New Roman" w:hAnsi="Times New Roman" w:cs="Times New Roman"/>
          <w:sz w:val="28"/>
          <w:szCs w:val="28"/>
        </w:rPr>
        <w:t>34,2</w:t>
      </w:r>
      <w:r w:rsidR="00795545" w:rsidRPr="0001696C">
        <w:rPr>
          <w:rFonts w:ascii="Times New Roman" w:hAnsi="Times New Roman" w:cs="Times New Roman"/>
          <w:sz w:val="28"/>
          <w:szCs w:val="28"/>
        </w:rPr>
        <w:t xml:space="preserve">% до </w:t>
      </w:r>
      <w:r w:rsidR="009F58DD" w:rsidRPr="0001696C">
        <w:rPr>
          <w:rFonts w:ascii="Times New Roman" w:hAnsi="Times New Roman" w:cs="Times New Roman"/>
          <w:sz w:val="28"/>
          <w:szCs w:val="28"/>
        </w:rPr>
        <w:t>41,9</w:t>
      </w:r>
      <w:r w:rsidRPr="0001696C">
        <w:rPr>
          <w:rFonts w:ascii="Times New Roman" w:hAnsi="Times New Roman" w:cs="Times New Roman"/>
          <w:sz w:val="28"/>
          <w:szCs w:val="28"/>
        </w:rPr>
        <w:t>%</w:t>
      </w:r>
      <w:r w:rsidR="00CB5250" w:rsidRPr="0001696C">
        <w:rPr>
          <w:rFonts w:ascii="Times New Roman" w:hAnsi="Times New Roman" w:cs="Times New Roman"/>
          <w:sz w:val="28"/>
          <w:szCs w:val="28"/>
        </w:rPr>
        <w:t xml:space="preserve"> </w:t>
      </w:r>
      <w:r w:rsidRPr="0001696C">
        <w:rPr>
          <w:rFonts w:ascii="Times New Roman" w:hAnsi="Times New Roman" w:cs="Times New Roman"/>
          <w:sz w:val="28"/>
          <w:szCs w:val="28"/>
        </w:rPr>
        <w:t>занимают собственные (налоговые и неналоговые) доходы.</w:t>
      </w:r>
    </w:p>
    <w:p w:rsidR="004465D9" w:rsidRPr="0001696C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795545" w:rsidRPr="0001696C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01696C">
        <w:rPr>
          <w:rFonts w:ascii="Times New Roman" w:hAnsi="Times New Roman" w:cs="Times New Roman"/>
          <w:sz w:val="28"/>
          <w:szCs w:val="28"/>
        </w:rPr>
        <w:t>снизи</w:t>
      </w:r>
      <w:r w:rsidR="007951AD" w:rsidRPr="0001696C">
        <w:rPr>
          <w:rFonts w:ascii="Times New Roman" w:hAnsi="Times New Roman" w:cs="Times New Roman"/>
          <w:sz w:val="28"/>
          <w:szCs w:val="28"/>
        </w:rPr>
        <w:t>лась</w:t>
      </w:r>
      <w:r w:rsidRPr="0001696C">
        <w:rPr>
          <w:rFonts w:ascii="Times New Roman" w:hAnsi="Times New Roman" w:cs="Times New Roman"/>
          <w:sz w:val="28"/>
          <w:szCs w:val="28"/>
        </w:rPr>
        <w:t xml:space="preserve"> с </w:t>
      </w:r>
      <w:r w:rsidR="00CE417D" w:rsidRPr="0001696C">
        <w:rPr>
          <w:rFonts w:ascii="Times New Roman" w:hAnsi="Times New Roman" w:cs="Times New Roman"/>
          <w:sz w:val="28"/>
          <w:szCs w:val="28"/>
        </w:rPr>
        <w:t>65,8</w:t>
      </w:r>
      <w:r w:rsidRPr="0001696C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9F58DD" w:rsidRPr="0001696C">
        <w:rPr>
          <w:rFonts w:ascii="Times New Roman" w:hAnsi="Times New Roman" w:cs="Times New Roman"/>
          <w:sz w:val="28"/>
          <w:szCs w:val="28"/>
        </w:rPr>
        <w:t>58,1</w:t>
      </w:r>
      <w:r w:rsidRPr="0001696C">
        <w:rPr>
          <w:rFonts w:ascii="Times New Roman" w:hAnsi="Times New Roman" w:cs="Times New Roman"/>
          <w:sz w:val="28"/>
          <w:szCs w:val="28"/>
        </w:rPr>
        <w:t>% в 202</w:t>
      </w:r>
      <w:r w:rsidR="00DD2015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Структура и динамика собственных доходов </w:t>
      </w:r>
      <w:r w:rsidR="00DD2015" w:rsidRPr="0001696C">
        <w:rPr>
          <w:rFonts w:ascii="Times New Roman" w:hAnsi="Times New Roman" w:cs="Times New Roman"/>
          <w:sz w:val="28"/>
          <w:szCs w:val="28"/>
        </w:rPr>
        <w:t>район</w:t>
      </w:r>
      <w:r w:rsidRPr="0001696C">
        <w:rPr>
          <w:rFonts w:ascii="Times New Roman" w:hAnsi="Times New Roman" w:cs="Times New Roman"/>
          <w:sz w:val="28"/>
          <w:szCs w:val="28"/>
        </w:rPr>
        <w:t>ного бюджета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892685">
        <w:rPr>
          <w:rFonts w:ascii="Times New Roman" w:hAnsi="Times New Roman" w:cs="Times New Roman"/>
          <w:sz w:val="28"/>
          <w:szCs w:val="28"/>
        </w:rPr>
        <w:t>за период 2017-202</w:t>
      </w:r>
      <w:r w:rsidR="00DD2015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559"/>
        <w:gridCol w:w="850"/>
        <w:gridCol w:w="1985"/>
        <w:gridCol w:w="992"/>
        <w:gridCol w:w="1276"/>
      </w:tblGrid>
      <w:tr w:rsidR="004465D9" w:rsidRPr="0001696C" w:rsidTr="000D6882">
        <w:trPr>
          <w:trHeight w:val="15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A628DA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="004465D9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D2015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DD2015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95545" w:rsidRPr="0001696C" w:rsidTr="009F6C90">
        <w:trPr>
          <w:trHeight w:val="4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01696C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846 532,4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795545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1 101 323,4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795545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130,1</w:t>
            </w:r>
          </w:p>
        </w:tc>
      </w:tr>
      <w:tr w:rsidR="00795545" w:rsidRPr="0001696C" w:rsidTr="009F6C90">
        <w:trPr>
          <w:trHeight w:val="27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01696C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5545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673 854,4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545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993 315,6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147,4</w:t>
            </w:r>
          </w:p>
        </w:tc>
      </w:tr>
      <w:tr w:rsidR="004465D9" w:rsidRPr="0001696C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01696C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5D9" w:rsidRPr="0001696C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510 833,5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769 364,0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150,6</w:t>
            </w:r>
          </w:p>
        </w:tc>
      </w:tr>
      <w:tr w:rsidR="00DD2015" w:rsidRPr="0001696C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015" w:rsidRPr="0001696C" w:rsidRDefault="00DD2015" w:rsidP="00A01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015" w:rsidRPr="0001696C" w:rsidRDefault="00A628DA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sz w:val="24"/>
                <w:szCs w:val="24"/>
              </w:rPr>
              <w:t>147 043,1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01696C" w:rsidRDefault="00667C80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15" w:rsidRPr="0001696C" w:rsidRDefault="008D74A9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sz w:val="24"/>
                <w:szCs w:val="24"/>
              </w:rPr>
              <w:t>208 016,0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01696C" w:rsidRDefault="008D74A9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01696C" w:rsidRDefault="004122FA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4465D9" w:rsidRPr="0001696C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Акцизы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4 459,3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3 154,6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70,7</w:t>
            </w:r>
          </w:p>
        </w:tc>
      </w:tr>
      <w:tr w:rsidR="00A628DA" w:rsidRPr="0001696C" w:rsidTr="009F6C90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A" w:rsidRPr="0001696C" w:rsidRDefault="00A628DA" w:rsidP="00A01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8DA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11 518,5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01696C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DA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  <w:r w:rsidR="004122FA"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 </w:t>
            </w: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781</w:t>
            </w:r>
            <w:r w:rsidR="004122FA"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110,9</w:t>
            </w:r>
          </w:p>
        </w:tc>
      </w:tr>
      <w:tr w:rsidR="00795545" w:rsidRPr="0001696C" w:rsidTr="009F6C90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01696C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5545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172 678,0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545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108 007,8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8D74A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01696C" w:rsidRDefault="004122F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</w:tr>
    </w:tbl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lastRenderedPageBreak/>
        <w:t xml:space="preserve">В долгосрочной перспективе существенных изменений в структуре собственных доходов </w:t>
      </w:r>
      <w:r w:rsidR="00DD2015" w:rsidRPr="00892685">
        <w:rPr>
          <w:rFonts w:ascii="Times New Roman" w:hAnsi="Times New Roman" w:cs="Times New Roman"/>
          <w:sz w:val="28"/>
          <w:szCs w:val="28"/>
        </w:rPr>
        <w:t>район</w:t>
      </w:r>
      <w:r w:rsidRPr="00892685">
        <w:rPr>
          <w:rFonts w:ascii="Times New Roman" w:hAnsi="Times New Roman" w:cs="Times New Roman"/>
          <w:sz w:val="28"/>
          <w:szCs w:val="28"/>
        </w:rPr>
        <w:t>ного бюджета не ожидается</w:t>
      </w:r>
      <w:r w:rsidR="00DD2015" w:rsidRPr="0089268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892685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892685">
        <w:rPr>
          <w:rFonts w:ascii="Times New Roman" w:hAnsi="Times New Roman" w:cs="Times New Roman"/>
          <w:sz w:val="28"/>
          <w:szCs w:val="28"/>
        </w:rPr>
        <w:t>и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892685">
        <w:rPr>
          <w:rFonts w:ascii="Times New Roman" w:hAnsi="Times New Roman" w:cs="Times New Roman"/>
          <w:sz w:val="28"/>
          <w:szCs w:val="28"/>
        </w:rPr>
        <w:t xml:space="preserve">на </w:t>
      </w:r>
      <w:r w:rsidR="00DD2015" w:rsidRPr="00892685"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892685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в среднем </w:t>
      </w:r>
      <w:r w:rsidR="00B971DA" w:rsidRPr="00892685">
        <w:rPr>
          <w:rFonts w:ascii="Times New Roman" w:hAnsi="Times New Roman" w:cs="Times New Roman"/>
          <w:sz w:val="28"/>
          <w:szCs w:val="28"/>
        </w:rPr>
        <w:t>8</w:t>
      </w:r>
      <w:r w:rsidR="000C1442">
        <w:rPr>
          <w:rFonts w:ascii="Times New Roman" w:hAnsi="Times New Roman" w:cs="Times New Roman"/>
          <w:sz w:val="28"/>
          <w:szCs w:val="28"/>
        </w:rPr>
        <w:t>3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DD2015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</w:t>
      </w:r>
      <w:r w:rsidR="00DD2015" w:rsidRPr="0089268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892685">
        <w:rPr>
          <w:rFonts w:ascii="Times New Roman" w:hAnsi="Times New Roman" w:cs="Times New Roman"/>
          <w:sz w:val="28"/>
          <w:szCs w:val="28"/>
        </w:rPr>
        <w:t xml:space="preserve"> Ленинградской области составит </w:t>
      </w:r>
      <w:r w:rsidR="000C1442">
        <w:rPr>
          <w:rFonts w:ascii="Times New Roman" w:hAnsi="Times New Roman" w:cs="Times New Roman"/>
          <w:sz w:val="28"/>
          <w:szCs w:val="28"/>
        </w:rPr>
        <w:t>147,4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DD2015" w:rsidRPr="00892685">
        <w:rPr>
          <w:rFonts w:ascii="Times New Roman" w:hAnsi="Times New Roman" w:cs="Times New Roman"/>
          <w:sz w:val="28"/>
          <w:szCs w:val="28"/>
        </w:rPr>
        <w:t>район</w:t>
      </w:r>
      <w:r w:rsidRPr="00892685">
        <w:rPr>
          <w:rFonts w:ascii="Times New Roman" w:hAnsi="Times New Roman" w:cs="Times New Roman"/>
          <w:sz w:val="28"/>
          <w:szCs w:val="28"/>
        </w:rPr>
        <w:t>ного бюджета основной удельный вес (</w:t>
      </w:r>
      <w:r w:rsidR="000C1442">
        <w:rPr>
          <w:rFonts w:ascii="Times New Roman" w:hAnsi="Times New Roman" w:cs="Times New Roman"/>
          <w:sz w:val="28"/>
          <w:szCs w:val="28"/>
        </w:rPr>
        <w:t>62</w:t>
      </w:r>
      <w:r w:rsidR="003A60C8" w:rsidRPr="00892685">
        <w:rPr>
          <w:rFonts w:ascii="Times New Roman" w:hAnsi="Times New Roman" w:cs="Times New Roman"/>
          <w:sz w:val="28"/>
          <w:szCs w:val="28"/>
        </w:rPr>
        <w:t>%</w:t>
      </w:r>
      <w:r w:rsidRPr="00892685">
        <w:rPr>
          <w:rFonts w:ascii="Times New Roman" w:hAnsi="Times New Roman" w:cs="Times New Roman"/>
          <w:sz w:val="28"/>
          <w:szCs w:val="28"/>
        </w:rPr>
        <w:t>) занимают</w:t>
      </w:r>
      <w:r w:rsidR="00884C7B" w:rsidRPr="00892685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Pr="00892685">
        <w:rPr>
          <w:rFonts w:ascii="Times New Roman" w:hAnsi="Times New Roman" w:cs="Times New Roman"/>
          <w:sz w:val="28"/>
          <w:szCs w:val="28"/>
        </w:rPr>
        <w:t xml:space="preserve">, </w:t>
      </w:r>
      <w:r w:rsidR="000907C3" w:rsidRPr="00892685">
        <w:rPr>
          <w:rFonts w:ascii="Times New Roman" w:hAnsi="Times New Roman" w:cs="Times New Roman"/>
          <w:sz w:val="28"/>
          <w:szCs w:val="28"/>
        </w:rPr>
        <w:t>доходы от реализации имущества</w:t>
      </w:r>
      <w:r w:rsidRPr="0089268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С учетом особенностей исчисления и уплаты указанных платежей к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6FFB" w:rsidRPr="00892685">
        <w:rPr>
          <w:rFonts w:ascii="Times New Roman" w:hAnsi="Times New Roman" w:cs="Times New Roman"/>
          <w:sz w:val="28"/>
          <w:szCs w:val="28"/>
        </w:rPr>
        <w:t xml:space="preserve"> ожидается </w:t>
      </w:r>
      <w:r w:rsidR="000C1442">
        <w:rPr>
          <w:rFonts w:ascii="Times New Roman" w:hAnsi="Times New Roman" w:cs="Times New Roman"/>
          <w:sz w:val="28"/>
          <w:szCs w:val="28"/>
        </w:rPr>
        <w:t>сокращение</w:t>
      </w:r>
      <w:r w:rsidR="00C04553">
        <w:rPr>
          <w:rFonts w:ascii="Times New Roman" w:hAnsi="Times New Roman" w:cs="Times New Roman"/>
          <w:sz w:val="28"/>
          <w:szCs w:val="28"/>
        </w:rPr>
        <w:t xml:space="preserve"> </w:t>
      </w:r>
      <w:r w:rsidR="00056FFB" w:rsidRPr="00892685">
        <w:rPr>
          <w:rFonts w:ascii="Times New Roman" w:hAnsi="Times New Roman" w:cs="Times New Roman"/>
          <w:sz w:val="28"/>
          <w:szCs w:val="28"/>
        </w:rPr>
        <w:t>поступлений по неналоговым доходам</w:t>
      </w:r>
      <w:r w:rsidR="000C1442">
        <w:rPr>
          <w:rFonts w:ascii="Times New Roman" w:hAnsi="Times New Roman" w:cs="Times New Roman"/>
          <w:sz w:val="28"/>
          <w:szCs w:val="28"/>
        </w:rPr>
        <w:t>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</w:t>
      </w:r>
      <w:r w:rsidR="0089268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92685">
        <w:rPr>
          <w:rFonts w:ascii="Times New Roman" w:hAnsi="Times New Roman" w:cs="Times New Roman"/>
          <w:sz w:val="28"/>
          <w:szCs w:val="28"/>
        </w:rPr>
        <w:t>бюджета за период 2017-202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892685" w:rsidRDefault="004465D9" w:rsidP="00A01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2095"/>
        <w:gridCol w:w="1561"/>
        <w:gridCol w:w="1133"/>
        <w:gridCol w:w="1522"/>
        <w:gridCol w:w="1362"/>
        <w:gridCol w:w="1373"/>
      </w:tblGrid>
      <w:tr w:rsidR="009F6C90" w:rsidRPr="00AD22A4" w:rsidTr="006D513E">
        <w:trPr>
          <w:trHeight w:val="46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685" w:rsidRPr="0001696C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907C3"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</w:p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</w:p>
          <w:p w:rsidR="004465D9" w:rsidRPr="0001696C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</w:t>
            </w:r>
            <w:r w:rsidR="000907C3"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9F6C90" w:rsidRPr="00AD22A4" w:rsidTr="006D513E">
        <w:trPr>
          <w:trHeight w:val="552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9F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r w:rsidR="00B97951"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1 628 610,7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1 525 902,5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AD22A4" w:rsidP="00B9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4465D9" w:rsidRPr="00AD22A4" w:rsidTr="006D513E">
        <w:trPr>
          <w:trHeight w:val="288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76 114,8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31 915,0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AD22A4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4465D9" w:rsidRPr="00AD22A4" w:rsidTr="006D513E">
        <w:trPr>
          <w:trHeight w:val="288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98 263,5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50 073,1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074D5" w:rsidP="0024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01696C" w:rsidRDefault="00AD22A4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4465D9" w:rsidRPr="00AD22A4" w:rsidTr="006D513E">
        <w:trPr>
          <w:trHeight w:val="288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1 335 536,1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1 433 279,6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8FD" w:rsidRPr="0001696C" w:rsidRDefault="00AD22A4" w:rsidP="00E8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E838FD" w:rsidRPr="00F40410" w:rsidTr="006D513E">
        <w:trPr>
          <w:trHeight w:val="288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Pr="0001696C" w:rsidRDefault="00E838FD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01696C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116 548,5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01696C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Pr="0001696C" w:rsidRDefault="008074D5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10 634,8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01696C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8FD" w:rsidRPr="0001696C" w:rsidRDefault="0024747D" w:rsidP="00A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D22A4" w:rsidRPr="0001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44DC2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прослеживается увеличение доли субвенций от </w:t>
      </w:r>
      <w:r w:rsidR="00BA1ADE" w:rsidRPr="00892685">
        <w:rPr>
          <w:rFonts w:ascii="Times New Roman" w:hAnsi="Times New Roman" w:cs="Times New Roman"/>
          <w:sz w:val="28"/>
          <w:szCs w:val="28"/>
        </w:rPr>
        <w:t>82</w:t>
      </w:r>
      <w:r w:rsidRPr="00892685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644DC2">
        <w:rPr>
          <w:rFonts w:ascii="Times New Roman" w:hAnsi="Times New Roman" w:cs="Times New Roman"/>
          <w:sz w:val="28"/>
          <w:szCs w:val="28"/>
        </w:rPr>
        <w:t>93,9</w:t>
      </w:r>
      <w:r w:rsidRPr="00892685">
        <w:rPr>
          <w:rFonts w:ascii="Times New Roman" w:hAnsi="Times New Roman" w:cs="Times New Roman"/>
          <w:sz w:val="28"/>
          <w:szCs w:val="28"/>
        </w:rPr>
        <w:t>% в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644DC2">
        <w:rPr>
          <w:rFonts w:ascii="Times New Roman" w:hAnsi="Times New Roman" w:cs="Times New Roman"/>
          <w:sz w:val="28"/>
          <w:szCs w:val="28"/>
        </w:rPr>
        <w:t>Их р</w:t>
      </w:r>
      <w:r w:rsidRPr="00892685">
        <w:rPr>
          <w:rFonts w:ascii="Times New Roman" w:hAnsi="Times New Roman" w:cs="Times New Roman"/>
          <w:sz w:val="28"/>
          <w:szCs w:val="28"/>
        </w:rPr>
        <w:t>ост к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44DC2">
        <w:rPr>
          <w:rFonts w:ascii="Times New Roman" w:hAnsi="Times New Roman" w:cs="Times New Roman"/>
          <w:sz w:val="28"/>
          <w:szCs w:val="28"/>
        </w:rPr>
        <w:t>107,3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  <w:r w:rsidR="0089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D9" w:rsidRPr="00B54B36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темпы роста объемов поступлений </w:t>
      </w:r>
      <w:r w:rsidR="00B54B36" w:rsidRPr="00892685">
        <w:rPr>
          <w:rFonts w:ascii="Times New Roman" w:hAnsi="Times New Roman" w:cs="Times New Roman"/>
          <w:sz w:val="28"/>
          <w:szCs w:val="28"/>
        </w:rPr>
        <w:t>безвозмездных поступлений из бюджетов бюджетной системы Российской Федерации</w:t>
      </w:r>
      <w:r w:rsidR="00056FFB" w:rsidRPr="00892685">
        <w:rPr>
          <w:rFonts w:ascii="Times New Roman" w:hAnsi="Times New Roman" w:cs="Times New Roman"/>
          <w:sz w:val="28"/>
          <w:szCs w:val="28"/>
        </w:rPr>
        <w:t xml:space="preserve"> на 2021-2022 годы</w:t>
      </w:r>
      <w:r w:rsidRPr="00892685">
        <w:rPr>
          <w:rFonts w:ascii="Times New Roman" w:hAnsi="Times New Roman" w:cs="Times New Roman"/>
          <w:sz w:val="28"/>
          <w:szCs w:val="28"/>
        </w:rPr>
        <w:t xml:space="preserve"> приняты за единицу.</w:t>
      </w:r>
    </w:p>
    <w:p w:rsidR="0097417D" w:rsidRDefault="0097417D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</w:t>
      </w:r>
      <w:r w:rsidR="00E16EF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0410">
        <w:rPr>
          <w:rFonts w:ascii="Times New Roman" w:hAnsi="Times New Roman" w:cs="Times New Roman"/>
          <w:sz w:val="28"/>
          <w:szCs w:val="28"/>
        </w:rPr>
        <w:t>бюджета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за период 2017-202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4465D9" w:rsidRPr="00F40410" w:rsidTr="00E74059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E9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общей 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сумме </w:t>
            </w:r>
            <w:r w:rsidR="00E91D9A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273565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E9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общей сумме </w:t>
            </w:r>
            <w:r w:rsidR="00E91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Динамика за период 2017-202</w:t>
            </w:r>
            <w:r w:rsidR="00273565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4465D9" w:rsidRPr="00F40410" w:rsidTr="00E74059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7F26DB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2 662 537,4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2E333A" w:rsidP="00E9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D9A">
              <w:rPr>
                <w:rFonts w:ascii="Times New Roman" w:hAnsi="Times New Roman" w:cs="Times New Roman"/>
                <w:b/>
                <w:sz w:val="24"/>
                <w:szCs w:val="24"/>
              </w:rPr>
              <w:t> 606 083,4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E91D9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</w:tr>
      <w:tr w:rsidR="0074616B" w:rsidRPr="00F40410" w:rsidTr="0074616B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1 628 610,7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74616B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B">
              <w:rPr>
                <w:rFonts w:ascii="Times New Roman" w:hAnsi="Times New Roman" w:cs="Times New Roman"/>
                <w:sz w:val="24"/>
                <w:szCs w:val="24"/>
              </w:rPr>
              <w:t>1 525 902,5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C23D58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74616B" w:rsidRPr="00F40410" w:rsidTr="007461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74616B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B">
              <w:rPr>
                <w:rFonts w:ascii="Times New Roman" w:hAnsi="Times New Roman" w:cs="Times New Roman"/>
                <w:sz w:val="24"/>
                <w:szCs w:val="24"/>
              </w:rPr>
              <w:t>1 080 180,9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74616B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F40410" w:rsidRDefault="00C23D58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3654" w:rsidRPr="0001696C" w:rsidRDefault="00503654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расходов бюджета Кировского муниципального района Ленинградской области не ожидается: расходы без учета межбюджетных трансфертов в </w:t>
      </w:r>
      <w:r w:rsidRPr="0001696C">
        <w:rPr>
          <w:rFonts w:ascii="Times New Roman" w:hAnsi="Times New Roman" w:cs="Times New Roman"/>
          <w:sz w:val="28"/>
          <w:szCs w:val="28"/>
        </w:rPr>
        <w:t>среднем составят 37%, а доля межбюджетных трансфертов – 63%</w:t>
      </w:r>
      <w:r w:rsidR="00DE4525" w:rsidRPr="0001696C">
        <w:rPr>
          <w:rFonts w:ascii="Times New Roman" w:hAnsi="Times New Roman" w:cs="Times New Roman"/>
          <w:sz w:val="28"/>
          <w:szCs w:val="28"/>
        </w:rPr>
        <w:t xml:space="preserve">, </w:t>
      </w:r>
      <w:r w:rsidR="009A741F" w:rsidRPr="0001696C">
        <w:rPr>
          <w:rFonts w:ascii="Times New Roman" w:hAnsi="Times New Roman" w:cs="Times New Roman"/>
          <w:sz w:val="28"/>
          <w:szCs w:val="28"/>
        </w:rPr>
        <w:t>кроме того,</w:t>
      </w:r>
      <w:r w:rsidR="00B71D91" w:rsidRPr="0001696C">
        <w:rPr>
          <w:rFonts w:ascii="Times New Roman" w:hAnsi="Times New Roman" w:cs="Times New Roman"/>
          <w:sz w:val="28"/>
          <w:szCs w:val="28"/>
        </w:rPr>
        <w:t xml:space="preserve"> </w:t>
      </w:r>
      <w:r w:rsidR="00DE4525" w:rsidRPr="0001696C">
        <w:rPr>
          <w:rFonts w:ascii="Times New Roman" w:hAnsi="Times New Roman" w:cs="Times New Roman"/>
          <w:sz w:val="28"/>
          <w:szCs w:val="28"/>
        </w:rPr>
        <w:t>как и в предыдущие годы сохранена социальная направленность районного бюджета</w:t>
      </w:r>
      <w:r w:rsidRPr="0001696C">
        <w:rPr>
          <w:rFonts w:ascii="Times New Roman" w:hAnsi="Times New Roman" w:cs="Times New Roman"/>
          <w:sz w:val="28"/>
          <w:szCs w:val="28"/>
        </w:rPr>
        <w:t>.</w:t>
      </w:r>
    </w:p>
    <w:p w:rsidR="00FB1D7F" w:rsidRPr="0001696C" w:rsidRDefault="00FB1D7F" w:rsidP="00FB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3654" w:rsidRPr="0001696C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1D91" w:rsidRPr="0001696C">
        <w:rPr>
          <w:rFonts w:ascii="Times New Roman" w:hAnsi="Times New Roman" w:cs="Times New Roman"/>
          <w:sz w:val="28"/>
          <w:szCs w:val="28"/>
        </w:rPr>
        <w:t xml:space="preserve"> </w:t>
      </w:r>
      <w:r w:rsidR="009A741F" w:rsidRPr="0001696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03654" w:rsidRPr="0001696C">
        <w:rPr>
          <w:rFonts w:ascii="Times New Roman" w:hAnsi="Times New Roman" w:cs="Times New Roman"/>
          <w:sz w:val="28"/>
          <w:szCs w:val="28"/>
        </w:rPr>
        <w:t xml:space="preserve">бюджета за период 2017-2022 годы </w:t>
      </w:r>
      <w:r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01696C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Кировского муниципального района Ленинградской области. </w:t>
      </w:r>
      <w:r>
        <w:rPr>
          <w:rFonts w:ascii="Times New Roman" w:hAnsi="Times New Roman" w:cs="Times New Roman"/>
          <w:sz w:val="28"/>
          <w:szCs w:val="28"/>
        </w:rPr>
        <w:t>Отмечается небольшой спад расходов (на 2,1%) из-за сокращения суммы межбюджетных трансфертов из областного бюджета.</w:t>
      </w:r>
    </w:p>
    <w:p w:rsidR="00503654" w:rsidRPr="0001696C" w:rsidRDefault="00503654" w:rsidP="0050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3. В 2017 году дефицит </w:t>
      </w:r>
      <w:r w:rsidR="005974D9" w:rsidRPr="0001696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1696C">
        <w:rPr>
          <w:rFonts w:ascii="Times New Roman" w:hAnsi="Times New Roman" w:cs="Times New Roman"/>
          <w:sz w:val="28"/>
          <w:szCs w:val="28"/>
        </w:rPr>
        <w:t>бюджета состави</w:t>
      </w:r>
      <w:r w:rsidR="00CB5250" w:rsidRPr="0001696C">
        <w:rPr>
          <w:rFonts w:ascii="Times New Roman" w:hAnsi="Times New Roman" w:cs="Times New Roman"/>
          <w:sz w:val="28"/>
          <w:szCs w:val="28"/>
        </w:rPr>
        <w:t>л</w:t>
      </w:r>
      <w:r w:rsidRPr="0001696C">
        <w:rPr>
          <w:rFonts w:ascii="Times New Roman" w:hAnsi="Times New Roman" w:cs="Times New Roman"/>
          <w:sz w:val="28"/>
          <w:szCs w:val="28"/>
        </w:rPr>
        <w:t xml:space="preserve"> 30,08% от величины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 В последующие 5 лет размер дефицита будет уменьшаться. Ожидается, что к 2022 году дефицит районного бюджета будет </w:t>
      </w:r>
      <w:r w:rsidR="007A079C">
        <w:rPr>
          <w:rFonts w:ascii="Times New Roman" w:hAnsi="Times New Roman" w:cs="Times New Roman"/>
          <w:sz w:val="28"/>
          <w:szCs w:val="28"/>
        </w:rPr>
        <w:t>направлен на погашение муниципального долга.</w:t>
      </w:r>
    </w:p>
    <w:p w:rsidR="004465D9" w:rsidRPr="0001696C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01696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696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974D9" w:rsidRPr="0001696C">
        <w:rPr>
          <w:rFonts w:ascii="Times New Roman" w:hAnsi="Times New Roman" w:cs="Times New Roman"/>
          <w:sz w:val="28"/>
          <w:szCs w:val="28"/>
        </w:rPr>
        <w:t xml:space="preserve">(далее – консолидированный бюджет) </w:t>
      </w:r>
      <w:r w:rsidRPr="0001696C">
        <w:rPr>
          <w:rFonts w:ascii="Times New Roman" w:hAnsi="Times New Roman" w:cs="Times New Roman"/>
          <w:sz w:val="28"/>
          <w:szCs w:val="28"/>
        </w:rPr>
        <w:t>на период до 202</w:t>
      </w:r>
      <w:r w:rsidR="00273565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3.</w:t>
      </w:r>
    </w:p>
    <w:p w:rsidR="004465D9" w:rsidRPr="0001696C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1. Структура и динамика доходной части консолидированного бюджета за период 2017-202</w:t>
      </w:r>
      <w:r w:rsidR="00273565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01696C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559"/>
        <w:gridCol w:w="1134"/>
        <w:gridCol w:w="1134"/>
      </w:tblGrid>
      <w:tr w:rsidR="004465D9" w:rsidRPr="0001696C" w:rsidTr="007F351D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1D" w:rsidRPr="0001696C" w:rsidRDefault="00C57D54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</w:p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73565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273565"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4465D9" w:rsidRPr="0001696C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3 490 782,1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3 336 324,9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4465D9" w:rsidRPr="0001696C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1 539 994,6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1 774 718,6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</w:tr>
      <w:tr w:rsidR="004465D9" w:rsidRPr="0001696C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1 100 812,0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1 507 940,4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136,9</w:t>
            </w:r>
          </w:p>
        </w:tc>
      </w:tr>
      <w:tr w:rsidR="004465D9" w:rsidRPr="0001696C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439 182,6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266 778,2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60,7</w:t>
            </w:r>
          </w:p>
        </w:tc>
      </w:tr>
      <w:tr w:rsidR="004465D9" w:rsidRPr="0001696C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Безвозмездные </w:t>
            </w: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поступления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1 950 787,5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1 561 606,3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46A2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</w:tbl>
    <w:p w:rsidR="004465D9" w:rsidRPr="0001696C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01696C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2017-202</w:t>
      </w:r>
      <w:r w:rsidR="003C7A23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01696C">
        <w:rPr>
          <w:rFonts w:ascii="Times New Roman" w:hAnsi="Times New Roman" w:cs="Times New Roman"/>
          <w:sz w:val="28"/>
          <w:szCs w:val="28"/>
        </w:rPr>
        <w:t xml:space="preserve">прослеживается увеличение доли собственных доходов с 44,1% до </w:t>
      </w:r>
      <w:r w:rsidR="00146A22" w:rsidRPr="0001696C">
        <w:rPr>
          <w:rFonts w:ascii="Times New Roman" w:hAnsi="Times New Roman" w:cs="Times New Roman"/>
          <w:sz w:val="28"/>
          <w:szCs w:val="28"/>
        </w:rPr>
        <w:t>53,2</w:t>
      </w:r>
      <w:r w:rsidR="00CE1B62" w:rsidRPr="0001696C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01696C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01696C">
        <w:rPr>
          <w:rFonts w:ascii="Times New Roman" w:hAnsi="Times New Roman" w:cs="Times New Roman"/>
          <w:sz w:val="28"/>
          <w:szCs w:val="28"/>
        </w:rPr>
        <w:t>поступлений</w:t>
      </w:r>
      <w:r w:rsidRPr="0001696C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CE1B62" w:rsidRPr="0001696C">
        <w:rPr>
          <w:rFonts w:ascii="Times New Roman" w:hAnsi="Times New Roman" w:cs="Times New Roman"/>
          <w:sz w:val="28"/>
          <w:szCs w:val="28"/>
        </w:rPr>
        <w:t>55,9</w:t>
      </w:r>
      <w:r w:rsidRPr="0001696C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146A22" w:rsidRPr="0001696C">
        <w:rPr>
          <w:rFonts w:ascii="Times New Roman" w:hAnsi="Times New Roman" w:cs="Times New Roman"/>
          <w:sz w:val="28"/>
          <w:szCs w:val="28"/>
        </w:rPr>
        <w:t>46,8</w:t>
      </w:r>
      <w:r w:rsidRPr="0001696C">
        <w:rPr>
          <w:rFonts w:ascii="Times New Roman" w:hAnsi="Times New Roman" w:cs="Times New Roman"/>
          <w:sz w:val="28"/>
          <w:szCs w:val="28"/>
        </w:rPr>
        <w:t>% в 202</w:t>
      </w:r>
      <w:r w:rsidR="00273565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01696C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Структура и динамика собственных доходов консолидированного бюджета за период 2017-202</w:t>
      </w:r>
      <w:r w:rsidR="00273565" w:rsidRPr="0001696C">
        <w:rPr>
          <w:rFonts w:ascii="Times New Roman" w:hAnsi="Times New Roman" w:cs="Times New Roman"/>
          <w:sz w:val="28"/>
          <w:szCs w:val="28"/>
        </w:rPr>
        <w:t>2</w:t>
      </w:r>
      <w:r w:rsidRPr="0001696C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01696C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1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417"/>
        <w:gridCol w:w="1276"/>
        <w:gridCol w:w="1356"/>
        <w:gridCol w:w="1254"/>
        <w:gridCol w:w="1255"/>
      </w:tblGrid>
      <w:tr w:rsidR="008450BD" w:rsidRPr="0001696C" w:rsidTr="00186040">
        <w:trPr>
          <w:trHeight w:val="12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1D" w:rsidRPr="0001696C" w:rsidRDefault="00CE1B62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1076" w:rsidRPr="00016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>Динамика за период 2017-202</w:t>
            </w:r>
            <w:r w:rsidR="00131076" w:rsidRPr="00016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696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1 539 994,6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1 774 718,6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  <w:r w:rsidR="00CE1B62" w:rsidRPr="0001696C"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1 100 812,0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1 507 940,4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491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85,0</w:t>
            </w:r>
          </w:p>
          <w:p w:rsidR="00105491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136,9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717 745,2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1 062 496,0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59,9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148,0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8450BD" w:rsidP="008450BD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147 059,5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208 155,0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05491" w:rsidP="009A50F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141,5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1696C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Акцизы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27 631,2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sz w:val="24"/>
                <w:szCs w:val="24"/>
              </w:rPr>
              <w:t>28 775,9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491" w:rsidRPr="0001696C" w:rsidRDefault="00105491" w:rsidP="0010549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104,1</w:t>
            </w:r>
          </w:p>
        </w:tc>
      </w:tr>
      <w:tr w:rsidR="008450BD" w:rsidRPr="0001696C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01696C" w:rsidRDefault="008450BD" w:rsidP="00A01B4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196 534,6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195 396,0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0BD" w:rsidRPr="0001696C" w:rsidRDefault="008450BD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6C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439 182,6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01696C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01696C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266 778,2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01696C" w:rsidRDefault="0010549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0BD" w:rsidRPr="00DB0711" w:rsidRDefault="00882F6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1696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60,7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В структуре собственных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131076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05491">
        <w:rPr>
          <w:rFonts w:ascii="Times New Roman" w:hAnsi="Times New Roman" w:cs="Times New Roman"/>
          <w:sz w:val="28"/>
          <w:szCs w:val="28"/>
        </w:rPr>
        <w:t>85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по-прежнему останутся налог на доходы физических лиц, </w:t>
      </w:r>
      <w:r w:rsidR="00105491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DB0711">
        <w:rPr>
          <w:rFonts w:ascii="Times New Roman" w:hAnsi="Times New Roman" w:cs="Times New Roman"/>
          <w:sz w:val="28"/>
          <w:szCs w:val="28"/>
        </w:rPr>
        <w:t>. Удельный вес перечисленных налогов составит в общем объеме налоговых доходов консолидированного бюджета к 202</w:t>
      </w:r>
      <w:r w:rsidR="00273565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5491">
        <w:rPr>
          <w:rFonts w:ascii="Times New Roman" w:hAnsi="Times New Roman" w:cs="Times New Roman"/>
          <w:sz w:val="28"/>
          <w:szCs w:val="28"/>
        </w:rPr>
        <w:t>71,6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884C7B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годы с</w:t>
      </w:r>
      <w:r w:rsidR="00884C7B" w:rsidRPr="00DB0711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DB071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84C7B" w:rsidRPr="00DB0711">
        <w:rPr>
          <w:rFonts w:ascii="Times New Roman" w:hAnsi="Times New Roman" w:cs="Times New Roman"/>
          <w:sz w:val="28"/>
          <w:szCs w:val="28"/>
        </w:rPr>
        <w:t>а</w:t>
      </w:r>
      <w:r w:rsidRPr="00DB071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84C7B" w:rsidRPr="00DB0711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B0711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105491">
        <w:rPr>
          <w:rFonts w:ascii="Times New Roman" w:hAnsi="Times New Roman" w:cs="Times New Roman"/>
          <w:sz w:val="28"/>
          <w:szCs w:val="28"/>
        </w:rPr>
        <w:t>136,9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В структуре неналоговых доходов консолидированного бюдже</w:t>
      </w:r>
      <w:r w:rsidR="00A34D24" w:rsidRPr="00DB0711">
        <w:rPr>
          <w:rFonts w:ascii="Times New Roman" w:hAnsi="Times New Roman" w:cs="Times New Roman"/>
          <w:sz w:val="28"/>
          <w:szCs w:val="28"/>
        </w:rPr>
        <w:t xml:space="preserve">та основной удельный вес </w:t>
      </w:r>
      <w:r w:rsidRPr="00DB0711">
        <w:rPr>
          <w:rFonts w:ascii="Times New Roman" w:hAnsi="Times New Roman" w:cs="Times New Roman"/>
          <w:sz w:val="28"/>
          <w:szCs w:val="28"/>
        </w:rPr>
        <w:t xml:space="preserve"> занимают доходы от использования имущества, находящегося в государственной </w:t>
      </w:r>
      <w:r w:rsidR="009F7857" w:rsidRPr="00DB0711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и </w:t>
      </w:r>
      <w:r w:rsidRPr="00DB0711">
        <w:rPr>
          <w:rFonts w:ascii="Times New Roman" w:hAnsi="Times New Roman" w:cs="Times New Roman"/>
          <w:sz w:val="28"/>
          <w:szCs w:val="28"/>
        </w:rPr>
        <w:t>доходы от продажи указанного имущества.</w:t>
      </w:r>
    </w:p>
    <w:p w:rsidR="004465D9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В долгосрочном периоде не ожидается роста доходов бюджета от продажи муниципального имущества.</w:t>
      </w:r>
    </w:p>
    <w:p w:rsidR="004465D9" w:rsidRPr="007F351D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1D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изложенных факторов </w:t>
      </w:r>
      <w:r w:rsidR="009F7857" w:rsidRPr="007F351D">
        <w:rPr>
          <w:rFonts w:ascii="Times New Roman" w:hAnsi="Times New Roman" w:cs="Times New Roman"/>
          <w:sz w:val="28"/>
          <w:szCs w:val="28"/>
        </w:rPr>
        <w:t xml:space="preserve">не ожидается роста </w:t>
      </w:r>
      <w:r w:rsidRPr="007F351D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="00884C7B" w:rsidRPr="007F351D">
        <w:rPr>
          <w:rFonts w:ascii="Times New Roman" w:hAnsi="Times New Roman" w:cs="Times New Roman"/>
          <w:sz w:val="28"/>
          <w:szCs w:val="28"/>
        </w:rPr>
        <w:t>2</w:t>
      </w:r>
      <w:r w:rsidRPr="007F35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7857" w:rsidRPr="007F351D">
        <w:rPr>
          <w:rFonts w:ascii="Times New Roman" w:hAnsi="Times New Roman" w:cs="Times New Roman"/>
          <w:sz w:val="28"/>
          <w:szCs w:val="28"/>
        </w:rPr>
        <w:t>.</w:t>
      </w:r>
    </w:p>
    <w:p w:rsidR="004465D9" w:rsidRPr="00DC3254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254">
        <w:rPr>
          <w:rFonts w:ascii="Times New Roman" w:hAnsi="Times New Roman" w:cs="Times New Roman"/>
          <w:sz w:val="28"/>
          <w:szCs w:val="28"/>
        </w:rPr>
        <w:t xml:space="preserve">2. </w:t>
      </w:r>
      <w:r w:rsidR="00DC3254">
        <w:rPr>
          <w:rFonts w:ascii="Times New Roman" w:hAnsi="Times New Roman" w:cs="Times New Roman"/>
          <w:sz w:val="28"/>
          <w:szCs w:val="28"/>
        </w:rPr>
        <w:t>Снижение</w:t>
      </w:r>
      <w:r w:rsidRPr="00DC3254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за период 2017-202</w:t>
      </w:r>
      <w:r w:rsidR="00884C7B" w:rsidRPr="00DC3254">
        <w:rPr>
          <w:rFonts w:ascii="Times New Roman" w:hAnsi="Times New Roman" w:cs="Times New Roman"/>
          <w:sz w:val="28"/>
          <w:szCs w:val="28"/>
        </w:rPr>
        <w:t>2</w:t>
      </w:r>
      <w:r w:rsidRPr="00DC3254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884C7B" w:rsidRPr="00DC32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C325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C3254">
        <w:rPr>
          <w:rFonts w:ascii="Times New Roman" w:hAnsi="Times New Roman" w:cs="Times New Roman"/>
          <w:sz w:val="28"/>
          <w:szCs w:val="28"/>
        </w:rPr>
        <w:t>на 1</w:t>
      </w:r>
      <w:r w:rsidR="007A079C">
        <w:rPr>
          <w:rFonts w:ascii="Times New Roman" w:hAnsi="Times New Roman" w:cs="Times New Roman"/>
          <w:sz w:val="28"/>
          <w:szCs w:val="28"/>
        </w:rPr>
        <w:t>2,9</w:t>
      </w:r>
      <w:r w:rsidRPr="00DC3254">
        <w:rPr>
          <w:rFonts w:ascii="Times New Roman" w:hAnsi="Times New Roman" w:cs="Times New Roman"/>
          <w:sz w:val="28"/>
          <w:szCs w:val="28"/>
        </w:rPr>
        <w:t>%. Общий объем расходов у</w:t>
      </w:r>
      <w:r w:rsidR="00DC3254">
        <w:rPr>
          <w:rFonts w:ascii="Times New Roman" w:hAnsi="Times New Roman" w:cs="Times New Roman"/>
          <w:sz w:val="28"/>
          <w:szCs w:val="28"/>
        </w:rPr>
        <w:t>меньшится</w:t>
      </w:r>
      <w:r w:rsidRPr="00DC3254">
        <w:rPr>
          <w:rFonts w:ascii="Times New Roman" w:hAnsi="Times New Roman" w:cs="Times New Roman"/>
          <w:sz w:val="28"/>
          <w:szCs w:val="28"/>
        </w:rPr>
        <w:t xml:space="preserve"> с </w:t>
      </w:r>
      <w:r w:rsidR="003C491E" w:rsidRPr="00DC3254">
        <w:rPr>
          <w:rFonts w:ascii="Times New Roman" w:hAnsi="Times New Roman" w:cs="Times New Roman"/>
          <w:sz w:val="28"/>
          <w:szCs w:val="28"/>
        </w:rPr>
        <w:t>3 839 077,3</w:t>
      </w:r>
      <w:r w:rsidRPr="00DC3254">
        <w:rPr>
          <w:rFonts w:ascii="Times New Roman" w:hAnsi="Times New Roman" w:cs="Times New Roman"/>
          <w:sz w:val="28"/>
          <w:szCs w:val="28"/>
        </w:rPr>
        <w:t xml:space="preserve"> тыс.руб. в 2017 году до </w:t>
      </w:r>
      <w:r w:rsidR="003C491E" w:rsidRPr="00DC3254">
        <w:rPr>
          <w:rFonts w:ascii="Times New Roman" w:hAnsi="Times New Roman" w:cs="Times New Roman"/>
          <w:sz w:val="28"/>
          <w:szCs w:val="28"/>
        </w:rPr>
        <w:t>3</w:t>
      </w:r>
      <w:r w:rsidR="007A079C">
        <w:rPr>
          <w:rFonts w:ascii="Times New Roman" w:hAnsi="Times New Roman" w:cs="Times New Roman"/>
          <w:sz w:val="28"/>
          <w:szCs w:val="28"/>
        </w:rPr>
        <w:t> 343 335,4</w:t>
      </w:r>
      <w:r w:rsidR="003C491E" w:rsidRPr="00DC3254">
        <w:rPr>
          <w:rFonts w:ascii="Times New Roman" w:hAnsi="Times New Roman" w:cs="Times New Roman"/>
          <w:sz w:val="28"/>
          <w:szCs w:val="28"/>
        </w:rPr>
        <w:t xml:space="preserve"> т</w:t>
      </w:r>
      <w:r w:rsidRPr="00DC3254">
        <w:rPr>
          <w:rFonts w:ascii="Times New Roman" w:hAnsi="Times New Roman" w:cs="Times New Roman"/>
          <w:sz w:val="28"/>
          <w:szCs w:val="28"/>
        </w:rPr>
        <w:t>ыс.руб. в 202</w:t>
      </w:r>
      <w:r w:rsidR="00884C7B" w:rsidRPr="00DC3254">
        <w:rPr>
          <w:rFonts w:ascii="Times New Roman" w:hAnsi="Times New Roman" w:cs="Times New Roman"/>
          <w:sz w:val="28"/>
          <w:szCs w:val="28"/>
        </w:rPr>
        <w:t>2</w:t>
      </w:r>
      <w:r w:rsidRPr="00DC325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E0BF6" w:rsidRDefault="004465D9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8">
        <w:rPr>
          <w:rFonts w:ascii="Times New Roman" w:hAnsi="Times New Roman" w:cs="Times New Roman"/>
          <w:sz w:val="28"/>
          <w:szCs w:val="28"/>
        </w:rPr>
        <w:t>3. В 2017 году дефицит консолидированного бюджета состав</w:t>
      </w:r>
      <w:r w:rsidR="00CB5250">
        <w:rPr>
          <w:rFonts w:ascii="Times New Roman" w:hAnsi="Times New Roman" w:cs="Times New Roman"/>
          <w:sz w:val="28"/>
          <w:szCs w:val="28"/>
        </w:rPr>
        <w:t>лял</w:t>
      </w:r>
      <w:r w:rsidRPr="00860928">
        <w:rPr>
          <w:rFonts w:ascii="Times New Roman" w:hAnsi="Times New Roman" w:cs="Times New Roman"/>
          <w:sz w:val="28"/>
          <w:szCs w:val="28"/>
        </w:rPr>
        <w:t xml:space="preserve"> </w:t>
      </w:r>
      <w:r w:rsidR="00BD2BE3" w:rsidRPr="00860928">
        <w:rPr>
          <w:rFonts w:ascii="Times New Roman" w:hAnsi="Times New Roman" w:cs="Times New Roman"/>
          <w:sz w:val="28"/>
          <w:szCs w:val="28"/>
        </w:rPr>
        <w:t>26,46</w:t>
      </w:r>
      <w:r w:rsidRPr="00860928">
        <w:rPr>
          <w:rFonts w:ascii="Times New Roman" w:hAnsi="Times New Roman" w:cs="Times New Roman"/>
          <w:sz w:val="28"/>
          <w:szCs w:val="28"/>
        </w:rPr>
        <w:t>% от величины годового объема доходов бюджета без учета утвержденного объема безвозмездных поступлений. Ожидается, что к 202</w:t>
      </w:r>
      <w:r w:rsidR="00BD2BE3" w:rsidRPr="00860928">
        <w:rPr>
          <w:rFonts w:ascii="Times New Roman" w:hAnsi="Times New Roman" w:cs="Times New Roman"/>
          <w:sz w:val="28"/>
          <w:szCs w:val="28"/>
        </w:rPr>
        <w:t>2</w:t>
      </w:r>
      <w:r w:rsidRPr="00860928">
        <w:rPr>
          <w:rFonts w:ascii="Times New Roman" w:hAnsi="Times New Roman" w:cs="Times New Roman"/>
          <w:sz w:val="28"/>
          <w:szCs w:val="28"/>
        </w:rPr>
        <w:t xml:space="preserve"> году дефицит консолидированного бюджета будет составлять </w:t>
      </w:r>
      <w:r w:rsidR="007A079C">
        <w:rPr>
          <w:rFonts w:ascii="Times New Roman" w:hAnsi="Times New Roman" w:cs="Times New Roman"/>
          <w:sz w:val="28"/>
          <w:szCs w:val="28"/>
        </w:rPr>
        <w:t>0,</w:t>
      </w:r>
      <w:r w:rsidR="00F3206B">
        <w:rPr>
          <w:rFonts w:ascii="Times New Roman" w:hAnsi="Times New Roman" w:cs="Times New Roman"/>
          <w:sz w:val="28"/>
          <w:szCs w:val="28"/>
        </w:rPr>
        <w:t>5</w:t>
      </w:r>
      <w:r w:rsidRPr="00860928">
        <w:rPr>
          <w:rFonts w:ascii="Times New Roman" w:hAnsi="Times New Roman" w:cs="Times New Roman"/>
          <w:sz w:val="28"/>
          <w:szCs w:val="28"/>
        </w:rPr>
        <w:t xml:space="preserve">% от объема доходов соответствующих бюджетов </w:t>
      </w:r>
      <w:r w:rsidR="005E0BF6" w:rsidRPr="00860928">
        <w:rPr>
          <w:rFonts w:ascii="Times New Roman" w:hAnsi="Times New Roman" w:cs="Times New Roman"/>
          <w:sz w:val="28"/>
          <w:szCs w:val="28"/>
        </w:rPr>
        <w:t>(без учета утвержденного объема безвозмездных поступлений и поступлений налоговых доходов по дополнительным нормативам отчислений).</w:t>
      </w:r>
    </w:p>
    <w:p w:rsidR="00860928" w:rsidRPr="00860928" w:rsidRDefault="00860928" w:rsidP="0086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8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860928" w:rsidRPr="00F40410" w:rsidRDefault="00860928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E6F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A63E6F">
        <w:rPr>
          <w:rFonts w:cs="Times New Roman"/>
          <w:sz w:val="24"/>
          <w:szCs w:val="24"/>
        </w:rPr>
        <w:t xml:space="preserve">3. </w:t>
      </w:r>
      <w:bookmarkStart w:id="2" w:name="_Toc461786481"/>
      <w:r w:rsidRPr="00A63E6F">
        <w:rPr>
          <w:rFonts w:cs="Times New Roman"/>
          <w:sz w:val="24"/>
          <w:szCs w:val="24"/>
        </w:rPr>
        <w:t xml:space="preserve">Прогноз основных характеристик консолидированного и </w:t>
      </w:r>
      <w:r w:rsidR="00884C7B" w:rsidRPr="00A63E6F">
        <w:rPr>
          <w:rFonts w:cs="Times New Roman"/>
          <w:sz w:val="24"/>
          <w:szCs w:val="24"/>
        </w:rPr>
        <w:t>район</w:t>
      </w:r>
      <w:r w:rsidRPr="00A63E6F">
        <w:rPr>
          <w:rFonts w:cs="Times New Roman"/>
          <w:sz w:val="24"/>
          <w:szCs w:val="24"/>
        </w:rPr>
        <w:t xml:space="preserve">ного бюджетов </w:t>
      </w:r>
      <w:r w:rsidR="00884C7B" w:rsidRPr="00A63E6F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A63E6F">
        <w:rPr>
          <w:rFonts w:cs="Times New Roman"/>
          <w:sz w:val="24"/>
          <w:szCs w:val="24"/>
        </w:rPr>
        <w:t xml:space="preserve">Ленинградской области </w:t>
      </w:r>
    </w:p>
    <w:p w:rsidR="004465D9" w:rsidRPr="00A63E6F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A63E6F">
        <w:rPr>
          <w:rFonts w:cs="Times New Roman"/>
          <w:sz w:val="24"/>
          <w:szCs w:val="24"/>
        </w:rPr>
        <w:t>на период до 202</w:t>
      </w:r>
      <w:r w:rsidR="00C6108B" w:rsidRPr="00A63E6F">
        <w:rPr>
          <w:rFonts w:cs="Times New Roman"/>
          <w:sz w:val="24"/>
          <w:szCs w:val="24"/>
        </w:rPr>
        <w:t>2</w:t>
      </w:r>
      <w:r w:rsidRPr="00A63E6F">
        <w:rPr>
          <w:rFonts w:cs="Times New Roman"/>
          <w:sz w:val="24"/>
          <w:szCs w:val="24"/>
        </w:rPr>
        <w:t xml:space="preserve"> года</w:t>
      </w:r>
      <w:bookmarkEnd w:id="2"/>
    </w:p>
    <w:p w:rsidR="004465D9" w:rsidRPr="00F40410" w:rsidRDefault="004465D9" w:rsidP="00A0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A63E6F">
        <w:rPr>
          <w:rFonts w:ascii="Times New Roman" w:hAnsi="Times New Roman" w:cs="Times New Roman"/>
          <w:sz w:val="28"/>
          <w:szCs w:val="28"/>
        </w:rPr>
        <w:t>район</w:t>
      </w:r>
      <w:r w:rsidRPr="00A63E6F">
        <w:rPr>
          <w:rFonts w:ascii="Times New Roman" w:hAnsi="Times New Roman" w:cs="Times New Roman"/>
          <w:sz w:val="28"/>
          <w:szCs w:val="28"/>
        </w:rPr>
        <w:t>ного бюджета увеличатся к 202</w:t>
      </w:r>
      <w:r w:rsidR="00884C7B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85E61">
        <w:rPr>
          <w:rFonts w:ascii="Times New Roman" w:hAnsi="Times New Roman" w:cs="Times New Roman"/>
          <w:sz w:val="28"/>
          <w:szCs w:val="28"/>
        </w:rPr>
        <w:t xml:space="preserve">на </w:t>
      </w:r>
      <w:r w:rsidR="00985E61" w:rsidRPr="00985E61">
        <w:rPr>
          <w:rFonts w:ascii="Times New Roman" w:hAnsi="Times New Roman" w:cs="Times New Roman"/>
          <w:sz w:val="28"/>
          <w:szCs w:val="28"/>
        </w:rPr>
        <w:t>152,1</w:t>
      </w:r>
      <w:r w:rsidR="00985E61">
        <w:rPr>
          <w:rFonts w:ascii="Times New Roman" w:hAnsi="Times New Roman" w:cs="Times New Roman"/>
          <w:sz w:val="28"/>
          <w:szCs w:val="28"/>
        </w:rPr>
        <w:t xml:space="preserve"> </w:t>
      </w:r>
      <w:r w:rsidR="006B577A" w:rsidRPr="00A63E6F">
        <w:rPr>
          <w:rFonts w:ascii="Times New Roman" w:hAnsi="Times New Roman" w:cs="Times New Roman"/>
          <w:sz w:val="28"/>
          <w:szCs w:val="28"/>
        </w:rPr>
        <w:t>млн.</w:t>
      </w:r>
      <w:r w:rsidRPr="00A63E6F">
        <w:rPr>
          <w:rFonts w:ascii="Times New Roman" w:hAnsi="Times New Roman" w:cs="Times New Roman"/>
          <w:sz w:val="28"/>
          <w:szCs w:val="28"/>
        </w:rPr>
        <w:t xml:space="preserve"> руб. по сравнению с 2017 годом.</w:t>
      </w: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84C7B" w:rsidRPr="00A63E6F">
        <w:rPr>
          <w:rFonts w:ascii="Times New Roman" w:hAnsi="Times New Roman" w:cs="Times New Roman"/>
          <w:sz w:val="28"/>
          <w:szCs w:val="28"/>
        </w:rPr>
        <w:t>район</w:t>
      </w:r>
      <w:r w:rsidRPr="00A63E6F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5E199D">
        <w:rPr>
          <w:rFonts w:ascii="Times New Roman" w:hAnsi="Times New Roman" w:cs="Times New Roman"/>
          <w:sz w:val="28"/>
          <w:szCs w:val="28"/>
        </w:rPr>
        <w:t>уменьшатся</w:t>
      </w:r>
      <w:r w:rsidRPr="00A63E6F">
        <w:rPr>
          <w:rFonts w:ascii="Times New Roman" w:hAnsi="Times New Roman" w:cs="Times New Roman"/>
          <w:sz w:val="28"/>
          <w:szCs w:val="28"/>
        </w:rPr>
        <w:t xml:space="preserve"> в 202</w:t>
      </w:r>
      <w:r w:rsidR="00884C7B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E199D">
        <w:rPr>
          <w:rFonts w:ascii="Times New Roman" w:hAnsi="Times New Roman" w:cs="Times New Roman"/>
          <w:sz w:val="28"/>
          <w:szCs w:val="28"/>
        </w:rPr>
        <w:t>56,4</w:t>
      </w:r>
      <w:r w:rsidRPr="00A63E6F">
        <w:rPr>
          <w:rFonts w:ascii="Times New Roman" w:hAnsi="Times New Roman" w:cs="Times New Roman"/>
          <w:sz w:val="28"/>
          <w:szCs w:val="28"/>
        </w:rPr>
        <w:t xml:space="preserve"> мл</w:t>
      </w:r>
      <w:r w:rsidR="00156B25" w:rsidRPr="00A63E6F">
        <w:rPr>
          <w:rFonts w:ascii="Times New Roman" w:hAnsi="Times New Roman" w:cs="Times New Roman"/>
          <w:sz w:val="28"/>
          <w:szCs w:val="28"/>
        </w:rPr>
        <w:t>н</w:t>
      </w:r>
      <w:r w:rsidRPr="00A63E6F">
        <w:rPr>
          <w:rFonts w:ascii="Times New Roman" w:hAnsi="Times New Roman" w:cs="Times New Roman"/>
          <w:sz w:val="28"/>
          <w:szCs w:val="28"/>
        </w:rPr>
        <w:t xml:space="preserve">. руб. по сравнению с 2017 годом. </w:t>
      </w:r>
    </w:p>
    <w:p w:rsidR="00156B25" w:rsidRPr="00A63E6F" w:rsidRDefault="005E199D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</w:t>
      </w:r>
      <w:r w:rsidR="00156B25" w:rsidRPr="00A63E6F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сократиться </w:t>
      </w:r>
      <w:r w:rsidR="00156B25" w:rsidRPr="00A63E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6B25" w:rsidRPr="00A63E6F">
        <w:rPr>
          <w:rFonts w:ascii="Times New Roman" w:hAnsi="Times New Roman" w:cs="Times New Roman"/>
          <w:sz w:val="28"/>
          <w:szCs w:val="28"/>
        </w:rPr>
        <w:t xml:space="preserve"> 187,4 млн. руб. в 2017 году до </w:t>
      </w:r>
      <w:r>
        <w:rPr>
          <w:rFonts w:ascii="Times New Roman" w:hAnsi="Times New Roman" w:cs="Times New Roman"/>
          <w:sz w:val="28"/>
          <w:szCs w:val="28"/>
        </w:rPr>
        <w:t xml:space="preserve">профицита– 21,1 млн.руб. </w:t>
      </w:r>
      <w:r w:rsidR="00156B25" w:rsidRPr="00A63E6F">
        <w:rPr>
          <w:rFonts w:ascii="Times New Roman" w:hAnsi="Times New Roman" w:cs="Times New Roman"/>
          <w:sz w:val="28"/>
          <w:szCs w:val="28"/>
        </w:rPr>
        <w:t>в 2022 году.</w:t>
      </w:r>
    </w:p>
    <w:p w:rsidR="00156B25" w:rsidRPr="00A63E6F" w:rsidRDefault="00156B2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>Увеличение муниципального долга Кировского муниципального района Ленинградской области к 2022 году по сравнению с 2017 годом не прогнозируется</w:t>
      </w:r>
      <w:r w:rsidR="00D008C9">
        <w:rPr>
          <w:rFonts w:ascii="Times New Roman" w:hAnsi="Times New Roman" w:cs="Times New Roman"/>
          <w:sz w:val="28"/>
          <w:szCs w:val="28"/>
        </w:rPr>
        <w:t>, напротив снижение</w:t>
      </w:r>
      <w:r w:rsidRPr="00A63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5" w:rsidRPr="00A63E6F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>До конца 2019 года структура муниципального долга Кировского муниципального района Ленинградской области не претерпит существенных изменений, основную долю в ней будут занимать доля кредитов от кредитных организаций для покрытия дефицита бюджета Кировского муниципального района Ленинградской области.</w:t>
      </w: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A63E6F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Pr="00A63E6F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F71737" w:rsidRPr="00A63E6F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A63E6F">
        <w:rPr>
          <w:rFonts w:ascii="Times New Roman" w:hAnsi="Times New Roman" w:cs="Times New Roman"/>
          <w:sz w:val="28"/>
          <w:szCs w:val="28"/>
        </w:rPr>
        <w:t>доходов к 202</w:t>
      </w:r>
      <w:r w:rsidR="00526769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по сравнению с 2017 годом на </w:t>
      </w:r>
      <w:r w:rsidR="00985E61">
        <w:rPr>
          <w:rFonts w:ascii="Times New Roman" w:hAnsi="Times New Roman" w:cs="Times New Roman"/>
          <w:sz w:val="28"/>
          <w:szCs w:val="28"/>
        </w:rPr>
        <w:t>4,4</w:t>
      </w:r>
      <w:r w:rsidR="00D74126" w:rsidRPr="00A63E6F">
        <w:rPr>
          <w:rFonts w:ascii="Times New Roman" w:hAnsi="Times New Roman" w:cs="Times New Roman"/>
          <w:sz w:val="28"/>
          <w:szCs w:val="28"/>
        </w:rPr>
        <w:t>%</w:t>
      </w:r>
      <w:r w:rsidR="00F71737" w:rsidRPr="00A63E6F">
        <w:rPr>
          <w:rFonts w:ascii="Times New Roman" w:hAnsi="Times New Roman" w:cs="Times New Roman"/>
          <w:sz w:val="28"/>
          <w:szCs w:val="28"/>
        </w:rPr>
        <w:t xml:space="preserve">, что связано с уменьшением доли межбюджетных трансфертов из областного бюджета </w:t>
      </w:r>
      <w:r w:rsidR="00612AB1" w:rsidRPr="00A63E6F">
        <w:rPr>
          <w:rFonts w:ascii="Times New Roman" w:hAnsi="Times New Roman" w:cs="Times New Roman"/>
          <w:sz w:val="28"/>
          <w:szCs w:val="28"/>
        </w:rPr>
        <w:t xml:space="preserve">на </w:t>
      </w:r>
      <w:r w:rsidR="00985E61">
        <w:rPr>
          <w:rFonts w:ascii="Times New Roman" w:hAnsi="Times New Roman" w:cs="Times New Roman"/>
          <w:sz w:val="28"/>
          <w:szCs w:val="28"/>
        </w:rPr>
        <w:t>20</w:t>
      </w:r>
      <w:r w:rsidR="00612AB1" w:rsidRPr="00A63E6F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EB3165" w:rsidRPr="00A63E6F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расходов консолидированного бюджета в 2022 году по сравнению с 2017 годом составит </w:t>
      </w:r>
      <w:r w:rsidR="00D74126" w:rsidRPr="00A63E6F">
        <w:rPr>
          <w:rFonts w:ascii="Times New Roman" w:hAnsi="Times New Roman" w:cs="Times New Roman"/>
          <w:sz w:val="28"/>
          <w:szCs w:val="28"/>
        </w:rPr>
        <w:t>1</w:t>
      </w:r>
      <w:r w:rsidR="00D008C9">
        <w:rPr>
          <w:rFonts w:ascii="Times New Roman" w:hAnsi="Times New Roman" w:cs="Times New Roman"/>
          <w:sz w:val="28"/>
          <w:szCs w:val="28"/>
        </w:rPr>
        <w:t>3</w:t>
      </w:r>
      <w:r w:rsidR="00D74126" w:rsidRPr="00A63E6F">
        <w:rPr>
          <w:rFonts w:ascii="Times New Roman" w:hAnsi="Times New Roman" w:cs="Times New Roman"/>
          <w:sz w:val="28"/>
          <w:szCs w:val="28"/>
        </w:rPr>
        <w:t>%.</w:t>
      </w:r>
    </w:p>
    <w:p w:rsidR="00EB3165" w:rsidRPr="0012060C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D">
        <w:rPr>
          <w:rFonts w:ascii="Times New Roman" w:hAnsi="Times New Roman" w:cs="Times New Roman"/>
          <w:sz w:val="28"/>
          <w:szCs w:val="28"/>
        </w:rPr>
        <w:t xml:space="preserve">Дефицит консолидированного бюджета в долгосрочном периоде уменьшится с 348,3 млн. руб. в 2017 году до </w:t>
      </w:r>
      <w:r w:rsidR="00D008C9">
        <w:rPr>
          <w:rFonts w:ascii="Times New Roman" w:hAnsi="Times New Roman" w:cs="Times New Roman"/>
          <w:sz w:val="28"/>
          <w:szCs w:val="28"/>
        </w:rPr>
        <w:t xml:space="preserve">профицита в сумме 7,0 млн. руб. </w:t>
      </w:r>
      <w:r w:rsidRPr="0051075D">
        <w:rPr>
          <w:rFonts w:ascii="Times New Roman" w:hAnsi="Times New Roman" w:cs="Times New Roman"/>
          <w:sz w:val="28"/>
          <w:szCs w:val="28"/>
        </w:rPr>
        <w:t>в 2022 году</w:t>
      </w:r>
      <w:r w:rsidR="008214F9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51075D">
        <w:rPr>
          <w:rFonts w:ascii="Times New Roman" w:hAnsi="Times New Roman" w:cs="Times New Roman"/>
          <w:sz w:val="28"/>
          <w:szCs w:val="28"/>
        </w:rPr>
        <w:t>планируется снижение муниципального долга по консолидированному бюджету.</w:t>
      </w:r>
    </w:p>
    <w:p w:rsidR="00EB3165" w:rsidRPr="00C03427" w:rsidRDefault="00EB3165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5D9" w:rsidRPr="00BE259F" w:rsidRDefault="004465D9" w:rsidP="00BE259F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 xml:space="preserve">ных программ </w:t>
      </w:r>
      <w:r w:rsidR="00526769"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BE259F">
        <w:rPr>
          <w:rFonts w:cs="Times New Roman"/>
          <w:sz w:val="24"/>
          <w:szCs w:val="24"/>
        </w:rPr>
        <w:t>Ленинградской области на период до 202</w:t>
      </w:r>
      <w:r w:rsidR="00526769" w:rsidRPr="00BE259F">
        <w:rPr>
          <w:rFonts w:cs="Times New Roman"/>
          <w:sz w:val="24"/>
          <w:szCs w:val="24"/>
        </w:rPr>
        <w:t>2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:rsidR="00BE259F" w:rsidRDefault="00BE259F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</w:t>
      </w:r>
      <w:r w:rsidR="00526769" w:rsidRPr="00F40410">
        <w:rPr>
          <w:rFonts w:ascii="Times New Roman" w:hAnsi="Times New Roman" w:cs="Times New Roman"/>
          <w:sz w:val="28"/>
          <w:szCs w:val="28"/>
        </w:rPr>
        <w:t>4</w:t>
      </w:r>
      <w:r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677A3F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за 2017 год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расходов в рамках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муниципальных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>Ленинградской области год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C065C4" w:rsidRPr="00101DB9">
        <w:rPr>
          <w:rFonts w:ascii="Times New Roman" w:hAnsi="Times New Roman" w:cs="Times New Roman"/>
          <w:sz w:val="28"/>
          <w:szCs w:val="28"/>
        </w:rPr>
        <w:t>2 207 125,4</w:t>
      </w:r>
      <w:r w:rsidR="004465D9" w:rsidRPr="00101DB9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C065C4" w:rsidRPr="00101DB9">
        <w:rPr>
          <w:rFonts w:ascii="Times New Roman" w:hAnsi="Times New Roman" w:cs="Times New Roman"/>
          <w:sz w:val="28"/>
          <w:szCs w:val="28"/>
        </w:rPr>
        <w:t>8</w:t>
      </w:r>
      <w:r w:rsidR="004465D9" w:rsidRPr="00101DB9">
        <w:rPr>
          <w:rFonts w:ascii="Times New Roman" w:hAnsi="Times New Roman" w:cs="Times New Roman"/>
          <w:sz w:val="28"/>
          <w:szCs w:val="28"/>
        </w:rPr>
        <w:t>2,9%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от общего объема запланированных расходов), на </w:t>
      </w:r>
      <w:r w:rsidR="007703FC" w:rsidRPr="00F40410">
        <w:rPr>
          <w:rFonts w:ascii="Times New Roman" w:hAnsi="Times New Roman" w:cs="Times New Roman"/>
          <w:sz w:val="28"/>
          <w:szCs w:val="28"/>
        </w:rPr>
        <w:t>внепрограммные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расходы – </w:t>
      </w:r>
      <w:r w:rsidR="00C065C4" w:rsidRPr="00101DB9">
        <w:rPr>
          <w:rFonts w:ascii="Times New Roman" w:hAnsi="Times New Roman" w:cs="Times New Roman"/>
          <w:sz w:val="28"/>
          <w:szCs w:val="28"/>
        </w:rPr>
        <w:t>455 412,0</w:t>
      </w:r>
      <w:r w:rsidR="004465D9" w:rsidRPr="00101DB9">
        <w:rPr>
          <w:rFonts w:ascii="Times New Roman" w:hAnsi="Times New Roman" w:cs="Times New Roman"/>
          <w:sz w:val="28"/>
          <w:szCs w:val="28"/>
        </w:rPr>
        <w:tab/>
        <w:t xml:space="preserve"> тыс.руб. (или </w:t>
      </w:r>
      <w:r w:rsidR="00C065C4" w:rsidRPr="00101DB9">
        <w:rPr>
          <w:rFonts w:ascii="Times New Roman" w:hAnsi="Times New Roman" w:cs="Times New Roman"/>
          <w:sz w:val="28"/>
          <w:szCs w:val="28"/>
        </w:rPr>
        <w:t>1</w:t>
      </w:r>
      <w:r w:rsidR="004465D9" w:rsidRPr="00101DB9">
        <w:rPr>
          <w:rFonts w:ascii="Times New Roman" w:hAnsi="Times New Roman" w:cs="Times New Roman"/>
          <w:sz w:val="28"/>
          <w:szCs w:val="28"/>
        </w:rPr>
        <w:t>7,1</w:t>
      </w:r>
      <w:r w:rsidR="004465D9" w:rsidRPr="00F40410">
        <w:rPr>
          <w:rFonts w:ascii="Times New Roman" w:hAnsi="Times New Roman" w:cs="Times New Roman"/>
          <w:sz w:val="28"/>
          <w:szCs w:val="28"/>
        </w:rPr>
        <w:t>% от общего объема запланированных расходов).</w:t>
      </w:r>
    </w:p>
    <w:p w:rsidR="0022292E" w:rsidRDefault="004465D9" w:rsidP="0039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0410">
        <w:rPr>
          <w:rFonts w:ascii="Times New Roman" w:hAnsi="Times New Roman" w:cs="Times New Roman"/>
          <w:sz w:val="28"/>
          <w:szCs w:val="28"/>
        </w:rPr>
        <w:t>В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Кировском муниципальном районе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22292E">
        <w:rPr>
          <w:rFonts w:ascii="Times New Roman" w:hAnsi="Times New Roman" w:cs="Times New Roman"/>
          <w:sz w:val="28"/>
          <w:szCs w:val="28"/>
        </w:rPr>
        <w:t xml:space="preserve">до 2018 года реализовалось </w:t>
      </w:r>
      <w:r w:rsidRPr="00F40410">
        <w:rPr>
          <w:rFonts w:ascii="Times New Roman" w:hAnsi="Times New Roman" w:cs="Times New Roman"/>
          <w:sz w:val="28"/>
          <w:szCs w:val="28"/>
        </w:rPr>
        <w:t>1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="00677A3F">
        <w:rPr>
          <w:rFonts w:ascii="Times New Roman" w:hAnsi="Times New Roman" w:cs="Times New Roman"/>
          <w:sz w:val="28"/>
          <w:szCs w:val="28"/>
        </w:rPr>
        <w:t xml:space="preserve">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ных программ, </w:t>
      </w:r>
      <w:r w:rsidR="0022292E">
        <w:rPr>
          <w:rFonts w:ascii="Times New Roman" w:hAnsi="Times New Roman" w:cs="Times New Roman"/>
          <w:sz w:val="28"/>
          <w:szCs w:val="28"/>
        </w:rPr>
        <w:t>в 2018 году в связи с изменением законодательства была закрыта одна программа (Обеспечением жильем…) и с 2019 года прекратит свое существование еще одна программа «</w:t>
      </w:r>
      <w:r w:rsidR="0022292E" w:rsidRPr="00F40410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граждан Кировского района Ленинградской области</w:t>
      </w:r>
      <w:r w:rsidR="0022292E">
        <w:rPr>
          <w:rFonts w:ascii="Times New Roman" w:hAnsi="Times New Roman" w:cs="Times New Roman"/>
          <w:sz w:val="28"/>
          <w:szCs w:val="28"/>
        </w:rPr>
        <w:t xml:space="preserve">». Следует отметить, что в проект бюджета на 2019-2021 г.г. включена новая программа </w:t>
      </w:r>
      <w:r w:rsidR="0022292E" w:rsidRPr="0022292E">
        <w:rPr>
          <w:rFonts w:ascii="Times New Roman" w:hAnsi="Times New Roman" w:cs="Times New Roman"/>
          <w:sz w:val="28"/>
          <w:szCs w:val="28"/>
        </w:rPr>
        <w:t>«</w:t>
      </w:r>
      <w:r w:rsidR="0022292E" w:rsidRP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рынка наружной рекламы в Кировском муниципальном районе Ленинградской области».</w:t>
      </w:r>
      <w:r w:rsidR="00222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465D9" w:rsidRPr="00F40410" w:rsidRDefault="00677A3F" w:rsidP="0039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проекту бюджета </w:t>
      </w:r>
      <w:r w:rsidR="0022292E">
        <w:rPr>
          <w:rFonts w:ascii="Times New Roman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>финансирование муниципальных программ планируется в следующих соотношениях к 2017 году</w:t>
      </w:r>
      <w:r w:rsidR="004465D9" w:rsidRPr="00F40410">
        <w:rPr>
          <w:rFonts w:ascii="Times New Roman" w:hAnsi="Times New Roman" w:cs="Times New Roman"/>
          <w:sz w:val="28"/>
          <w:szCs w:val="28"/>
        </w:rPr>
        <w:t>:</w:t>
      </w:r>
    </w:p>
    <w:p w:rsidR="004465D9" w:rsidRPr="00F40410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40410">
        <w:rPr>
          <w:rFonts w:ascii="Times New Roman" w:hAnsi="Times New Roman" w:cs="Times New Roman"/>
          <w:sz w:val="28"/>
          <w:szCs w:val="28"/>
        </w:rPr>
        <w:t xml:space="preserve">в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Кировском муниципальном районе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Pr="00101DB9">
        <w:rPr>
          <w:rFonts w:ascii="Times New Roman" w:hAnsi="Times New Roman" w:cs="Times New Roman"/>
          <w:sz w:val="28"/>
          <w:szCs w:val="28"/>
        </w:rPr>
        <w:t>1</w:t>
      </w:r>
      <w:r w:rsidR="0022292E">
        <w:rPr>
          <w:rFonts w:ascii="Times New Roman" w:hAnsi="Times New Roman" w:cs="Times New Roman"/>
          <w:sz w:val="28"/>
          <w:szCs w:val="28"/>
        </w:rPr>
        <w:t>16,1</w:t>
      </w:r>
      <w:r w:rsidRPr="00101DB9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F40410">
        <w:rPr>
          <w:rFonts w:ascii="Times New Roman" w:hAnsi="Times New Roman" w:cs="Times New Roman"/>
          <w:sz w:val="28"/>
          <w:szCs w:val="28"/>
        </w:rPr>
        <w:t>, молодежной политики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(расходы составят </w:t>
      </w:r>
      <w:r w:rsidR="0022292E">
        <w:rPr>
          <w:rFonts w:ascii="Times New Roman" w:hAnsi="Times New Roman" w:cs="Times New Roman"/>
          <w:sz w:val="28"/>
          <w:szCs w:val="28"/>
        </w:rPr>
        <w:t>37,8</w:t>
      </w:r>
      <w:r w:rsidRPr="00101DB9">
        <w:rPr>
          <w:rFonts w:ascii="Times New Roman" w:hAnsi="Times New Roman" w:cs="Times New Roman"/>
          <w:sz w:val="28"/>
          <w:szCs w:val="28"/>
        </w:rPr>
        <w:t xml:space="preserve">%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22292E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</w:t>
      </w:r>
      <w:r w:rsidR="004465D9" w:rsidRPr="00F40410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>
        <w:rPr>
          <w:rFonts w:ascii="Times New Roman" w:hAnsi="Times New Roman" w:cs="Times New Roman"/>
          <w:sz w:val="28"/>
          <w:szCs w:val="28"/>
        </w:rPr>
        <w:t>121,3</w:t>
      </w:r>
      <w:r w:rsidR="004465D9"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</w:t>
      </w:r>
      <w:r w:rsidR="00F40410">
        <w:rPr>
          <w:rFonts w:ascii="Times New Roman" w:hAnsi="Times New Roman" w:cs="Times New Roman"/>
          <w:sz w:val="28"/>
          <w:szCs w:val="28"/>
        </w:rPr>
        <w:t>емонт и содержание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="00AE69EC" w:rsidRPr="00F40410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(</w:t>
      </w:r>
      <w:r w:rsidR="00C065C4">
        <w:rPr>
          <w:rFonts w:ascii="Times New Roman" w:hAnsi="Times New Roman" w:cs="Times New Roman"/>
          <w:sz w:val="28"/>
          <w:szCs w:val="28"/>
        </w:rPr>
        <w:t>в</w:t>
      </w:r>
      <w:r w:rsidRPr="00F40410">
        <w:rPr>
          <w:rFonts w:ascii="Times New Roman" w:hAnsi="Times New Roman" w:cs="Times New Roman"/>
          <w:sz w:val="28"/>
          <w:szCs w:val="28"/>
        </w:rPr>
        <w:t xml:space="preserve"> 201</w:t>
      </w:r>
      <w:r w:rsidR="0022292E">
        <w:rPr>
          <w:rFonts w:ascii="Times New Roman" w:hAnsi="Times New Roman" w:cs="Times New Roman"/>
          <w:sz w:val="28"/>
          <w:szCs w:val="28"/>
        </w:rPr>
        <w:t>9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69EC">
        <w:rPr>
          <w:rFonts w:ascii="Times New Roman" w:hAnsi="Times New Roman" w:cs="Times New Roman"/>
          <w:sz w:val="28"/>
          <w:szCs w:val="28"/>
        </w:rPr>
        <w:t>р</w:t>
      </w:r>
      <w:r w:rsidRPr="00F40410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22292E">
        <w:rPr>
          <w:rFonts w:ascii="Times New Roman" w:hAnsi="Times New Roman" w:cs="Times New Roman"/>
          <w:sz w:val="28"/>
          <w:szCs w:val="28"/>
        </w:rPr>
        <w:t>69,1</w:t>
      </w:r>
      <w:r w:rsidRPr="00101DB9">
        <w:rPr>
          <w:rFonts w:ascii="Times New Roman" w:hAnsi="Times New Roman" w:cs="Times New Roman"/>
          <w:sz w:val="28"/>
          <w:szCs w:val="28"/>
        </w:rPr>
        <w:t xml:space="preserve">%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E69EC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ными финансами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101,6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3912D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сельского хозяйства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101,5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Default="00AE69EC" w:rsidP="003912D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465D9" w:rsidRPr="00AE69EC">
        <w:rPr>
          <w:rFonts w:ascii="Times New Roman" w:hAnsi="Times New Roman" w:cs="Times New Roman"/>
          <w:sz w:val="28"/>
          <w:szCs w:val="28"/>
        </w:rPr>
        <w:t>Обеспечение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энергоэффективности в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41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 районе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36,9</w:t>
      </w:r>
      <w:r w:rsidR="004465D9"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E69EC">
        <w:rPr>
          <w:rFonts w:ascii="Times New Roman" w:hAnsi="Times New Roman"/>
          <w:bCs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 w:rsidR="007703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80,4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9EC">
        <w:rPr>
          <w:rFonts w:ascii="Times New Roman" w:hAnsi="Times New Roman"/>
          <w:bCs/>
          <w:sz w:val="28"/>
          <w:szCs w:val="28"/>
        </w:rPr>
        <w:t>Комплексное развитие Кировского муниципального района Ленинградской области</w:t>
      </w:r>
      <w:r w:rsidR="007703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255,2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9EC">
        <w:rPr>
          <w:rFonts w:ascii="Times New Roman" w:hAnsi="Times New Roman"/>
          <w:bCs/>
          <w:sz w:val="28"/>
          <w:szCs w:val="28"/>
        </w:rPr>
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</w:t>
      </w:r>
      <w:r>
        <w:rPr>
          <w:rFonts w:ascii="Times New Roman" w:hAnsi="Times New Roman"/>
          <w:bCs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567F0A">
        <w:rPr>
          <w:rFonts w:ascii="Times New Roman" w:hAnsi="Times New Roman" w:cs="Times New Roman"/>
          <w:sz w:val="28"/>
          <w:szCs w:val="28"/>
        </w:rPr>
        <w:t>136,8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DB9" w:rsidRPr="00AE69EC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AF5D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276" w:bottom="1134" w:left="1559" w:header="709" w:footer="709" w:gutter="0"/>
          <w:pgNumType w:start="118"/>
          <w:cols w:space="720"/>
        </w:sect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97"/>
      <w:bookmarkEnd w:id="4"/>
      <w:r w:rsidRPr="007513A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  <w:r w:rsidRPr="007513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отгруженной продукции, выполненных работ, оказанных услуг, </w:t>
            </w:r>
          </w:p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67 341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75 303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80 650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86 940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94 678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Темпы роста отгруженной продукции, выполненных работ, оказанных услуг</w:t>
            </w:r>
          </w:p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(в дейст. ценах)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108,9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Реальные располагаемые денежные доходы населения, в % к предыдущему году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Инфляция, годовая в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Инвестиции, в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8 032,4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8 030,0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8 515,8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8979,3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9 543,6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10 300,</w:t>
            </w: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</w:p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тыс. человек на 1 января текущего года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6,0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1,9</w:t>
            </w:r>
          </w:p>
        </w:tc>
      </w:tr>
      <w:tr w:rsidR="00EB3021" w:rsidRPr="007513A3" w:rsidTr="00F4593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021" w:rsidRPr="007513A3" w:rsidRDefault="00EB3021" w:rsidP="00EB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30,4</w:t>
            </w:r>
          </w:p>
        </w:tc>
      </w:tr>
    </w:tbl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13A3" w:rsidRPr="007513A3" w:rsidRDefault="007513A3" w:rsidP="007513A3">
      <w:pPr>
        <w:spacing w:after="0" w:line="240" w:lineRule="auto"/>
        <w:rPr>
          <w:rFonts w:ascii="Times New Roman" w:hAnsi="Times New Roman" w:cs="Times New Roman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                                                       на 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             2017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6F5946" w:rsidRPr="00485C93" w:rsidTr="006F5946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2 475 143,1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2 737 699,1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2 796 198,5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2 543 893,1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2 575 550,9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2 627 225,9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673 854,4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798 859,0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850 806,2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903 553,6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941 640,6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993 315,6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510 833,5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586 550,0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631 693,0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678 461,0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725 815,0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769 364,0</w:t>
            </w:r>
          </w:p>
        </w:tc>
      </w:tr>
      <w:tr w:rsidR="006F5946" w:rsidRPr="00485C93" w:rsidTr="00485C93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товары(работы,услуги),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2 981,6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3 154,6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3 154,6</w:t>
            </w:r>
          </w:p>
        </w:tc>
      </w:tr>
      <w:tr w:rsidR="006F5946" w:rsidRPr="00485C93" w:rsidTr="006F5946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147 043,1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197 269,0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203 815,0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209 576,0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200 016,0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208 016,0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172 678,0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161 291,5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115 462,8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109 135,3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108 007,8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1 628 610,7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1 777 548,6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1 829 929,5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1 531 204,2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1 525 902,5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1 525 902,5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1 616 985,4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1 779 069,9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1 820 141,7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1 521 416,4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1 516 114,7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1 516 114,7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76 114,8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80 154,1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33 496,9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31 915,0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31 915,0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98 263,5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162 183,1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337 127,8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50 966,0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50 073,1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50 073,1</w:t>
            </w:r>
          </w:p>
        </w:tc>
      </w:tr>
      <w:tr w:rsidR="006F5946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1 335 536,1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1 469 608,9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1 430 896,8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1 436 106,5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1 433 279,6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1 433 279,6</w:t>
            </w:r>
          </w:p>
        </w:tc>
      </w:tr>
      <w:tr w:rsidR="006F5946" w:rsidRPr="00485C93" w:rsidTr="006F5946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2 662 537,4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2 754 770,0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2 842 666,3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2 533 639,9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2 556 193,8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2 606 083,4</w:t>
            </w:r>
          </w:p>
        </w:tc>
      </w:tr>
      <w:tr w:rsidR="006F594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1 628 610,7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1 777 548,6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1 829 929,5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1 531 204,2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1 525 902,5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1 525 902,5</w:t>
            </w:r>
          </w:p>
        </w:tc>
      </w:tr>
      <w:tr w:rsidR="006F5946" w:rsidRPr="00485C93" w:rsidTr="00485C93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1 033 926,7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977 221,4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1 012 736,8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1 002 435,7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sz w:val="24"/>
                <w:szCs w:val="24"/>
              </w:rPr>
              <w:t>1 030 291,3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1 080 180,9</w:t>
            </w:r>
          </w:p>
        </w:tc>
      </w:tr>
      <w:tr w:rsidR="006F594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-187 394,3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-17 070,9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-46 467,8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10 253,2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19 357,1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21 142,5</w:t>
            </w:r>
          </w:p>
        </w:tc>
      </w:tr>
      <w:tr w:rsidR="006F594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46" w:rsidRPr="006F5946" w:rsidRDefault="006F5946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92"/>
      <w:bookmarkEnd w:id="5"/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                                                                             Ленинградской области  на 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                2017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7D63E2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3 490 782,1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3 891 342,5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3 666 734,8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3 266 957,7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3 266 113,6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3 336 324,9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1 100 812,0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1 237 588,7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1 314 938,1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1 388 377,6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1 437 729,1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1 507 940,4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717 745,2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819 924,4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889 572,9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947 623,2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1 002 354,8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1 062 496,0</w:t>
            </w:r>
          </w:p>
        </w:tc>
      </w:tr>
      <w:tr w:rsidR="007D63E2" w:rsidRPr="00485C93" w:rsidTr="00485C93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товары(работы,услуги),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27 631,2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26 299,6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27 197,4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28 775,9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28 775,9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147 059,5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197 280,1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203 939,0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209 705,0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200 149,0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208 155,0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196 534,6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183 111,0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182 383,0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190 984,8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195 396,0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439 182,6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371 076,5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350 915,9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267 596,7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266 778,2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266 778,2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1 950 787,5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2 282 677,3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2 000 880,8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1 610 983,4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1 561 606,3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1 561 606,3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1 947 458,0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2 292 245,2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1 998 830,8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1 610 933,4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1 561 556,3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1 561 556,3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80 894,8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80 154,1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51 270,1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33 496,9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31 915,0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31 915,0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402 131,4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660 528,2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510 241,3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134 744,2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94 274,3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94 274,3</w:t>
            </w:r>
          </w:p>
        </w:tc>
      </w:tr>
      <w:tr w:rsidR="007D63E2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1 342 799,8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1 477 560,4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1 436 472,4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1 441 845,3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1 434 520,0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1 434 520,0</w:t>
            </w:r>
          </w:p>
        </w:tc>
      </w:tr>
      <w:tr w:rsidR="007D63E2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3 839 077,3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3 635 221,5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3 745 615,0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3 284 709,4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3 277 777,2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3 343 335,4</w:t>
            </w:r>
          </w:p>
        </w:tc>
      </w:tr>
      <w:tr w:rsidR="007D63E2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-348 295,2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256 121,0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-78 880,2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-17 751,7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-11 663,6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-7 010,5</w:t>
            </w:r>
          </w:p>
        </w:tc>
      </w:tr>
      <w:tr w:rsidR="007D63E2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3E2" w:rsidRPr="000A56E6" w:rsidRDefault="007D63E2" w:rsidP="007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7D6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E2" w:rsidRPr="007D63E2" w:rsidRDefault="007D63E2" w:rsidP="0033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33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bookmarkStart w:id="6" w:name="_GoBack"/>
            <w:bookmarkEnd w:id="6"/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Показатели финансового обеспечения муниципальных программ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3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420" w:type="dxa"/>
        <w:jc w:val="center"/>
        <w:tblLook w:val="04A0" w:firstRow="1" w:lastRow="0" w:firstColumn="1" w:lastColumn="0" w:noHBand="0" w:noVBand="1"/>
      </w:tblPr>
      <w:tblGrid>
        <w:gridCol w:w="4360"/>
        <w:gridCol w:w="1580"/>
        <w:gridCol w:w="1580"/>
        <w:gridCol w:w="1580"/>
        <w:gridCol w:w="1580"/>
        <w:gridCol w:w="1580"/>
        <w:gridCol w:w="1580"/>
        <w:gridCol w:w="1580"/>
      </w:tblGrid>
      <w:tr w:rsidR="00B3476B" w:rsidRPr="00B3476B" w:rsidTr="00B3476B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 (оценка)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B3476B" w:rsidRPr="00B3476B" w:rsidTr="00B3476B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2 369 515,4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2 662 537,4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F507F5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2 754 770,0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35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3543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842 666,3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354328" w:rsidP="00BE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</w:t>
            </w:r>
            <w:r w:rsidR="00BE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3 639,9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354328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2 501 193,8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E71D5" w:rsidRDefault="00B3476B" w:rsidP="00BE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E71D5" w:rsidRPr="00BE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BE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</w:t>
            </w:r>
            <w:r w:rsidR="00BE71D5" w:rsidRPr="00BE71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083,4</w:t>
            </w:r>
          </w:p>
        </w:tc>
      </w:tr>
      <w:tr w:rsidR="00B3476B" w:rsidRPr="00B3476B" w:rsidTr="004D3AD9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354328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354328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354328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354328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BE71D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B3476B" w:rsidRPr="00B3476B" w:rsidTr="004F4FCE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1 936 243,5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2 207 125,4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2 345 088,5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2 532 185,8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2 203 774,2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2 206 722,6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5D649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153 732,4</w:t>
            </w:r>
          </w:p>
        </w:tc>
      </w:tr>
      <w:tr w:rsidR="00B3476B" w:rsidRPr="00B3476B" w:rsidTr="004D3AD9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F507F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5D649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6,0</w:t>
            </w:r>
          </w:p>
        </w:tc>
      </w:tr>
      <w:tr w:rsidR="00B3476B" w:rsidRPr="00B3476B" w:rsidTr="005B6283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1 430 366,2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1 587 901,2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5B6283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1 742 515,8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5B6283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1 844 300,1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5B6283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1 846 374,6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5B6283" w:rsidRDefault="005B6283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83">
              <w:rPr>
                <w:rFonts w:ascii="Times New Roman" w:eastAsia="Times New Roman" w:hAnsi="Times New Roman" w:cs="Times New Roman"/>
                <w:lang w:eastAsia="ru-RU"/>
              </w:rPr>
              <w:t>1 844 507,1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717C6" w:rsidRPr="008717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5B6283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поддержка отдельных категорий граждан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143 623,7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127 182,4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3912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101 180,0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61475E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717C6" w:rsidRPr="008717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5B6283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спорта, молодежной политики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28 316,6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10 302,4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10 708,9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8717C6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13E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5B6283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61475E" w:rsidP="0061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</w:t>
            </w:r>
            <w:r w:rsidR="00B3476B"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B3476B"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116 715,8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129 300,6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148 496,2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156 870,7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157 668,8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61475E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75E">
              <w:rPr>
                <w:rFonts w:ascii="Times New Roman" w:eastAsia="Times New Roman" w:hAnsi="Times New Roman" w:cs="Times New Roman"/>
                <w:lang w:eastAsia="ru-RU"/>
              </w:rPr>
              <w:t>157 696,0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B7331">
              <w:rPr>
                <w:rFonts w:ascii="Times New Roman" w:eastAsia="Times New Roman" w:hAnsi="Times New Roman" w:cs="Times New Roman"/>
                <w:lang w:eastAsia="ru-RU"/>
              </w:rPr>
              <w:t>153 732,4</w:t>
            </w:r>
          </w:p>
        </w:tc>
      </w:tr>
      <w:tr w:rsidR="00B3476B" w:rsidRPr="00B3476B" w:rsidTr="005B6283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качественным жильем граждан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23 150,2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61475E" w:rsidRDefault="0061475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76B"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5B6283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22 216,4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10 324,0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8 199,0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1 191,0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61475E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76B"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5B6283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поддержка малого и среднего бизнеса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2 914,5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2 081,4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2 343,2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2 354,2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61475E" w:rsidRDefault="00113A5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8717C6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76B"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ED4785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развитие  Кировского муниципального района Ленинградской </w:t>
            </w: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71 120,5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143 286,3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198 837,1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365 684,5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39 423,9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40 400,0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8717C6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13E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ED4785">
        <w:trPr>
          <w:trHeight w:val="80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10 446,7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5 881,0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7 219,3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5 950,3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ED4785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785">
              <w:rPr>
                <w:rFonts w:ascii="Times New Roman" w:eastAsia="Times New Roman" w:hAnsi="Times New Roman" w:cs="Times New Roman"/>
                <w:lang w:eastAsia="ru-RU"/>
              </w:rPr>
              <w:t>5 950,3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013E7A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76B" w:rsidRPr="00013E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ED4785">
        <w:trPr>
          <w:trHeight w:val="74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ED4785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4785">
              <w:rPr>
                <w:rFonts w:ascii="Times New Roman" w:eastAsia="Times New Roman" w:hAnsi="Times New Roman" w:cs="Times New Roman"/>
                <w:bCs/>
                <w:lang w:eastAsia="ru-RU"/>
              </w:rPr>
              <w:t>3 450,0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013E7A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E7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3476B" w:rsidRPr="00013E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B3476B" w:rsidRPr="00B3476B" w:rsidTr="00ED4785">
        <w:trPr>
          <w:trHeight w:val="96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110 762,7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127 284,0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120 776,1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129 281,2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133 383,6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ED4785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137 713,1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13E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ED4785">
        <w:trPr>
          <w:trHeight w:val="1403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</w:t>
            </w:r>
            <w:r w:rsidR="006630B5" w:rsidRPr="0066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1 826,5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1 956,5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ED4785" w:rsidRDefault="00ED478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76B"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3AD9" w:rsidRPr="00B3476B" w:rsidTr="00ED4785">
        <w:trPr>
          <w:trHeight w:val="1403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AD9" w:rsidRPr="00B3476B" w:rsidRDefault="004D3AD9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D9" w:rsidRPr="00B3476B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D9" w:rsidRPr="00B3476B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D9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D9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1 730,9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D9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1 816,9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D9" w:rsidRDefault="004D3AD9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AD9" w:rsidRPr="00B3476B" w:rsidRDefault="00013E7A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476B" w:rsidRPr="00B3476B" w:rsidTr="00ED4785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433 271,9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455 412,0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76B" w:rsidRPr="00B3476B" w:rsidRDefault="00F507F5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409 681,5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FE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310 480,5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299 865,7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294 471,2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5D649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2 392 351,0</w:t>
            </w:r>
          </w:p>
        </w:tc>
      </w:tr>
      <w:tr w:rsidR="00B3476B" w:rsidRPr="00B3476B" w:rsidTr="00ED4785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F507F5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4F4FCE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5D6492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94,0</w:t>
            </w:r>
          </w:p>
        </w:tc>
      </w:tr>
    </w:tbl>
    <w:p w:rsidR="00A36F12" w:rsidRPr="007513A3" w:rsidRDefault="00A36F12" w:rsidP="00A36F12">
      <w:pPr>
        <w:spacing w:after="0" w:line="240" w:lineRule="auto"/>
        <w:rPr>
          <w:rFonts w:ascii="Times New Roman" w:hAnsi="Times New Roman" w:cs="Times New Roman"/>
        </w:rPr>
        <w:sectPr w:rsidR="00A36F12" w:rsidRPr="007513A3" w:rsidSect="0028376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A36F12" w:rsidRPr="00A36F12" w:rsidRDefault="00A36F12" w:rsidP="00F404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F12" w:rsidRPr="00A36F12" w:rsidSect="008733EA">
      <w:pgSz w:w="11906" w:h="16838"/>
      <w:pgMar w:top="1134" w:right="964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CA" w:rsidRDefault="00FA64CA">
      <w:pPr>
        <w:spacing w:after="0" w:line="240" w:lineRule="auto"/>
      </w:pPr>
      <w:r>
        <w:separator/>
      </w:r>
    </w:p>
  </w:endnote>
  <w:endnote w:type="continuationSeparator" w:id="0">
    <w:p w:rsidR="00FA64CA" w:rsidRDefault="00F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A8" w:rsidRDefault="00AF5D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7A" w:rsidRDefault="00013E7A">
    <w:pPr>
      <w:pStyle w:val="a6"/>
    </w:pPr>
  </w:p>
  <w:p w:rsidR="00013E7A" w:rsidRDefault="00013E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A8" w:rsidRDefault="00AF5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CA" w:rsidRDefault="00FA64CA">
      <w:pPr>
        <w:spacing w:after="0" w:line="240" w:lineRule="auto"/>
      </w:pPr>
      <w:r>
        <w:separator/>
      </w:r>
    </w:p>
  </w:footnote>
  <w:footnote w:type="continuationSeparator" w:id="0">
    <w:p w:rsidR="00FA64CA" w:rsidRDefault="00F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A8" w:rsidRDefault="00AF5DA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990137"/>
      <w:docPartObj>
        <w:docPartGallery w:val="Page Numbers (Top of Page)"/>
        <w:docPartUnique/>
      </w:docPartObj>
    </w:sdtPr>
    <w:sdtEndPr/>
    <w:sdtContent>
      <w:p w:rsidR="00AF5DA8" w:rsidRDefault="00AF5D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EA">
          <w:rPr>
            <w:noProof/>
          </w:rPr>
          <w:t>133</w:t>
        </w:r>
        <w:r>
          <w:fldChar w:fldCharType="end"/>
        </w:r>
      </w:p>
    </w:sdtContent>
  </w:sdt>
  <w:p w:rsidR="00013E7A" w:rsidRDefault="00013E7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A8" w:rsidRDefault="00AF5D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2F3"/>
    <w:rsid w:val="00013E7A"/>
    <w:rsid w:val="000163A0"/>
    <w:rsid w:val="0001696C"/>
    <w:rsid w:val="00030C65"/>
    <w:rsid w:val="00041327"/>
    <w:rsid w:val="000423A1"/>
    <w:rsid w:val="00056FFB"/>
    <w:rsid w:val="00057D27"/>
    <w:rsid w:val="000601BF"/>
    <w:rsid w:val="00061ECF"/>
    <w:rsid w:val="00071948"/>
    <w:rsid w:val="00076A8A"/>
    <w:rsid w:val="000907C3"/>
    <w:rsid w:val="00091635"/>
    <w:rsid w:val="00095339"/>
    <w:rsid w:val="000A56E6"/>
    <w:rsid w:val="000C1442"/>
    <w:rsid w:val="000D6882"/>
    <w:rsid w:val="000E1096"/>
    <w:rsid w:val="000E7BDC"/>
    <w:rsid w:val="000F1107"/>
    <w:rsid w:val="000F75F1"/>
    <w:rsid w:val="000F78BC"/>
    <w:rsid w:val="00101DB9"/>
    <w:rsid w:val="00105491"/>
    <w:rsid w:val="00106B4B"/>
    <w:rsid w:val="00113A52"/>
    <w:rsid w:val="0012060C"/>
    <w:rsid w:val="00131076"/>
    <w:rsid w:val="00143CBD"/>
    <w:rsid w:val="0014692C"/>
    <w:rsid w:val="00146A22"/>
    <w:rsid w:val="00154A44"/>
    <w:rsid w:val="00156B25"/>
    <w:rsid w:val="00186040"/>
    <w:rsid w:val="001A7EA7"/>
    <w:rsid w:val="001C23BB"/>
    <w:rsid w:val="001C39E9"/>
    <w:rsid w:val="001E0804"/>
    <w:rsid w:val="00213DA6"/>
    <w:rsid w:val="0022292E"/>
    <w:rsid w:val="0024652E"/>
    <w:rsid w:val="0024747D"/>
    <w:rsid w:val="00273565"/>
    <w:rsid w:val="00274DE4"/>
    <w:rsid w:val="00283133"/>
    <w:rsid w:val="00283768"/>
    <w:rsid w:val="00287EE7"/>
    <w:rsid w:val="002959A9"/>
    <w:rsid w:val="002974FF"/>
    <w:rsid w:val="0029772B"/>
    <w:rsid w:val="002A7887"/>
    <w:rsid w:val="002B341B"/>
    <w:rsid w:val="002C67D3"/>
    <w:rsid w:val="002E333A"/>
    <w:rsid w:val="00307F3B"/>
    <w:rsid w:val="003109D8"/>
    <w:rsid w:val="00333BEA"/>
    <w:rsid w:val="00346F9A"/>
    <w:rsid w:val="00352C9E"/>
    <w:rsid w:val="00354328"/>
    <w:rsid w:val="003559F6"/>
    <w:rsid w:val="00361269"/>
    <w:rsid w:val="003912D9"/>
    <w:rsid w:val="003A60C8"/>
    <w:rsid w:val="003C3DE4"/>
    <w:rsid w:val="003C491E"/>
    <w:rsid w:val="003C7A23"/>
    <w:rsid w:val="003D37A7"/>
    <w:rsid w:val="003F4FB1"/>
    <w:rsid w:val="003F617E"/>
    <w:rsid w:val="004122FA"/>
    <w:rsid w:val="00440DB6"/>
    <w:rsid w:val="004465D9"/>
    <w:rsid w:val="00467E84"/>
    <w:rsid w:val="00485C93"/>
    <w:rsid w:val="004D3AD9"/>
    <w:rsid w:val="004F4FCE"/>
    <w:rsid w:val="00503654"/>
    <w:rsid w:val="00505171"/>
    <w:rsid w:val="0051075D"/>
    <w:rsid w:val="00526769"/>
    <w:rsid w:val="00532B2E"/>
    <w:rsid w:val="0054067F"/>
    <w:rsid w:val="0055558D"/>
    <w:rsid w:val="00567F0A"/>
    <w:rsid w:val="005974D9"/>
    <w:rsid w:val="005B6283"/>
    <w:rsid w:val="005C3599"/>
    <w:rsid w:val="005D018F"/>
    <w:rsid w:val="005D0A92"/>
    <w:rsid w:val="005D6492"/>
    <w:rsid w:val="005E0BF6"/>
    <w:rsid w:val="005E15E5"/>
    <w:rsid w:val="005E199D"/>
    <w:rsid w:val="005E4490"/>
    <w:rsid w:val="005E5DE2"/>
    <w:rsid w:val="00604DC8"/>
    <w:rsid w:val="00611B4B"/>
    <w:rsid w:val="00612AB1"/>
    <w:rsid w:val="0061475E"/>
    <w:rsid w:val="00614DE9"/>
    <w:rsid w:val="00615BAE"/>
    <w:rsid w:val="00617362"/>
    <w:rsid w:val="006334DD"/>
    <w:rsid w:val="00644DC2"/>
    <w:rsid w:val="006630B5"/>
    <w:rsid w:val="00667C80"/>
    <w:rsid w:val="00673E6F"/>
    <w:rsid w:val="00677A3F"/>
    <w:rsid w:val="0069745A"/>
    <w:rsid w:val="006A58F8"/>
    <w:rsid w:val="006B577A"/>
    <w:rsid w:val="006C6219"/>
    <w:rsid w:val="006D513E"/>
    <w:rsid w:val="006E0EA7"/>
    <w:rsid w:val="006F2113"/>
    <w:rsid w:val="006F237E"/>
    <w:rsid w:val="006F5946"/>
    <w:rsid w:val="0074616B"/>
    <w:rsid w:val="0075138A"/>
    <w:rsid w:val="007513A3"/>
    <w:rsid w:val="007703FC"/>
    <w:rsid w:val="007801F2"/>
    <w:rsid w:val="007951AD"/>
    <w:rsid w:val="00795545"/>
    <w:rsid w:val="007A079C"/>
    <w:rsid w:val="007A5904"/>
    <w:rsid w:val="007C4F69"/>
    <w:rsid w:val="007D13BF"/>
    <w:rsid w:val="007D63E2"/>
    <w:rsid w:val="007D6FF9"/>
    <w:rsid w:val="007E3B89"/>
    <w:rsid w:val="007F16A2"/>
    <w:rsid w:val="007F26DB"/>
    <w:rsid w:val="007F351D"/>
    <w:rsid w:val="007F691C"/>
    <w:rsid w:val="00803464"/>
    <w:rsid w:val="00805A20"/>
    <w:rsid w:val="008074D5"/>
    <w:rsid w:val="0081169F"/>
    <w:rsid w:val="0081449D"/>
    <w:rsid w:val="008214F9"/>
    <w:rsid w:val="00830DC3"/>
    <w:rsid w:val="008450BD"/>
    <w:rsid w:val="0084766B"/>
    <w:rsid w:val="00860928"/>
    <w:rsid w:val="008717C6"/>
    <w:rsid w:val="008733EA"/>
    <w:rsid w:val="008742FD"/>
    <w:rsid w:val="00882F65"/>
    <w:rsid w:val="00884C7B"/>
    <w:rsid w:val="00892685"/>
    <w:rsid w:val="008C0841"/>
    <w:rsid w:val="008C0A7C"/>
    <w:rsid w:val="008C2222"/>
    <w:rsid w:val="008D74A9"/>
    <w:rsid w:val="00902664"/>
    <w:rsid w:val="009026E1"/>
    <w:rsid w:val="00903683"/>
    <w:rsid w:val="00912DFB"/>
    <w:rsid w:val="00935614"/>
    <w:rsid w:val="00973F43"/>
    <w:rsid w:val="0097417D"/>
    <w:rsid w:val="00976AD2"/>
    <w:rsid w:val="00982AA9"/>
    <w:rsid w:val="00985E61"/>
    <w:rsid w:val="009A50F5"/>
    <w:rsid w:val="009A7376"/>
    <w:rsid w:val="009A741F"/>
    <w:rsid w:val="009C520C"/>
    <w:rsid w:val="009F0B0C"/>
    <w:rsid w:val="009F58DD"/>
    <w:rsid w:val="009F6C90"/>
    <w:rsid w:val="009F7857"/>
    <w:rsid w:val="00A01B40"/>
    <w:rsid w:val="00A34D24"/>
    <w:rsid w:val="00A36F12"/>
    <w:rsid w:val="00A512F3"/>
    <w:rsid w:val="00A628DA"/>
    <w:rsid w:val="00A63E6F"/>
    <w:rsid w:val="00A65273"/>
    <w:rsid w:val="00AD22A4"/>
    <w:rsid w:val="00AE69EC"/>
    <w:rsid w:val="00AE6ACE"/>
    <w:rsid w:val="00AF5DA8"/>
    <w:rsid w:val="00B21451"/>
    <w:rsid w:val="00B2635A"/>
    <w:rsid w:val="00B3476B"/>
    <w:rsid w:val="00B36298"/>
    <w:rsid w:val="00B3792D"/>
    <w:rsid w:val="00B54B36"/>
    <w:rsid w:val="00B66711"/>
    <w:rsid w:val="00B71D91"/>
    <w:rsid w:val="00B91C65"/>
    <w:rsid w:val="00B971DA"/>
    <w:rsid w:val="00B97951"/>
    <w:rsid w:val="00BA1ADE"/>
    <w:rsid w:val="00BB7331"/>
    <w:rsid w:val="00BC6298"/>
    <w:rsid w:val="00BD2BE3"/>
    <w:rsid w:val="00BE259F"/>
    <w:rsid w:val="00BE71D5"/>
    <w:rsid w:val="00BF07FA"/>
    <w:rsid w:val="00C03427"/>
    <w:rsid w:val="00C04553"/>
    <w:rsid w:val="00C065C4"/>
    <w:rsid w:val="00C1409B"/>
    <w:rsid w:val="00C23D58"/>
    <w:rsid w:val="00C57D54"/>
    <w:rsid w:val="00C6108B"/>
    <w:rsid w:val="00C631A0"/>
    <w:rsid w:val="00C808D8"/>
    <w:rsid w:val="00C86290"/>
    <w:rsid w:val="00C97DCE"/>
    <w:rsid w:val="00CB5250"/>
    <w:rsid w:val="00CB7EDC"/>
    <w:rsid w:val="00CC643D"/>
    <w:rsid w:val="00CD2A66"/>
    <w:rsid w:val="00CE1B62"/>
    <w:rsid w:val="00CE38EC"/>
    <w:rsid w:val="00CE417D"/>
    <w:rsid w:val="00CE63F6"/>
    <w:rsid w:val="00D008C9"/>
    <w:rsid w:val="00D1133C"/>
    <w:rsid w:val="00D226CC"/>
    <w:rsid w:val="00D30FBC"/>
    <w:rsid w:val="00D323F7"/>
    <w:rsid w:val="00D35467"/>
    <w:rsid w:val="00D55340"/>
    <w:rsid w:val="00D74126"/>
    <w:rsid w:val="00D92F85"/>
    <w:rsid w:val="00DA11A4"/>
    <w:rsid w:val="00DB0711"/>
    <w:rsid w:val="00DB1F03"/>
    <w:rsid w:val="00DB5279"/>
    <w:rsid w:val="00DC3254"/>
    <w:rsid w:val="00DC3260"/>
    <w:rsid w:val="00DD2015"/>
    <w:rsid w:val="00DD61BA"/>
    <w:rsid w:val="00DE4525"/>
    <w:rsid w:val="00E0771B"/>
    <w:rsid w:val="00E16EF4"/>
    <w:rsid w:val="00E210EE"/>
    <w:rsid w:val="00E2302E"/>
    <w:rsid w:val="00E32443"/>
    <w:rsid w:val="00E57D96"/>
    <w:rsid w:val="00E615C3"/>
    <w:rsid w:val="00E62BA0"/>
    <w:rsid w:val="00E67E47"/>
    <w:rsid w:val="00E74059"/>
    <w:rsid w:val="00E7411D"/>
    <w:rsid w:val="00E80F2A"/>
    <w:rsid w:val="00E838FD"/>
    <w:rsid w:val="00E91D9A"/>
    <w:rsid w:val="00EA1118"/>
    <w:rsid w:val="00EA7D32"/>
    <w:rsid w:val="00EB3021"/>
    <w:rsid w:val="00EB3165"/>
    <w:rsid w:val="00ED4785"/>
    <w:rsid w:val="00EF43B3"/>
    <w:rsid w:val="00F0162A"/>
    <w:rsid w:val="00F31A5A"/>
    <w:rsid w:val="00F3206B"/>
    <w:rsid w:val="00F40410"/>
    <w:rsid w:val="00F45938"/>
    <w:rsid w:val="00F507F5"/>
    <w:rsid w:val="00F67D00"/>
    <w:rsid w:val="00F70C6A"/>
    <w:rsid w:val="00F71737"/>
    <w:rsid w:val="00F717F3"/>
    <w:rsid w:val="00F71EC1"/>
    <w:rsid w:val="00FA1E9E"/>
    <w:rsid w:val="00FA64CA"/>
    <w:rsid w:val="00FB1D7F"/>
    <w:rsid w:val="00FD1F75"/>
    <w:rsid w:val="00FE2147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EDBF5-7741-47FA-B998-72E89C2A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D13E-CFAA-433A-BC17-3830D3B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16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2018-11-14T14:31:00Z</cp:lastPrinted>
  <dcterms:created xsi:type="dcterms:W3CDTF">2017-11-09T15:55:00Z</dcterms:created>
  <dcterms:modified xsi:type="dcterms:W3CDTF">2018-11-14T14:32:00Z</dcterms:modified>
</cp:coreProperties>
</file>