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2B6" w:rsidRPr="003F4FAD" w:rsidRDefault="00B552B6" w:rsidP="00B552B6">
      <w:pPr>
        <w:widowControl w:val="0"/>
        <w:autoSpaceDE w:val="0"/>
        <w:autoSpaceDN w:val="0"/>
        <w:adjustRightInd w:val="0"/>
        <w:jc w:val="right"/>
        <w:rPr>
          <w:sz w:val="20"/>
        </w:rPr>
      </w:pPr>
      <w:r w:rsidRPr="003F4FAD">
        <w:rPr>
          <w:sz w:val="20"/>
        </w:rPr>
        <w:t>Приложение №1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right"/>
        <w:rPr>
          <w:sz w:val="20"/>
        </w:rPr>
      </w:pPr>
      <w:r w:rsidRPr="003F4FAD">
        <w:rPr>
          <w:sz w:val="20"/>
        </w:rPr>
        <w:t>к постановлению администрации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right"/>
        <w:rPr>
          <w:sz w:val="20"/>
        </w:rPr>
      </w:pPr>
      <w:r w:rsidRPr="003F4FAD">
        <w:rPr>
          <w:sz w:val="20"/>
        </w:rPr>
        <w:t>Кировского муниципального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right"/>
        <w:rPr>
          <w:sz w:val="20"/>
        </w:rPr>
      </w:pPr>
      <w:r w:rsidRPr="003F4FAD">
        <w:rPr>
          <w:sz w:val="20"/>
        </w:rPr>
        <w:t>района  Ленинградской области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right"/>
        <w:rPr>
          <w:sz w:val="20"/>
        </w:rPr>
      </w:pPr>
      <w:r w:rsidRPr="003F4FAD">
        <w:rPr>
          <w:sz w:val="20"/>
        </w:rPr>
        <w:t xml:space="preserve">                                                                                                                                </w:t>
      </w:r>
      <w:r>
        <w:rPr>
          <w:sz w:val="20"/>
        </w:rPr>
        <w:t xml:space="preserve">         </w:t>
      </w:r>
      <w:r w:rsidRPr="003F4FAD">
        <w:rPr>
          <w:sz w:val="20"/>
        </w:rPr>
        <w:t>от</w:t>
      </w:r>
      <w:r>
        <w:rPr>
          <w:sz w:val="20"/>
        </w:rPr>
        <w:t xml:space="preserve">  ____________  </w:t>
      </w:r>
      <w:r w:rsidRPr="003F4FAD">
        <w:rPr>
          <w:sz w:val="20"/>
        </w:rPr>
        <w:t>201</w:t>
      </w:r>
      <w:r>
        <w:rPr>
          <w:sz w:val="20"/>
        </w:rPr>
        <w:t>9</w:t>
      </w:r>
      <w:r w:rsidRPr="003F4FAD">
        <w:rPr>
          <w:sz w:val="20"/>
        </w:rPr>
        <w:t>г  №</w:t>
      </w:r>
      <w:r>
        <w:rPr>
          <w:sz w:val="20"/>
        </w:rPr>
        <w:t xml:space="preserve">__________        </w:t>
      </w:r>
      <w:r w:rsidRPr="003F4FAD">
        <w:rPr>
          <w:sz w:val="20"/>
        </w:rPr>
        <w:t xml:space="preserve">                 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center"/>
        <w:rPr>
          <w:sz w:val="20"/>
        </w:rPr>
      </w:pPr>
      <w:r w:rsidRPr="003F4FAD">
        <w:rPr>
          <w:sz w:val="20"/>
        </w:rPr>
        <w:t>Паспорт программы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center"/>
        <w:rPr>
          <w:sz w:val="20"/>
        </w:rPr>
      </w:pPr>
      <w:r w:rsidRPr="003F4FAD">
        <w:rPr>
          <w:sz w:val="20"/>
        </w:rPr>
        <w:t>"Комплексное развитие</w:t>
      </w:r>
    </w:p>
    <w:p w:rsidR="00B552B6" w:rsidRPr="003F4FAD" w:rsidRDefault="00B552B6" w:rsidP="00B552B6">
      <w:pPr>
        <w:pStyle w:val="ConsPlusCell"/>
        <w:jc w:val="center"/>
        <w:rPr>
          <w:rFonts w:ascii="Times New Roman" w:hAnsi="Times New Roman" w:cs="Times New Roman"/>
        </w:rPr>
      </w:pPr>
      <w:r w:rsidRPr="003F4FAD">
        <w:rPr>
          <w:rFonts w:ascii="Times New Roman" w:hAnsi="Times New Roman" w:cs="Times New Roman"/>
        </w:rPr>
        <w:t>Кировского муниципального района Ленинградской области</w:t>
      </w:r>
      <w:r w:rsidRPr="003F4FAD">
        <w:t>"</w:t>
      </w:r>
    </w:p>
    <w:p w:rsidR="00B552B6" w:rsidRPr="003F4FAD" w:rsidRDefault="00B552B6" w:rsidP="00B552B6">
      <w:pPr>
        <w:widowControl w:val="0"/>
        <w:autoSpaceDE w:val="0"/>
        <w:autoSpaceDN w:val="0"/>
        <w:adjustRightInd w:val="0"/>
        <w:jc w:val="center"/>
        <w:rPr>
          <w:rFonts w:cs="Calibri"/>
          <w:sz w:val="20"/>
        </w:rPr>
      </w:pPr>
    </w:p>
    <w:tbl>
      <w:tblPr>
        <w:tblW w:w="1474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701"/>
        <w:gridCol w:w="699"/>
        <w:gridCol w:w="435"/>
        <w:gridCol w:w="1134"/>
        <w:gridCol w:w="371"/>
        <w:gridCol w:w="905"/>
        <w:gridCol w:w="1276"/>
        <w:gridCol w:w="1275"/>
        <w:gridCol w:w="1276"/>
        <w:gridCol w:w="1134"/>
        <w:gridCol w:w="1418"/>
      </w:tblGrid>
      <w:tr w:rsidR="00B552B6" w:rsidRPr="002B4C0D" w:rsidTr="008C5E75">
        <w:trPr>
          <w:trHeight w:val="56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Наименование программы         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</w:pP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"Комплексное развитие Кировского муниципального района Ленинградской области"</w:t>
            </w:r>
          </w:p>
        </w:tc>
      </w:tr>
      <w:tr w:rsidR="00B552B6" w:rsidRPr="002B4C0D" w:rsidTr="008C5E75"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Цели программы                 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7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Создание комфортных условий  в социальных учреждениях на территории Кировского муниципального района Ленинградской области. Ремонт объектов жилищно-коммунального хозяйства, прочих объектов.</w:t>
            </w:r>
          </w:p>
          <w:p w:rsidR="00B552B6" w:rsidRPr="002B4C0D" w:rsidRDefault="00B552B6" w:rsidP="008C5E75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52B6" w:rsidRPr="002B4C0D" w:rsidTr="008C5E75"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Разработчик программы-          ответственный </w:t>
            </w:r>
            <w:proofErr w:type="gramStart"/>
            <w:r w:rsidRPr="002B4C0D">
              <w:rPr>
                <w:rFonts w:ascii="Times New Roman" w:hAnsi="Times New Roman" w:cs="Times New Roman"/>
              </w:rPr>
              <w:t>исполнитель  подпрограммы</w:t>
            </w:r>
            <w:proofErr w:type="gramEnd"/>
            <w:r w:rsidRPr="002B4C0D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Pr="002B4C0D">
              <w:t>"</w:t>
            </w:r>
            <w:r w:rsidRPr="002B4C0D">
              <w:rPr>
                <w:rFonts w:ascii="Times New Roman" w:hAnsi="Times New Roman" w:cs="Times New Roman"/>
              </w:rPr>
              <w:t>Управление капитального строительства</w:t>
            </w:r>
            <w:r w:rsidRPr="002B4C0D">
              <w:t>"</w:t>
            </w:r>
            <w:r w:rsidRPr="002B4C0D">
              <w:rPr>
                <w:rFonts w:ascii="Times New Roman" w:hAnsi="Times New Roman" w:cs="Times New Roman"/>
              </w:rPr>
              <w:t xml:space="preserve"> Кировского муниципального района Ленинградской области 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2B6" w:rsidRPr="002B4C0D" w:rsidTr="008C5E75"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Комитет образования Кировского муниципального района Ленинградской области;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Комитет социальной защиты населения Кировского муниципального района Ленинградской области;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Управление культуры Кировского муниципального района Ленинградской области;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Управление по коммунальному, дорожному хозяйству, транспорту и связи.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2B6" w:rsidRPr="002B4C0D" w:rsidTr="008C5E75">
        <w:trPr>
          <w:trHeight w:val="1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Задачи программы               </w:t>
            </w:r>
          </w:p>
        </w:tc>
        <w:tc>
          <w:tcPr>
            <w:tcW w:w="2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Улучшение состояния зданий социально значимых объектов;</w:t>
            </w:r>
          </w:p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Создание комфортных условий для работников и посетителей социальных объектов;</w:t>
            </w:r>
          </w:p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Улучшение состояния объектов ЖКХ;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Минимизация возникновения возможных аварийных ситуаций.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2B6" w:rsidRPr="002B4C0D" w:rsidTr="008C5E75">
        <w:trPr>
          <w:trHeight w:val="57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Основные мероприятия 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1. Капитальное строительство объектов муниципальной собственности.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2. Капитальный ремонт (ремонт) объектов муниципальной собственности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2B6" w:rsidRPr="002B4C0D" w:rsidTr="008C5E75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Сроки реализации программы     </w:t>
            </w:r>
          </w:p>
        </w:tc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2016-202</w:t>
            </w:r>
            <w:r>
              <w:rPr>
                <w:rFonts w:ascii="Times New Roman" w:hAnsi="Times New Roman" w:cs="Times New Roman"/>
              </w:rPr>
              <w:t>2</w:t>
            </w:r>
            <w:r w:rsidRPr="002B4C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4C0D">
              <w:rPr>
                <w:rFonts w:ascii="Times New Roman" w:hAnsi="Times New Roman" w:cs="Times New Roman"/>
              </w:rPr>
              <w:t>гг</w:t>
            </w:r>
            <w:proofErr w:type="spellEnd"/>
          </w:p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Источники      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финансирования       </w:t>
            </w:r>
            <w:r w:rsidRPr="002B4C0D">
              <w:rPr>
                <w:rFonts w:ascii="Times New Roman" w:hAnsi="Times New Roman" w:cs="Times New Roman"/>
              </w:rPr>
              <w:br/>
              <w:t>программы по годам</w:t>
            </w:r>
            <w:r w:rsidRPr="002B4C0D">
              <w:rPr>
                <w:rFonts w:ascii="Times New Roman" w:hAnsi="Times New Roman" w:cs="Times New Roman"/>
              </w:rPr>
              <w:br/>
              <w:t xml:space="preserve">реализации и главным </w:t>
            </w:r>
            <w:r w:rsidRPr="002B4C0D">
              <w:rPr>
                <w:rFonts w:ascii="Times New Roman" w:hAnsi="Times New Roman" w:cs="Times New Roman"/>
              </w:rPr>
              <w:br/>
              <w:t xml:space="preserve">распорядителям 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бюджетных средств,   </w:t>
            </w:r>
            <w:r w:rsidRPr="002B4C0D">
              <w:rPr>
                <w:rFonts w:ascii="Times New Roman" w:hAnsi="Times New Roman" w:cs="Times New Roman"/>
              </w:rPr>
              <w:br/>
              <w:t>в том числе по годам: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Источник      </w:t>
            </w:r>
            <w:r w:rsidRPr="002B4C0D"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7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2016год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B4C0D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Всего         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164367,61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146745,27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207995,10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367 863,80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112395,90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70916,00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41185,30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1 111 468,98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25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9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Комитеты ЛО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Средства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Ленинградской области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88 720,56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76 275,29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136 740,70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270 854,30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30 516,00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643 106,85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108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Средства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2B4C0D">
              <w:rPr>
                <w:rFonts w:ascii="Times New Roman" w:hAnsi="Times New Roman" w:cs="Times New Roman"/>
              </w:rPr>
              <w:br/>
              <w:t xml:space="preserve">района    </w:t>
            </w:r>
            <w:r w:rsidRPr="002B4C0D">
              <w:rPr>
                <w:rFonts w:ascii="Times New Roman" w:hAnsi="Times New Roman" w:cs="Times New Roman"/>
              </w:rPr>
              <w:br/>
              <w:t xml:space="preserve">   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75 647,05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70 469,98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71 254,40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97 009,50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62395,90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40 400,00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41185,30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458 362,13</w:t>
            </w:r>
          </w:p>
        </w:tc>
      </w:tr>
      <w:tr w:rsidR="00B552B6" w:rsidRPr="002B4C0D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Внебюджетные  </w:t>
            </w:r>
            <w:r w:rsidRPr="002B4C0D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B6" w:rsidRPr="002B4C0D" w:rsidRDefault="00B552B6" w:rsidP="008C5E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876DDE" w:rsidRDefault="00B552B6" w:rsidP="008C5E75">
            <w:pPr>
              <w:jc w:val="center"/>
              <w:rPr>
                <w:b/>
              </w:rPr>
            </w:pPr>
            <w:r w:rsidRPr="00876DDE">
              <w:rPr>
                <w:b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876DDE" w:rsidRDefault="00B552B6" w:rsidP="008C5E75">
            <w:pPr>
              <w:jc w:val="center"/>
              <w:rPr>
                <w:b/>
              </w:rPr>
            </w:pPr>
            <w:r w:rsidRPr="00876DDE">
              <w:rPr>
                <w:b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876DDE" w:rsidRDefault="00B552B6" w:rsidP="008C5E75">
            <w:pPr>
              <w:jc w:val="center"/>
              <w:rPr>
                <w:b/>
              </w:rPr>
            </w:pPr>
          </w:p>
        </w:tc>
      </w:tr>
      <w:tr w:rsidR="00B552B6" w:rsidRPr="00D67BCB" w:rsidTr="008C5E75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 xml:space="preserve">Планируемые результаты реализации </w:t>
            </w:r>
            <w:r w:rsidRPr="002B4C0D">
              <w:rPr>
                <w:rFonts w:ascii="Times New Roman" w:hAnsi="Times New Roman" w:cs="Times New Roman"/>
              </w:rPr>
              <w:br/>
              <w:t xml:space="preserve">программы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Реконструкция здания администрации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Ремонт не менее 33 социально-значимых объектов.</w:t>
            </w:r>
          </w:p>
          <w:p w:rsidR="00B552B6" w:rsidRPr="002B4C0D" w:rsidRDefault="00B552B6" w:rsidP="008C5E75">
            <w:pPr>
              <w:pStyle w:val="ConsPlusCell"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Проектирование – не менее 19 объектов</w:t>
            </w:r>
          </w:p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Устройство пандусов – 2 объекта</w:t>
            </w:r>
          </w:p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Ремонтные работы в здании внешкольного образования – не менее 6 объектов</w:t>
            </w:r>
          </w:p>
          <w:p w:rsidR="00B552B6" w:rsidRPr="002B4C0D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Замена электрооборудования – не менее 2 объектов</w:t>
            </w:r>
          </w:p>
          <w:p w:rsidR="00B552B6" w:rsidRPr="000A6ADA" w:rsidRDefault="00B552B6" w:rsidP="008C5E7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B4C0D">
              <w:rPr>
                <w:rFonts w:ascii="Times New Roman" w:hAnsi="Times New Roman" w:cs="Times New Roman"/>
              </w:rPr>
              <w:t>Ремонт кабинетов (групп) – не менее 7 шт.</w:t>
            </w:r>
          </w:p>
        </w:tc>
      </w:tr>
    </w:tbl>
    <w:p w:rsidR="00EE4656" w:rsidRDefault="00EE4656"/>
    <w:sectPr w:rsidR="00EE4656" w:rsidSect="00182598">
      <w:headerReference w:type="default" r:id="rId6"/>
      <w:pgSz w:w="16838" w:h="11906" w:orient="landscape"/>
      <w:pgMar w:top="1701" w:right="1134" w:bottom="850" w:left="1134" w:header="708" w:footer="708" w:gutter="0"/>
      <w:pgNumType w:start="29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D37" w:rsidRDefault="00090D37" w:rsidP="00182598">
      <w:r>
        <w:separator/>
      </w:r>
    </w:p>
  </w:endnote>
  <w:endnote w:type="continuationSeparator" w:id="0">
    <w:p w:rsidR="00090D37" w:rsidRDefault="00090D37" w:rsidP="001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D37" w:rsidRDefault="00090D37" w:rsidP="00182598">
      <w:r>
        <w:separator/>
      </w:r>
    </w:p>
  </w:footnote>
  <w:footnote w:type="continuationSeparator" w:id="0">
    <w:p w:rsidR="00090D37" w:rsidRDefault="00090D37" w:rsidP="001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742881"/>
      <w:docPartObj>
        <w:docPartGallery w:val="Page Numbers (Top of Page)"/>
        <w:docPartUnique/>
      </w:docPartObj>
    </w:sdtPr>
    <w:sdtContent>
      <w:p w:rsidR="00182598" w:rsidRDefault="001825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293</w:t>
        </w:r>
        <w:r>
          <w:fldChar w:fldCharType="end"/>
        </w:r>
      </w:p>
    </w:sdtContent>
  </w:sdt>
  <w:p w:rsidR="00182598" w:rsidRDefault="001825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B6"/>
    <w:rsid w:val="00090D37"/>
    <w:rsid w:val="00182598"/>
    <w:rsid w:val="008F4A87"/>
    <w:rsid w:val="00B552B6"/>
    <w:rsid w:val="00EE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DC934-B0A1-420F-B4B1-F1D24BC6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2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552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25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5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25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25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25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25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2019-11-11T15:40:00Z</cp:lastPrinted>
  <dcterms:created xsi:type="dcterms:W3CDTF">2019-11-05T06:58:00Z</dcterms:created>
  <dcterms:modified xsi:type="dcterms:W3CDTF">2019-11-11T15:40:00Z</dcterms:modified>
</cp:coreProperties>
</file>