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453F" w14:textId="77777777" w:rsidR="009D25A4" w:rsidRDefault="009D25A4" w:rsidP="00065161">
      <w:pPr>
        <w:jc w:val="center"/>
        <w:rPr>
          <w:b/>
          <w:sz w:val="28"/>
          <w:szCs w:val="28"/>
        </w:rPr>
      </w:pPr>
    </w:p>
    <w:p w14:paraId="651AD347" w14:textId="569981E6" w:rsidR="00065161" w:rsidRPr="006F3E4E" w:rsidRDefault="00065161" w:rsidP="00065161">
      <w:pPr>
        <w:jc w:val="center"/>
        <w:rPr>
          <w:b/>
          <w:sz w:val="28"/>
          <w:szCs w:val="28"/>
        </w:rPr>
      </w:pPr>
      <w:r w:rsidRPr="006F3E4E">
        <w:rPr>
          <w:b/>
          <w:sz w:val="28"/>
          <w:szCs w:val="28"/>
        </w:rPr>
        <w:t>Основные направления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бюджетной и налоговой политики Кировского муниципального района Ленинградской области на 20</w:t>
      </w:r>
      <w:r>
        <w:rPr>
          <w:b/>
          <w:sz w:val="28"/>
          <w:szCs w:val="28"/>
        </w:rPr>
        <w:t>2</w:t>
      </w:r>
      <w:r w:rsidR="00F764B7">
        <w:rPr>
          <w:b/>
          <w:sz w:val="28"/>
          <w:szCs w:val="28"/>
        </w:rPr>
        <w:t>2</w:t>
      </w:r>
      <w:r w:rsidRPr="006F3E4E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на плановый период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202</w:t>
      </w:r>
      <w:r w:rsidR="00F764B7">
        <w:rPr>
          <w:b/>
          <w:sz w:val="28"/>
          <w:szCs w:val="28"/>
        </w:rPr>
        <w:t>3</w:t>
      </w:r>
      <w:r w:rsidRPr="006F3E4E">
        <w:rPr>
          <w:b/>
          <w:sz w:val="28"/>
          <w:szCs w:val="28"/>
        </w:rPr>
        <w:t xml:space="preserve"> и 202</w:t>
      </w:r>
      <w:r w:rsidR="00F764B7">
        <w:rPr>
          <w:b/>
          <w:sz w:val="28"/>
          <w:szCs w:val="28"/>
        </w:rPr>
        <w:t>4</w:t>
      </w:r>
      <w:r w:rsidRPr="006F3E4E">
        <w:rPr>
          <w:b/>
          <w:sz w:val="28"/>
          <w:szCs w:val="28"/>
        </w:rPr>
        <w:t xml:space="preserve"> годов</w:t>
      </w:r>
    </w:p>
    <w:p w14:paraId="6202D2FC" w14:textId="77777777" w:rsidR="00674247" w:rsidRDefault="00674247" w:rsidP="00065161">
      <w:pPr>
        <w:ind w:firstLine="709"/>
        <w:jc w:val="both"/>
        <w:rPr>
          <w:sz w:val="28"/>
          <w:szCs w:val="28"/>
        </w:rPr>
      </w:pPr>
    </w:p>
    <w:p w14:paraId="51284959" w14:textId="17D4D312" w:rsidR="00065161" w:rsidRPr="001461C2" w:rsidRDefault="00065161" w:rsidP="00065161">
      <w:pPr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 на 20</w:t>
      </w:r>
      <w:r>
        <w:rPr>
          <w:sz w:val="28"/>
          <w:szCs w:val="28"/>
        </w:rPr>
        <w:t>2</w:t>
      </w:r>
      <w:r w:rsidR="00F764B7">
        <w:rPr>
          <w:sz w:val="28"/>
          <w:szCs w:val="28"/>
        </w:rPr>
        <w:t>2</w:t>
      </w:r>
      <w:r w:rsidRPr="001461C2">
        <w:rPr>
          <w:sz w:val="28"/>
          <w:szCs w:val="28"/>
        </w:rPr>
        <w:t xml:space="preserve"> год и на плановый период 202</w:t>
      </w:r>
      <w:r w:rsidR="00F764B7">
        <w:rPr>
          <w:sz w:val="28"/>
          <w:szCs w:val="28"/>
        </w:rPr>
        <w:t>3</w:t>
      </w:r>
      <w:r w:rsidRPr="001461C2">
        <w:rPr>
          <w:sz w:val="28"/>
          <w:szCs w:val="28"/>
        </w:rPr>
        <w:t xml:space="preserve"> и 202</w:t>
      </w:r>
      <w:r w:rsidR="00F764B7">
        <w:rPr>
          <w:sz w:val="28"/>
          <w:szCs w:val="28"/>
        </w:rPr>
        <w:t>4</w:t>
      </w:r>
      <w:r w:rsidRPr="001461C2">
        <w:rPr>
          <w:sz w:val="28"/>
          <w:szCs w:val="28"/>
        </w:rPr>
        <w:t xml:space="preserve"> годов подготовлены в соответствии с положениями статьи 184.2 Бюджетного кодекса Российской Федерации, </w:t>
      </w:r>
      <w:r w:rsidRPr="00270A88">
        <w:rPr>
          <w:sz w:val="28"/>
          <w:szCs w:val="28"/>
        </w:rPr>
        <w:t>статьи 23 решения совета депутатов от 29 октября 2014 года № 17 «Об утверждении Положения</w:t>
      </w:r>
      <w:r w:rsidRPr="006F3E4E">
        <w:rPr>
          <w:sz w:val="28"/>
          <w:szCs w:val="28"/>
        </w:rPr>
        <w:t xml:space="preserve"> о бюджетном процессе в Кировском муниципальном районе Ленинградской области»</w:t>
      </w:r>
      <w:r w:rsidRPr="001461C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</w:t>
      </w:r>
      <w:r w:rsidRPr="008E7CD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8E7CD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Кировского муниципального района</w:t>
      </w:r>
      <w:r w:rsidRPr="008E7CDD">
        <w:rPr>
          <w:sz w:val="28"/>
          <w:szCs w:val="28"/>
        </w:rPr>
        <w:t xml:space="preserve"> Ленинградской </w:t>
      </w:r>
      <w:r w:rsidRPr="00F50302">
        <w:rPr>
          <w:sz w:val="28"/>
          <w:szCs w:val="28"/>
        </w:rPr>
        <w:t xml:space="preserve">области от </w:t>
      </w:r>
      <w:r w:rsidR="00A07D2B" w:rsidRPr="004E55F8">
        <w:rPr>
          <w:sz w:val="28"/>
          <w:szCs w:val="28"/>
        </w:rPr>
        <w:t>19.05.2021 №</w:t>
      </w:r>
      <w:r w:rsidR="00674247">
        <w:rPr>
          <w:sz w:val="28"/>
          <w:szCs w:val="28"/>
        </w:rPr>
        <w:t xml:space="preserve"> </w:t>
      </w:r>
      <w:r w:rsidR="00A07D2B" w:rsidRPr="004E55F8">
        <w:rPr>
          <w:sz w:val="28"/>
          <w:szCs w:val="28"/>
        </w:rPr>
        <w:t>844</w:t>
      </w:r>
      <w:r w:rsidR="00A07D2B" w:rsidRPr="00F50302">
        <w:rPr>
          <w:sz w:val="28"/>
          <w:szCs w:val="28"/>
        </w:rPr>
        <w:t xml:space="preserve"> </w:t>
      </w:r>
      <w:r w:rsidRPr="00F50302">
        <w:rPr>
          <w:sz w:val="28"/>
          <w:szCs w:val="28"/>
        </w:rPr>
        <w:t>«Об</w:t>
      </w:r>
      <w:r w:rsidRPr="008E7CDD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Плана мероприятий по подготовке проекта</w:t>
      </w:r>
      <w:r w:rsidRPr="008E7CD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Кировского муниципального района</w:t>
      </w:r>
      <w:r w:rsidRPr="008E7CDD">
        <w:rPr>
          <w:sz w:val="28"/>
          <w:szCs w:val="28"/>
        </w:rPr>
        <w:t xml:space="preserve"> Ленинградской области на </w:t>
      </w:r>
      <w:r>
        <w:rPr>
          <w:sz w:val="28"/>
          <w:szCs w:val="28"/>
        </w:rPr>
        <w:t>202</w:t>
      </w:r>
      <w:r w:rsidR="00A07D2B">
        <w:rPr>
          <w:sz w:val="28"/>
          <w:szCs w:val="28"/>
        </w:rPr>
        <w:t>2</w:t>
      </w:r>
      <w:r w:rsidRPr="008E7CDD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</w:t>
      </w:r>
      <w:r w:rsidR="00A07D2B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A07D2B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  <w:r w:rsidRPr="001461C2">
        <w:rPr>
          <w:sz w:val="28"/>
          <w:szCs w:val="28"/>
        </w:rPr>
        <w:t>.</w:t>
      </w:r>
    </w:p>
    <w:p w14:paraId="1192AD28" w14:textId="5641E1B7" w:rsidR="00065161" w:rsidRDefault="00065161" w:rsidP="00065161">
      <w:pPr>
        <w:ind w:firstLine="709"/>
        <w:jc w:val="both"/>
        <w:rPr>
          <w:sz w:val="28"/>
          <w:szCs w:val="28"/>
        </w:rPr>
      </w:pPr>
      <w:r w:rsidRPr="000706C0">
        <w:rPr>
          <w:sz w:val="28"/>
          <w:szCs w:val="28"/>
        </w:rPr>
        <w:t xml:space="preserve">При подготовке основных направлений бюджетной и налоговой политики </w:t>
      </w:r>
      <w:r w:rsidRPr="000706C0">
        <w:rPr>
          <w:sz w:val="28"/>
        </w:rPr>
        <w:t xml:space="preserve">Кировского муниципального района </w:t>
      </w:r>
      <w:r w:rsidRPr="000706C0">
        <w:rPr>
          <w:sz w:val="28"/>
          <w:szCs w:val="28"/>
        </w:rPr>
        <w:t xml:space="preserve">Ленинградской области были учтены положения: </w:t>
      </w:r>
      <w:r w:rsidR="009C461E" w:rsidRPr="00F9388F">
        <w:rPr>
          <w:sz w:val="28"/>
          <w:szCs w:val="28"/>
        </w:rPr>
        <w:t xml:space="preserve">Послания Президента Российской Федерации Федеральному Собранию от </w:t>
      </w:r>
      <w:r w:rsidR="009C461E">
        <w:rPr>
          <w:sz w:val="28"/>
          <w:szCs w:val="28"/>
        </w:rPr>
        <w:t>21</w:t>
      </w:r>
      <w:r w:rsidR="009C461E" w:rsidRPr="00F9388F">
        <w:rPr>
          <w:sz w:val="28"/>
          <w:szCs w:val="28"/>
        </w:rPr>
        <w:t>.0</w:t>
      </w:r>
      <w:r w:rsidR="009C461E">
        <w:rPr>
          <w:sz w:val="28"/>
          <w:szCs w:val="28"/>
        </w:rPr>
        <w:t>4</w:t>
      </w:r>
      <w:r w:rsidR="009C461E" w:rsidRPr="00F9388F">
        <w:rPr>
          <w:sz w:val="28"/>
          <w:szCs w:val="28"/>
        </w:rPr>
        <w:t>.202</w:t>
      </w:r>
      <w:r w:rsidR="009C461E">
        <w:rPr>
          <w:sz w:val="28"/>
          <w:szCs w:val="28"/>
        </w:rPr>
        <w:t>1,</w:t>
      </w:r>
      <w:r w:rsidR="009C461E" w:rsidRPr="00F9388F">
        <w:rPr>
          <w:sz w:val="28"/>
          <w:szCs w:val="28"/>
        </w:rPr>
        <w:t xml:space="preserve"> </w:t>
      </w:r>
      <w:r w:rsidRPr="009C461E">
        <w:rPr>
          <w:sz w:val="28"/>
          <w:szCs w:val="28"/>
        </w:rPr>
        <w:t xml:space="preserve">Указа Президента Российской Федерации от 07.05.2018 № 204 "О национальных целях и стратегических задачах развития Российской Федерации на период до 2024 года", </w:t>
      </w:r>
      <w:r w:rsidRPr="009C461E">
        <w:rPr>
          <w:sz w:val="28"/>
        </w:rPr>
        <w:t>прогноза социально-экономического развития Кировского</w:t>
      </w:r>
      <w:r w:rsidRPr="000706C0">
        <w:rPr>
          <w:sz w:val="28"/>
        </w:rPr>
        <w:t xml:space="preserve"> муниципального района Ленинградской </w:t>
      </w:r>
      <w:r w:rsidRPr="00C70962">
        <w:rPr>
          <w:sz w:val="28"/>
        </w:rPr>
        <w:t>области на 202</w:t>
      </w:r>
      <w:r w:rsidR="002E7905" w:rsidRPr="00C70962">
        <w:rPr>
          <w:sz w:val="28"/>
        </w:rPr>
        <w:t>2</w:t>
      </w:r>
      <w:r w:rsidRPr="00C70962">
        <w:rPr>
          <w:sz w:val="28"/>
        </w:rPr>
        <w:t>-202</w:t>
      </w:r>
      <w:r w:rsidR="00C70962" w:rsidRPr="00C70962">
        <w:rPr>
          <w:sz w:val="28"/>
        </w:rPr>
        <w:t>4</w:t>
      </w:r>
      <w:r w:rsidRPr="00C70962">
        <w:rPr>
          <w:sz w:val="28"/>
        </w:rPr>
        <w:t xml:space="preserve"> годы</w:t>
      </w:r>
      <w:r w:rsidRPr="00C70962">
        <w:rPr>
          <w:sz w:val="28"/>
          <w:szCs w:val="28"/>
        </w:rPr>
        <w:t xml:space="preserve">; </w:t>
      </w:r>
      <w:r w:rsidRPr="00C70962">
        <w:rPr>
          <w:sz w:val="28"/>
        </w:rPr>
        <w:t>муниципальных</w:t>
      </w:r>
      <w:r w:rsidRPr="000706C0">
        <w:rPr>
          <w:sz w:val="28"/>
        </w:rPr>
        <w:t xml:space="preserve"> программ </w:t>
      </w:r>
      <w:r w:rsidRPr="000706C0">
        <w:rPr>
          <w:sz w:val="28"/>
          <w:szCs w:val="28"/>
        </w:rPr>
        <w:t xml:space="preserve">Кировского муниципального района </w:t>
      </w:r>
      <w:r w:rsidRPr="00BC4337">
        <w:rPr>
          <w:sz w:val="28"/>
          <w:szCs w:val="28"/>
        </w:rPr>
        <w:t>Ленинградской области.</w:t>
      </w:r>
    </w:p>
    <w:p w14:paraId="4309987F" w14:textId="279F8C51" w:rsidR="00EC77A7" w:rsidRDefault="00EC77A7" w:rsidP="00D60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2D0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3172D0">
        <w:rPr>
          <w:sz w:val="28"/>
          <w:szCs w:val="28"/>
        </w:rPr>
        <w:t xml:space="preserve"> основных направлений бюджетной </w:t>
      </w:r>
      <w:r>
        <w:rPr>
          <w:sz w:val="28"/>
          <w:szCs w:val="28"/>
        </w:rPr>
        <w:t xml:space="preserve">и налоговой </w:t>
      </w:r>
      <w:r w:rsidRPr="003172D0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971EF8">
        <w:rPr>
          <w:sz w:val="28"/>
          <w:szCs w:val="28"/>
        </w:rPr>
        <w:t xml:space="preserve">Кировского </w:t>
      </w:r>
      <w:r w:rsidR="00F3769F" w:rsidRPr="000706C0">
        <w:rPr>
          <w:sz w:val="28"/>
          <w:szCs w:val="28"/>
        </w:rPr>
        <w:t>муниципального</w:t>
      </w:r>
      <w:r w:rsidR="00F3769F">
        <w:rPr>
          <w:sz w:val="28"/>
          <w:szCs w:val="28"/>
        </w:rPr>
        <w:t xml:space="preserve"> </w:t>
      </w:r>
      <w:r w:rsidR="00971EF8">
        <w:rPr>
          <w:sz w:val="28"/>
          <w:szCs w:val="28"/>
        </w:rPr>
        <w:t xml:space="preserve">района </w:t>
      </w:r>
      <w:r w:rsidRPr="00971EF8">
        <w:rPr>
          <w:sz w:val="28"/>
          <w:szCs w:val="28"/>
        </w:rPr>
        <w:t>Ленинградской области</w:t>
      </w:r>
      <w:r w:rsidRPr="003172D0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3172D0">
        <w:rPr>
          <w:sz w:val="28"/>
          <w:szCs w:val="28"/>
        </w:rPr>
        <w:t xml:space="preserve">тся определение условий, </w:t>
      </w:r>
      <w:r w:rsidR="00D6062E" w:rsidRPr="00FC76BC">
        <w:rPr>
          <w:sz w:val="28"/>
          <w:szCs w:val="28"/>
        </w:rPr>
        <w:t xml:space="preserve">используемых при составлении проекта бюджета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Ленинградской области на 20</w:t>
      </w:r>
      <w:r w:rsidR="00D6062E">
        <w:rPr>
          <w:sz w:val="28"/>
          <w:szCs w:val="28"/>
        </w:rPr>
        <w:t>2</w:t>
      </w:r>
      <w:r w:rsidR="009C461E">
        <w:rPr>
          <w:sz w:val="28"/>
          <w:szCs w:val="28"/>
        </w:rPr>
        <w:t>2</w:t>
      </w:r>
      <w:r w:rsidR="00D6062E" w:rsidRPr="00FC76BC">
        <w:rPr>
          <w:sz w:val="28"/>
          <w:szCs w:val="28"/>
        </w:rPr>
        <w:t>-202</w:t>
      </w:r>
      <w:r w:rsidR="009C461E">
        <w:rPr>
          <w:sz w:val="28"/>
          <w:szCs w:val="28"/>
        </w:rPr>
        <w:t>4</w:t>
      </w:r>
      <w:r w:rsidR="00D6062E" w:rsidRPr="00FC76BC">
        <w:rPr>
          <w:sz w:val="28"/>
          <w:szCs w:val="28"/>
        </w:rPr>
        <w:t xml:space="preserve"> годы, подходов к его формированию, основных характеристик и прогнозируемых параметров бюджета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Ленинградской области (далее – районный бюджет) и бюджетов муниципальных образований</w:t>
      </w:r>
      <w:r w:rsidR="00C70962">
        <w:rPr>
          <w:sz w:val="28"/>
          <w:szCs w:val="28"/>
        </w:rPr>
        <w:t xml:space="preserve"> городских и сельских поселений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</w:t>
      </w:r>
      <w:r w:rsidR="00D6062E">
        <w:rPr>
          <w:sz w:val="28"/>
          <w:szCs w:val="28"/>
        </w:rPr>
        <w:t>адской области</w:t>
      </w:r>
      <w:r>
        <w:rPr>
          <w:sz w:val="28"/>
          <w:szCs w:val="28"/>
        </w:rPr>
        <w:t xml:space="preserve">, </w:t>
      </w:r>
      <w:r w:rsidRPr="003172D0">
        <w:rPr>
          <w:sz w:val="28"/>
          <w:szCs w:val="28"/>
        </w:rPr>
        <w:t xml:space="preserve">рост доходной </w:t>
      </w:r>
      <w:r w:rsidR="00D6062E" w:rsidRPr="00FC76BC">
        <w:rPr>
          <w:sz w:val="28"/>
          <w:szCs w:val="28"/>
        </w:rPr>
        <w:t xml:space="preserve">базы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Ленинградской области за счет создания благоприятных условий для повышения эффективности деятельности отраслей экономики, привлечения дополнительных инвестиций в создание новых производств, сохранения и увеличения количества рабочих мест, повышения производительности труда.</w:t>
      </w:r>
    </w:p>
    <w:p w14:paraId="2ED6CB68" w14:textId="77777777" w:rsidR="00C70962" w:rsidRPr="001461C2" w:rsidRDefault="00C70962" w:rsidP="00D60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2C061E" w14:textId="77777777" w:rsidR="00065161" w:rsidRPr="001968B8" w:rsidRDefault="00065161" w:rsidP="0006516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</w:rPr>
      </w:pPr>
      <w:r w:rsidRPr="00D12B9F">
        <w:rPr>
          <w:rFonts w:ascii="Times New Roman" w:hAnsi="Times New Roman"/>
          <w:b/>
          <w:sz w:val="28"/>
        </w:rPr>
        <w:t>Итоги реализации бюджетной политики Кировского муниципального района</w:t>
      </w:r>
      <w:r w:rsidRPr="00D12B9F">
        <w:rPr>
          <w:sz w:val="28"/>
        </w:rPr>
        <w:t xml:space="preserve"> </w:t>
      </w:r>
      <w:r w:rsidRPr="00D12B9F">
        <w:rPr>
          <w:rFonts w:ascii="Times New Roman" w:hAnsi="Times New Roman"/>
          <w:b/>
          <w:sz w:val="28"/>
        </w:rPr>
        <w:t>Ленинградской области в 20</w:t>
      </w:r>
      <w:r w:rsidR="00515DF5">
        <w:rPr>
          <w:rFonts w:ascii="Times New Roman" w:hAnsi="Times New Roman"/>
          <w:b/>
          <w:sz w:val="28"/>
        </w:rPr>
        <w:t>20</w:t>
      </w:r>
      <w:r w:rsidRPr="00D12B9F">
        <w:rPr>
          <w:rFonts w:ascii="Times New Roman" w:hAnsi="Times New Roman"/>
          <w:b/>
          <w:sz w:val="28"/>
        </w:rPr>
        <w:t xml:space="preserve"> году и первой</w:t>
      </w:r>
      <w:r w:rsidRPr="001968B8">
        <w:rPr>
          <w:rFonts w:ascii="Times New Roman" w:hAnsi="Times New Roman"/>
          <w:b/>
          <w:sz w:val="28"/>
        </w:rPr>
        <w:t xml:space="preserve"> половине 20</w:t>
      </w:r>
      <w:r w:rsidR="00D6062E">
        <w:rPr>
          <w:rFonts w:ascii="Times New Roman" w:hAnsi="Times New Roman"/>
          <w:b/>
          <w:sz w:val="28"/>
        </w:rPr>
        <w:t>2</w:t>
      </w:r>
      <w:r w:rsidR="00515DF5">
        <w:rPr>
          <w:rFonts w:ascii="Times New Roman" w:hAnsi="Times New Roman"/>
          <w:b/>
          <w:sz w:val="28"/>
        </w:rPr>
        <w:t>1</w:t>
      </w:r>
      <w:r w:rsidRPr="001968B8">
        <w:rPr>
          <w:rFonts w:ascii="Times New Roman" w:hAnsi="Times New Roman"/>
          <w:b/>
          <w:sz w:val="28"/>
        </w:rPr>
        <w:t xml:space="preserve"> года</w:t>
      </w:r>
    </w:p>
    <w:p w14:paraId="4DF39FC3" w14:textId="77777777"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461C2">
        <w:rPr>
          <w:rFonts w:eastAsia="Calibri"/>
          <w:b/>
          <w:i/>
          <w:sz w:val="28"/>
          <w:szCs w:val="28"/>
          <w:lang w:eastAsia="en-US"/>
        </w:rPr>
        <w:lastRenderedPageBreak/>
        <w:t>Бюджетная политика</w:t>
      </w:r>
    </w:p>
    <w:p w14:paraId="1644E724" w14:textId="77777777" w:rsidR="00065161" w:rsidRDefault="00065161" w:rsidP="007A1D47">
      <w:pPr>
        <w:ind w:firstLine="709"/>
        <w:jc w:val="both"/>
        <w:rPr>
          <w:sz w:val="28"/>
        </w:rPr>
      </w:pPr>
      <w:r>
        <w:rPr>
          <w:sz w:val="28"/>
        </w:rPr>
        <w:t>Исполнение основных направлений бюджетной политики Кировского муниципального района Ленинградской области</w:t>
      </w:r>
      <w:r w:rsidR="00FA619F">
        <w:rPr>
          <w:sz w:val="28"/>
        </w:rPr>
        <w:t>,</w:t>
      </w:r>
      <w:r>
        <w:rPr>
          <w:sz w:val="28"/>
        </w:rPr>
        <w:t xml:space="preserve"> намеченных ранее, в целом последовательно реализовывается. </w:t>
      </w:r>
    </w:p>
    <w:p w14:paraId="6C6407BF" w14:textId="77777777"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>За 20</w:t>
      </w:r>
      <w:r w:rsidR="00515DF5">
        <w:rPr>
          <w:sz w:val="28"/>
          <w:szCs w:val="28"/>
        </w:rPr>
        <w:t>20</w:t>
      </w:r>
      <w:r w:rsidRPr="001461C2">
        <w:rPr>
          <w:sz w:val="28"/>
          <w:szCs w:val="28"/>
        </w:rPr>
        <w:t xml:space="preserve"> год консолидированный бюджет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(далее – консолидированный бюджет)</w:t>
      </w:r>
      <w:r w:rsidRPr="001461C2">
        <w:rPr>
          <w:sz w:val="28"/>
          <w:szCs w:val="28"/>
        </w:rPr>
        <w:t xml:space="preserve"> исполнен:</w:t>
      </w:r>
    </w:p>
    <w:p w14:paraId="548A2904" w14:textId="77777777"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- по доходам в </w:t>
      </w:r>
      <w:r w:rsidRPr="004B4C1C">
        <w:rPr>
          <w:sz w:val="28"/>
          <w:szCs w:val="28"/>
        </w:rPr>
        <w:t xml:space="preserve">сумме </w:t>
      </w:r>
      <w:r w:rsidR="00892C66" w:rsidRPr="00892C66">
        <w:rPr>
          <w:sz w:val="28"/>
        </w:rPr>
        <w:t>4 602 790,3</w:t>
      </w:r>
      <w:r w:rsidRPr="00892C66">
        <w:rPr>
          <w:sz w:val="28"/>
        </w:rPr>
        <w:t xml:space="preserve"> </w:t>
      </w:r>
      <w:proofErr w:type="spellStart"/>
      <w:r w:rsidRPr="00892C66">
        <w:rPr>
          <w:sz w:val="28"/>
        </w:rPr>
        <w:t>тыс.руб</w:t>
      </w:r>
      <w:proofErr w:type="spellEnd"/>
      <w:r w:rsidRPr="00892C66">
        <w:rPr>
          <w:sz w:val="28"/>
        </w:rPr>
        <w:t xml:space="preserve">. </w:t>
      </w:r>
      <w:r w:rsidRPr="00892C66">
        <w:rPr>
          <w:sz w:val="28"/>
          <w:szCs w:val="28"/>
        </w:rPr>
        <w:t xml:space="preserve">или на </w:t>
      </w:r>
      <w:r w:rsidR="00892C66" w:rsidRPr="00892C66">
        <w:rPr>
          <w:sz w:val="28"/>
        </w:rPr>
        <w:t>99</w:t>
      </w:r>
      <w:r w:rsidRPr="00892C66">
        <w:rPr>
          <w:sz w:val="28"/>
        </w:rPr>
        <w:t>%</w:t>
      </w:r>
      <w:r w:rsidR="004B4C1C" w:rsidRPr="004B4C1C">
        <w:rPr>
          <w:sz w:val="28"/>
        </w:rPr>
        <w:t xml:space="preserve"> плановых назначений</w:t>
      </w:r>
      <w:r w:rsidRPr="004B4C1C">
        <w:rPr>
          <w:sz w:val="28"/>
        </w:rPr>
        <w:t xml:space="preserve">, </w:t>
      </w:r>
      <w:r w:rsidRPr="004B4C1C">
        <w:rPr>
          <w:sz w:val="28"/>
          <w:szCs w:val="28"/>
        </w:rPr>
        <w:t>в том числе</w:t>
      </w:r>
      <w:r w:rsidRPr="004B4C1C">
        <w:rPr>
          <w:sz w:val="28"/>
          <w:szCs w:val="28"/>
          <w:lang w:eastAsia="ar-SA"/>
        </w:rPr>
        <w:t xml:space="preserve"> по районному бюджету в сумме </w:t>
      </w:r>
      <w:r w:rsidR="00892C66" w:rsidRPr="00892C66">
        <w:rPr>
          <w:sz w:val="28"/>
          <w:szCs w:val="28"/>
        </w:rPr>
        <w:t>3 384 881,1</w:t>
      </w:r>
      <w:r w:rsidRPr="00892C66">
        <w:rPr>
          <w:sz w:val="28"/>
          <w:szCs w:val="28"/>
        </w:rPr>
        <w:t xml:space="preserve"> </w:t>
      </w:r>
      <w:proofErr w:type="spellStart"/>
      <w:r w:rsidRPr="00892C66">
        <w:rPr>
          <w:sz w:val="28"/>
          <w:szCs w:val="28"/>
        </w:rPr>
        <w:t>тыс.руб</w:t>
      </w:r>
      <w:proofErr w:type="spellEnd"/>
      <w:r w:rsidRPr="00892C66">
        <w:rPr>
          <w:sz w:val="28"/>
          <w:szCs w:val="28"/>
        </w:rPr>
        <w:t>. (</w:t>
      </w:r>
      <w:r w:rsidR="00892C66" w:rsidRPr="00892C66">
        <w:rPr>
          <w:sz w:val="28"/>
          <w:szCs w:val="28"/>
        </w:rPr>
        <w:t>99,3</w:t>
      </w:r>
      <w:r w:rsidRPr="00892C66">
        <w:rPr>
          <w:sz w:val="28"/>
          <w:szCs w:val="28"/>
        </w:rPr>
        <w:t>% плановых н</w:t>
      </w:r>
      <w:r w:rsidRPr="004B4C1C">
        <w:rPr>
          <w:sz w:val="28"/>
          <w:szCs w:val="28"/>
        </w:rPr>
        <w:t>азначений)</w:t>
      </w:r>
      <w:r w:rsidRPr="004B4C1C">
        <w:rPr>
          <w:sz w:val="28"/>
          <w:szCs w:val="28"/>
          <w:lang w:eastAsia="ar-SA"/>
        </w:rPr>
        <w:t>;</w:t>
      </w:r>
    </w:p>
    <w:p w14:paraId="53545764" w14:textId="77777777"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150CE">
        <w:rPr>
          <w:sz w:val="28"/>
          <w:szCs w:val="28"/>
        </w:rPr>
        <w:t xml:space="preserve">- по расходам </w:t>
      </w:r>
      <w:r w:rsidRPr="00C150CE">
        <w:rPr>
          <w:sz w:val="28"/>
        </w:rPr>
        <w:t xml:space="preserve">в сумме </w:t>
      </w:r>
      <w:r w:rsidR="00D638CB" w:rsidRPr="00C150CE">
        <w:rPr>
          <w:sz w:val="28"/>
        </w:rPr>
        <w:t>4 521 282,2</w:t>
      </w:r>
      <w:r w:rsidRPr="00C150CE">
        <w:rPr>
          <w:sz w:val="28"/>
        </w:rPr>
        <w:t xml:space="preserve"> </w:t>
      </w:r>
      <w:proofErr w:type="spellStart"/>
      <w:r w:rsidRPr="00C150CE">
        <w:rPr>
          <w:sz w:val="28"/>
        </w:rPr>
        <w:t>тыс.руб</w:t>
      </w:r>
      <w:proofErr w:type="spellEnd"/>
      <w:r w:rsidRPr="00C150CE">
        <w:rPr>
          <w:sz w:val="28"/>
        </w:rPr>
        <w:t xml:space="preserve">. </w:t>
      </w:r>
      <w:r w:rsidRPr="00C150CE">
        <w:rPr>
          <w:sz w:val="28"/>
          <w:szCs w:val="28"/>
        </w:rPr>
        <w:t xml:space="preserve">или на </w:t>
      </w:r>
      <w:r w:rsidR="00D638CB" w:rsidRPr="00C150CE">
        <w:rPr>
          <w:sz w:val="28"/>
        </w:rPr>
        <w:t>94,1</w:t>
      </w:r>
      <w:r w:rsidRPr="00C150CE">
        <w:rPr>
          <w:sz w:val="28"/>
        </w:rPr>
        <w:t>%</w:t>
      </w:r>
      <w:r w:rsidRPr="00C150CE">
        <w:rPr>
          <w:sz w:val="28"/>
          <w:szCs w:val="28"/>
        </w:rPr>
        <w:t xml:space="preserve">, в том числе </w:t>
      </w:r>
      <w:r w:rsidRPr="00C150CE">
        <w:rPr>
          <w:sz w:val="28"/>
          <w:szCs w:val="28"/>
          <w:lang w:eastAsia="ar-SA"/>
        </w:rPr>
        <w:t xml:space="preserve">по районному бюджету </w:t>
      </w:r>
      <w:r w:rsidRPr="00C150CE">
        <w:rPr>
          <w:sz w:val="28"/>
          <w:szCs w:val="28"/>
        </w:rPr>
        <w:t xml:space="preserve">в сумме </w:t>
      </w:r>
      <w:r w:rsidR="00D638CB" w:rsidRPr="00C150CE">
        <w:rPr>
          <w:sz w:val="28"/>
          <w:szCs w:val="28"/>
        </w:rPr>
        <w:t>3 329 401,7</w:t>
      </w:r>
      <w:r w:rsidRPr="00C150CE">
        <w:rPr>
          <w:sz w:val="28"/>
          <w:szCs w:val="28"/>
        </w:rPr>
        <w:t xml:space="preserve"> </w:t>
      </w:r>
      <w:proofErr w:type="spellStart"/>
      <w:r w:rsidRPr="00C150CE">
        <w:rPr>
          <w:sz w:val="28"/>
          <w:szCs w:val="28"/>
        </w:rPr>
        <w:t>тыс.руб</w:t>
      </w:r>
      <w:proofErr w:type="spellEnd"/>
      <w:r w:rsidRPr="00C150CE">
        <w:rPr>
          <w:sz w:val="28"/>
          <w:szCs w:val="28"/>
        </w:rPr>
        <w:t>. (</w:t>
      </w:r>
      <w:r w:rsidR="00010335" w:rsidRPr="00C150CE">
        <w:rPr>
          <w:sz w:val="28"/>
          <w:szCs w:val="28"/>
        </w:rPr>
        <w:t>94,</w:t>
      </w:r>
      <w:r w:rsidR="00D638CB" w:rsidRPr="00C150CE">
        <w:rPr>
          <w:sz w:val="28"/>
          <w:szCs w:val="28"/>
        </w:rPr>
        <w:t>6</w:t>
      </w:r>
      <w:r w:rsidRPr="00C150CE">
        <w:rPr>
          <w:sz w:val="28"/>
          <w:szCs w:val="28"/>
        </w:rPr>
        <w:t>% плановых назначений)</w:t>
      </w:r>
      <w:r w:rsidRPr="00C150CE">
        <w:rPr>
          <w:sz w:val="28"/>
          <w:szCs w:val="28"/>
          <w:lang w:eastAsia="ar-SA"/>
        </w:rPr>
        <w:t>.</w:t>
      </w:r>
    </w:p>
    <w:p w14:paraId="65A98878" w14:textId="77777777" w:rsidR="00065161" w:rsidRPr="009E500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335">
        <w:rPr>
          <w:sz w:val="28"/>
          <w:szCs w:val="28"/>
        </w:rPr>
        <w:t>Профицит</w:t>
      </w:r>
      <w:r w:rsidRPr="001461C2">
        <w:rPr>
          <w:sz w:val="28"/>
          <w:szCs w:val="28"/>
        </w:rPr>
        <w:t xml:space="preserve"> консолидированного бюджета составил </w:t>
      </w:r>
      <w:r w:rsidR="00D638CB">
        <w:rPr>
          <w:sz w:val="28"/>
          <w:szCs w:val="28"/>
        </w:rPr>
        <w:t>81 508,1</w:t>
      </w:r>
      <w:r w:rsidRPr="00562C51">
        <w:rPr>
          <w:sz w:val="28"/>
          <w:szCs w:val="28"/>
        </w:rPr>
        <w:t xml:space="preserve"> </w:t>
      </w:r>
      <w:proofErr w:type="spellStart"/>
      <w:r w:rsidRPr="00562C51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562C51">
        <w:rPr>
          <w:sz w:val="28"/>
          <w:szCs w:val="28"/>
        </w:rPr>
        <w:t>,</w:t>
      </w:r>
      <w:r w:rsidRPr="001461C2">
        <w:rPr>
          <w:sz w:val="28"/>
          <w:szCs w:val="28"/>
        </w:rPr>
        <w:t xml:space="preserve"> в том числе по </w:t>
      </w:r>
      <w:r>
        <w:rPr>
          <w:sz w:val="28"/>
          <w:szCs w:val="28"/>
        </w:rPr>
        <w:t>районному</w:t>
      </w:r>
      <w:r w:rsidRPr="001461C2">
        <w:rPr>
          <w:sz w:val="28"/>
          <w:szCs w:val="28"/>
        </w:rPr>
        <w:t xml:space="preserve"> бюджету в сумме </w:t>
      </w:r>
      <w:r w:rsidR="00D638CB">
        <w:rPr>
          <w:sz w:val="28"/>
          <w:szCs w:val="28"/>
        </w:rPr>
        <w:t>55 479,4</w:t>
      </w:r>
      <w:r w:rsidRPr="00010335">
        <w:rPr>
          <w:sz w:val="28"/>
          <w:szCs w:val="28"/>
        </w:rPr>
        <w:t xml:space="preserve"> </w:t>
      </w:r>
      <w:proofErr w:type="spellStart"/>
      <w:r w:rsidRPr="00010335">
        <w:rPr>
          <w:sz w:val="28"/>
          <w:szCs w:val="28"/>
        </w:rPr>
        <w:t>тыс.руб</w:t>
      </w:r>
      <w:proofErr w:type="spellEnd"/>
      <w:r w:rsidRPr="009E5001">
        <w:rPr>
          <w:sz w:val="28"/>
          <w:szCs w:val="28"/>
        </w:rPr>
        <w:t>.</w:t>
      </w:r>
    </w:p>
    <w:p w14:paraId="33E54813" w14:textId="77777777"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>Спрогнозированная сумма доходов консолидированного</w:t>
      </w:r>
      <w:r>
        <w:rPr>
          <w:sz w:val="28"/>
          <w:szCs w:val="28"/>
        </w:rPr>
        <w:t xml:space="preserve"> бюджета</w:t>
      </w:r>
      <w:r w:rsidRPr="001461C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на 20</w:t>
      </w:r>
      <w:r w:rsidR="00515DF5">
        <w:rPr>
          <w:sz w:val="28"/>
          <w:szCs w:val="28"/>
        </w:rPr>
        <w:t>20</w:t>
      </w:r>
      <w:r w:rsidRPr="001461C2">
        <w:rPr>
          <w:sz w:val="28"/>
          <w:szCs w:val="28"/>
        </w:rPr>
        <w:t xml:space="preserve"> год и утвержденные источники финансирования дефицита позволили обеспечить финансирование расходов в соответствии с принятыми расходными обязательствами. Финансовое обеспечение социальн</w:t>
      </w:r>
      <w:r>
        <w:rPr>
          <w:sz w:val="28"/>
          <w:szCs w:val="28"/>
        </w:rPr>
        <w:t xml:space="preserve">ых </w:t>
      </w:r>
      <w:r w:rsidRPr="001461C2">
        <w:rPr>
          <w:sz w:val="28"/>
          <w:szCs w:val="28"/>
        </w:rPr>
        <w:t>значимых расходов в 20</w:t>
      </w:r>
      <w:r w:rsidR="00515DF5">
        <w:rPr>
          <w:sz w:val="28"/>
          <w:szCs w:val="28"/>
        </w:rPr>
        <w:t>20</w:t>
      </w:r>
      <w:r w:rsidRPr="001461C2">
        <w:rPr>
          <w:sz w:val="28"/>
          <w:szCs w:val="28"/>
        </w:rPr>
        <w:t xml:space="preserve"> году исполнено в полном объеме.</w:t>
      </w:r>
    </w:p>
    <w:p w14:paraId="7E0ACAA1" w14:textId="3C38913F" w:rsidR="00515DF5" w:rsidRPr="00F9388F" w:rsidRDefault="00515DF5" w:rsidP="00515DF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9388F">
        <w:rPr>
          <w:sz w:val="28"/>
          <w:szCs w:val="28"/>
        </w:rPr>
        <w:t xml:space="preserve">Несмотря на </w:t>
      </w:r>
      <w:r w:rsidRPr="00F9388F">
        <w:rPr>
          <w:bCs/>
          <w:sz w:val="28"/>
          <w:szCs w:val="28"/>
        </w:rPr>
        <w:t xml:space="preserve">ухудшение экономической ситуации в 2020 году в связи с распространением новой коронавирусной инфекции </w:t>
      </w:r>
      <w:r w:rsidRPr="00F9388F">
        <w:rPr>
          <w:rFonts w:eastAsia="Calibri"/>
          <w:sz w:val="28"/>
          <w:szCs w:val="28"/>
          <w:lang w:eastAsia="en-US"/>
        </w:rPr>
        <w:t>(COVID-19)</w:t>
      </w:r>
      <w:r w:rsidRPr="00F938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Кировскому муниципальному району </w:t>
      </w:r>
      <w:r w:rsidRPr="00F9388F">
        <w:rPr>
          <w:sz w:val="28"/>
          <w:szCs w:val="28"/>
        </w:rPr>
        <w:t>Ленинградской области удалось сохранить социальную стабильность и положительную динамику развития р</w:t>
      </w:r>
      <w:r>
        <w:rPr>
          <w:sz w:val="28"/>
          <w:szCs w:val="28"/>
        </w:rPr>
        <w:t>айона</w:t>
      </w:r>
      <w:r w:rsidRPr="00F9388F">
        <w:rPr>
          <w:sz w:val="28"/>
          <w:szCs w:val="28"/>
        </w:rPr>
        <w:t xml:space="preserve">, исполнив принятые обязательства в полном объеме. В отчетном периоде была успешно реализована основная задача бюджетной политики </w:t>
      </w:r>
      <w:r w:rsidRPr="00FC76BC">
        <w:rPr>
          <w:sz w:val="28"/>
        </w:rPr>
        <w:t xml:space="preserve">Кировского муниципального района </w:t>
      </w:r>
      <w:r w:rsidRPr="00F9388F">
        <w:rPr>
          <w:sz w:val="28"/>
          <w:szCs w:val="28"/>
        </w:rPr>
        <w:t xml:space="preserve">Ленинградской области - обеспечение сбалансированности и сохранение финансовой устойчивости бюджетов </w:t>
      </w:r>
      <w:r w:rsidRPr="00FC76BC">
        <w:rPr>
          <w:sz w:val="28"/>
          <w:szCs w:val="28"/>
        </w:rPr>
        <w:t xml:space="preserve">муниципальных образований </w:t>
      </w:r>
      <w:r w:rsidR="00C150CE">
        <w:rPr>
          <w:sz w:val="28"/>
          <w:szCs w:val="28"/>
        </w:rPr>
        <w:t xml:space="preserve">городских и сельских поселений </w:t>
      </w:r>
      <w:r w:rsidRPr="00FC76BC">
        <w:rPr>
          <w:sz w:val="28"/>
        </w:rPr>
        <w:t xml:space="preserve">Кировского муниципального района </w:t>
      </w:r>
      <w:r w:rsidRPr="00F9388F">
        <w:rPr>
          <w:sz w:val="28"/>
          <w:szCs w:val="28"/>
        </w:rPr>
        <w:t xml:space="preserve">Ленинградской области. Спрогнозированная сумма доходов консолидированного и </w:t>
      </w:r>
      <w:r>
        <w:rPr>
          <w:sz w:val="28"/>
          <w:szCs w:val="28"/>
        </w:rPr>
        <w:t>районного</w:t>
      </w:r>
      <w:r w:rsidRPr="00F9388F">
        <w:rPr>
          <w:sz w:val="28"/>
          <w:szCs w:val="28"/>
        </w:rPr>
        <w:t xml:space="preserve"> бюджетов на 202</w:t>
      </w:r>
      <w:r>
        <w:rPr>
          <w:sz w:val="28"/>
          <w:szCs w:val="28"/>
        </w:rPr>
        <w:t>1</w:t>
      </w:r>
      <w:r w:rsidRPr="00F9388F">
        <w:rPr>
          <w:sz w:val="28"/>
          <w:szCs w:val="28"/>
        </w:rPr>
        <w:t xml:space="preserve"> год и утвержденные источники финансирования дефицита позволили обеспечить в полном объеме финансирование социальных значимых расходов, публичных нормативных обязательств, а также расходов, направленных на поддержку экономики в р</w:t>
      </w:r>
      <w:r>
        <w:rPr>
          <w:sz w:val="28"/>
          <w:szCs w:val="28"/>
        </w:rPr>
        <w:t>айоне</w:t>
      </w:r>
      <w:r w:rsidRPr="00F9388F">
        <w:rPr>
          <w:sz w:val="28"/>
          <w:szCs w:val="28"/>
        </w:rPr>
        <w:t>.</w:t>
      </w:r>
    </w:p>
    <w:p w14:paraId="7F0C787F" w14:textId="77777777" w:rsidR="003B13A4" w:rsidRDefault="003B13A4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t xml:space="preserve">По итогам исполнения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>за 20</w:t>
      </w:r>
      <w:r w:rsidR="00515DF5">
        <w:rPr>
          <w:sz w:val="28"/>
          <w:szCs w:val="28"/>
        </w:rPr>
        <w:t>20</w:t>
      </w:r>
      <w:r w:rsidRPr="00C04241">
        <w:rPr>
          <w:sz w:val="28"/>
          <w:szCs w:val="28"/>
        </w:rPr>
        <w:t xml:space="preserve"> год, общий объем доходов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>увеличился по сравнению с 201</w:t>
      </w:r>
      <w:r w:rsidR="00515DF5">
        <w:rPr>
          <w:sz w:val="28"/>
          <w:szCs w:val="28"/>
        </w:rPr>
        <w:t>9</w:t>
      </w:r>
      <w:r w:rsidRPr="00C04241">
        <w:rPr>
          <w:sz w:val="28"/>
          <w:szCs w:val="28"/>
        </w:rPr>
        <w:t xml:space="preserve"> годом на </w:t>
      </w:r>
      <w:r w:rsidR="00D35F98" w:rsidRPr="00D35F98">
        <w:rPr>
          <w:sz w:val="28"/>
          <w:szCs w:val="28"/>
        </w:rPr>
        <w:t>377 579,2</w:t>
      </w:r>
      <w:r w:rsidR="00D35F98" w:rsidRPr="00D35F98">
        <w:rPr>
          <w:szCs w:val="28"/>
        </w:rPr>
        <w:t xml:space="preserve"> </w:t>
      </w:r>
      <w:proofErr w:type="spellStart"/>
      <w:r w:rsidRPr="00D35F98">
        <w:rPr>
          <w:sz w:val="28"/>
          <w:szCs w:val="28"/>
        </w:rPr>
        <w:t>тыс.руб</w:t>
      </w:r>
      <w:proofErr w:type="spellEnd"/>
      <w:r w:rsidRPr="00D35F98">
        <w:rPr>
          <w:sz w:val="28"/>
          <w:szCs w:val="28"/>
        </w:rPr>
        <w:t xml:space="preserve"> (на </w:t>
      </w:r>
      <w:r w:rsidR="00D35F98" w:rsidRPr="00D35F98">
        <w:rPr>
          <w:sz w:val="28"/>
          <w:szCs w:val="28"/>
        </w:rPr>
        <w:t>12,6</w:t>
      </w:r>
      <w:r w:rsidRPr="00D35F98">
        <w:rPr>
          <w:sz w:val="28"/>
          <w:szCs w:val="28"/>
        </w:rPr>
        <w:t>%),</w:t>
      </w:r>
      <w:r w:rsidRPr="00C04241">
        <w:rPr>
          <w:sz w:val="28"/>
          <w:szCs w:val="28"/>
        </w:rPr>
        <w:t xml:space="preserve"> в том числе налоговых и неналоговых доходов </w:t>
      </w:r>
      <w:r w:rsidR="00D35F98">
        <w:rPr>
          <w:sz w:val="28"/>
          <w:szCs w:val="28"/>
        </w:rPr>
        <w:t>–</w:t>
      </w:r>
      <w:r w:rsidRPr="00C04241">
        <w:rPr>
          <w:sz w:val="28"/>
          <w:szCs w:val="28"/>
        </w:rPr>
        <w:t xml:space="preserve"> </w:t>
      </w:r>
      <w:r w:rsidR="00D35F98">
        <w:rPr>
          <w:sz w:val="28"/>
          <w:szCs w:val="28"/>
        </w:rPr>
        <w:t xml:space="preserve">на </w:t>
      </w:r>
      <w:r w:rsidR="00D35F98" w:rsidRPr="00D35F98">
        <w:rPr>
          <w:sz w:val="28"/>
          <w:szCs w:val="28"/>
        </w:rPr>
        <w:t>33 504,4</w:t>
      </w:r>
      <w:r w:rsidR="00D35F98">
        <w:rPr>
          <w:sz w:val="28"/>
          <w:szCs w:val="28"/>
        </w:rPr>
        <w:t xml:space="preserve"> </w:t>
      </w:r>
      <w:proofErr w:type="spellStart"/>
      <w:r w:rsidR="00D35F98">
        <w:rPr>
          <w:sz w:val="28"/>
          <w:szCs w:val="28"/>
        </w:rPr>
        <w:t>тыс.руб</w:t>
      </w:r>
      <w:proofErr w:type="spellEnd"/>
      <w:r w:rsidR="00D35F98">
        <w:rPr>
          <w:sz w:val="28"/>
          <w:szCs w:val="28"/>
        </w:rPr>
        <w:t>.</w:t>
      </w:r>
      <w:r w:rsidR="00D35F98" w:rsidRPr="00D35F98">
        <w:rPr>
          <w:sz w:val="28"/>
          <w:szCs w:val="28"/>
        </w:rPr>
        <w:t xml:space="preserve"> </w:t>
      </w:r>
      <w:r w:rsidRPr="00D35F98">
        <w:rPr>
          <w:sz w:val="28"/>
          <w:szCs w:val="28"/>
        </w:rPr>
        <w:t xml:space="preserve">на </w:t>
      </w:r>
      <w:r w:rsidR="00D35F98" w:rsidRPr="00D35F98">
        <w:rPr>
          <w:sz w:val="28"/>
          <w:szCs w:val="28"/>
        </w:rPr>
        <w:t>6</w:t>
      </w:r>
      <w:r w:rsidRPr="00D35F98">
        <w:rPr>
          <w:sz w:val="28"/>
          <w:szCs w:val="28"/>
        </w:rPr>
        <w:t xml:space="preserve">%, </w:t>
      </w:r>
      <w:r w:rsidRPr="00A44328">
        <w:rPr>
          <w:sz w:val="28"/>
          <w:szCs w:val="28"/>
        </w:rPr>
        <w:t xml:space="preserve">а расходов - на </w:t>
      </w:r>
      <w:r w:rsidR="00A44328" w:rsidRPr="00A44328">
        <w:rPr>
          <w:sz w:val="28"/>
          <w:szCs w:val="28"/>
        </w:rPr>
        <w:t>508 265,1</w:t>
      </w:r>
      <w:r w:rsidRPr="00A44328">
        <w:rPr>
          <w:sz w:val="28"/>
          <w:szCs w:val="28"/>
        </w:rPr>
        <w:t xml:space="preserve"> </w:t>
      </w:r>
      <w:proofErr w:type="spellStart"/>
      <w:r w:rsidRPr="00A44328">
        <w:rPr>
          <w:sz w:val="28"/>
          <w:szCs w:val="28"/>
        </w:rPr>
        <w:t>тыс.руб</w:t>
      </w:r>
      <w:proofErr w:type="spellEnd"/>
      <w:r w:rsidRPr="00010335">
        <w:rPr>
          <w:sz w:val="28"/>
          <w:szCs w:val="28"/>
        </w:rPr>
        <w:t xml:space="preserve"> (</w:t>
      </w:r>
      <w:r w:rsidRPr="00C04241">
        <w:rPr>
          <w:sz w:val="28"/>
          <w:szCs w:val="28"/>
        </w:rPr>
        <w:t xml:space="preserve">на </w:t>
      </w:r>
      <w:r w:rsidR="00010335">
        <w:rPr>
          <w:sz w:val="28"/>
          <w:szCs w:val="28"/>
        </w:rPr>
        <w:t>1</w:t>
      </w:r>
      <w:r w:rsidR="00A44328">
        <w:rPr>
          <w:sz w:val="28"/>
          <w:szCs w:val="28"/>
        </w:rPr>
        <w:t>8</w:t>
      </w:r>
      <w:r w:rsidRPr="00C04241">
        <w:rPr>
          <w:sz w:val="28"/>
          <w:szCs w:val="28"/>
        </w:rPr>
        <w:t xml:space="preserve">%). </w:t>
      </w:r>
    </w:p>
    <w:p w14:paraId="1C77A3A3" w14:textId="77777777" w:rsidR="003B13A4" w:rsidRDefault="003B13A4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t xml:space="preserve">Фактический профицит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 xml:space="preserve">составил </w:t>
      </w:r>
      <w:r w:rsidR="00D638CB">
        <w:rPr>
          <w:sz w:val="28"/>
          <w:szCs w:val="28"/>
        </w:rPr>
        <w:t>55 479,4</w:t>
      </w:r>
      <w:r w:rsidRPr="00C04241">
        <w:rPr>
          <w:sz w:val="28"/>
          <w:szCs w:val="28"/>
        </w:rPr>
        <w:t xml:space="preserve"> </w:t>
      </w:r>
      <w:proofErr w:type="spellStart"/>
      <w:r w:rsidRPr="00010335">
        <w:rPr>
          <w:sz w:val="28"/>
          <w:szCs w:val="28"/>
        </w:rPr>
        <w:t>тыс.руб</w:t>
      </w:r>
      <w:proofErr w:type="spellEnd"/>
      <w:r w:rsidR="006F1B2F">
        <w:rPr>
          <w:sz w:val="28"/>
          <w:szCs w:val="28"/>
        </w:rPr>
        <w:t>.</w:t>
      </w:r>
      <w:r w:rsidRPr="00C04241">
        <w:rPr>
          <w:sz w:val="28"/>
          <w:szCs w:val="28"/>
        </w:rPr>
        <w:t xml:space="preserve"> при плановом дефиците </w:t>
      </w:r>
      <w:r w:rsidR="00D638CB">
        <w:rPr>
          <w:sz w:val="28"/>
          <w:szCs w:val="28"/>
        </w:rPr>
        <w:t>107 737,1</w:t>
      </w:r>
      <w:r w:rsidRPr="00C04241">
        <w:rPr>
          <w:sz w:val="28"/>
          <w:szCs w:val="28"/>
        </w:rPr>
        <w:t xml:space="preserve"> </w:t>
      </w:r>
      <w:proofErr w:type="spellStart"/>
      <w:r w:rsidRPr="00010335">
        <w:rPr>
          <w:sz w:val="28"/>
          <w:szCs w:val="28"/>
        </w:rPr>
        <w:t>тыс.руб</w:t>
      </w:r>
      <w:proofErr w:type="spellEnd"/>
      <w:r w:rsidRPr="00010335">
        <w:rPr>
          <w:sz w:val="28"/>
          <w:szCs w:val="28"/>
        </w:rPr>
        <w:t>.</w:t>
      </w:r>
      <w:r w:rsidRPr="00C04241">
        <w:rPr>
          <w:sz w:val="28"/>
          <w:szCs w:val="28"/>
        </w:rPr>
        <w:t xml:space="preserve"> </w:t>
      </w:r>
    </w:p>
    <w:p w14:paraId="34CD75AA" w14:textId="77777777" w:rsidR="003B13A4" w:rsidRDefault="003B13A4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lastRenderedPageBreak/>
        <w:t xml:space="preserve">При исполнении расходов </w:t>
      </w:r>
      <w:r>
        <w:rPr>
          <w:sz w:val="28"/>
          <w:szCs w:val="28"/>
        </w:rPr>
        <w:t>районного</w:t>
      </w:r>
      <w:r w:rsidRPr="00C04241">
        <w:rPr>
          <w:sz w:val="28"/>
          <w:szCs w:val="28"/>
        </w:rPr>
        <w:t xml:space="preserve"> бюджета сохранилась тенденция роста расходов на социально-культурную сферу, увеличение составило </w:t>
      </w:r>
      <w:r w:rsidR="00A44328">
        <w:rPr>
          <w:sz w:val="28"/>
          <w:szCs w:val="28"/>
        </w:rPr>
        <w:t>19,5%.</w:t>
      </w:r>
      <w:r w:rsidRPr="00C04241">
        <w:rPr>
          <w:sz w:val="28"/>
          <w:szCs w:val="28"/>
        </w:rPr>
        <w:t xml:space="preserve"> Их удельный вес в структуре расходов </w:t>
      </w:r>
      <w:r>
        <w:rPr>
          <w:sz w:val="28"/>
          <w:szCs w:val="28"/>
        </w:rPr>
        <w:t>районного</w:t>
      </w:r>
      <w:r w:rsidRPr="00C04241">
        <w:rPr>
          <w:sz w:val="28"/>
          <w:szCs w:val="28"/>
        </w:rPr>
        <w:t xml:space="preserve"> бюджета в 20</w:t>
      </w:r>
      <w:r w:rsidR="004E5DCA">
        <w:rPr>
          <w:sz w:val="28"/>
          <w:szCs w:val="28"/>
        </w:rPr>
        <w:t>20</w:t>
      </w:r>
      <w:r w:rsidRPr="00C04241">
        <w:rPr>
          <w:sz w:val="28"/>
          <w:szCs w:val="28"/>
        </w:rPr>
        <w:t xml:space="preserve"> году сохранился на уровне 201</w:t>
      </w:r>
      <w:r w:rsidR="004E5DCA">
        <w:rPr>
          <w:sz w:val="28"/>
          <w:szCs w:val="28"/>
        </w:rPr>
        <w:t>9</w:t>
      </w:r>
      <w:r w:rsidRPr="00C04241">
        <w:rPr>
          <w:sz w:val="28"/>
          <w:szCs w:val="28"/>
        </w:rPr>
        <w:t xml:space="preserve"> года и составил </w:t>
      </w:r>
      <w:r w:rsidR="00A44328">
        <w:rPr>
          <w:sz w:val="28"/>
          <w:szCs w:val="28"/>
        </w:rPr>
        <w:t>85,2%.</w:t>
      </w:r>
      <w:r w:rsidRPr="00C04241">
        <w:rPr>
          <w:sz w:val="28"/>
          <w:szCs w:val="28"/>
        </w:rPr>
        <w:t xml:space="preserve"> </w:t>
      </w:r>
    </w:p>
    <w:p w14:paraId="4927BF3E" w14:textId="77777777" w:rsidR="00F50302" w:rsidRDefault="00F50302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исполнения</w:t>
      </w:r>
      <w:r w:rsidRPr="00C04241">
        <w:rPr>
          <w:sz w:val="28"/>
          <w:szCs w:val="28"/>
        </w:rPr>
        <w:t xml:space="preserve"> Указа Президента Российской Федерации от 07.05.2018 №</w:t>
      </w:r>
      <w:r>
        <w:rPr>
          <w:sz w:val="28"/>
          <w:szCs w:val="28"/>
        </w:rPr>
        <w:t> </w:t>
      </w:r>
      <w:r w:rsidRPr="00C04241">
        <w:rPr>
          <w:sz w:val="28"/>
          <w:szCs w:val="28"/>
        </w:rPr>
        <w:t xml:space="preserve">204 </w:t>
      </w:r>
      <w:r>
        <w:rPr>
          <w:sz w:val="28"/>
          <w:szCs w:val="28"/>
        </w:rPr>
        <w:t>"</w:t>
      </w:r>
      <w:r w:rsidRPr="00C04241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"</w:t>
      </w:r>
      <w:r w:rsidRPr="00C04241">
        <w:rPr>
          <w:sz w:val="28"/>
          <w:szCs w:val="28"/>
        </w:rPr>
        <w:t xml:space="preserve"> в </w:t>
      </w:r>
      <w:r>
        <w:rPr>
          <w:sz w:val="28"/>
        </w:rPr>
        <w:t xml:space="preserve">Кировском муниципальном районе </w:t>
      </w:r>
      <w:r w:rsidRPr="00C04241">
        <w:rPr>
          <w:sz w:val="28"/>
          <w:szCs w:val="28"/>
        </w:rPr>
        <w:t xml:space="preserve">Ленинградской области в </w:t>
      </w:r>
      <w:r>
        <w:rPr>
          <w:sz w:val="28"/>
          <w:szCs w:val="28"/>
        </w:rPr>
        <w:t>20</w:t>
      </w:r>
      <w:r w:rsidR="004E5DCA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Pr="00C04241">
        <w:rPr>
          <w:sz w:val="28"/>
          <w:szCs w:val="28"/>
        </w:rPr>
        <w:t xml:space="preserve"> реализовывалось </w:t>
      </w:r>
      <w:r w:rsidR="00A44328">
        <w:rPr>
          <w:sz w:val="28"/>
          <w:szCs w:val="28"/>
        </w:rPr>
        <w:t>3</w:t>
      </w:r>
      <w:r w:rsidR="00E90A31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>национальных проект</w:t>
      </w:r>
      <w:r w:rsidR="00FC54B2">
        <w:rPr>
          <w:sz w:val="28"/>
          <w:szCs w:val="28"/>
        </w:rPr>
        <w:t>а</w:t>
      </w:r>
      <w:r w:rsidRPr="00C042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расходы на реализацию соответствующих мероприятий </w:t>
      </w:r>
      <w:r w:rsidRPr="00C04241">
        <w:rPr>
          <w:sz w:val="28"/>
          <w:szCs w:val="28"/>
        </w:rPr>
        <w:t>составил</w:t>
      </w:r>
      <w:r>
        <w:rPr>
          <w:sz w:val="28"/>
          <w:szCs w:val="28"/>
        </w:rPr>
        <w:t>и</w:t>
      </w:r>
      <w:r w:rsidRPr="00C04241">
        <w:rPr>
          <w:sz w:val="28"/>
          <w:szCs w:val="28"/>
        </w:rPr>
        <w:t xml:space="preserve"> </w:t>
      </w:r>
      <w:r w:rsidR="00A44328">
        <w:rPr>
          <w:sz w:val="28"/>
          <w:szCs w:val="28"/>
        </w:rPr>
        <w:t>12 540,2</w:t>
      </w:r>
      <w:r w:rsidRPr="00C04241">
        <w:rPr>
          <w:sz w:val="28"/>
          <w:szCs w:val="28"/>
        </w:rPr>
        <w:t xml:space="preserve"> </w:t>
      </w:r>
      <w:proofErr w:type="spellStart"/>
      <w:r w:rsidRPr="00797613">
        <w:rPr>
          <w:sz w:val="28"/>
          <w:szCs w:val="28"/>
        </w:rPr>
        <w:t>тыс.руб</w:t>
      </w:r>
      <w:proofErr w:type="spellEnd"/>
      <w:r w:rsidR="002E18B3">
        <w:rPr>
          <w:sz w:val="28"/>
          <w:szCs w:val="28"/>
        </w:rPr>
        <w:t>.</w:t>
      </w:r>
    </w:p>
    <w:p w14:paraId="14E0881D" w14:textId="5D0DA37C" w:rsidR="00F44A22" w:rsidRDefault="00F5030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C04241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1 января 202</w:t>
      </w:r>
      <w:r w:rsidR="004E5DC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года</w:t>
      </w:r>
      <w:r w:rsidRPr="00C04241">
        <w:rPr>
          <w:rFonts w:eastAsia="Calibri"/>
          <w:sz w:val="28"/>
          <w:szCs w:val="28"/>
        </w:rPr>
        <w:t xml:space="preserve"> объем </w:t>
      </w:r>
      <w:r>
        <w:rPr>
          <w:rFonts w:eastAsia="Calibri"/>
          <w:sz w:val="28"/>
          <w:szCs w:val="28"/>
        </w:rPr>
        <w:t>муниципального</w:t>
      </w:r>
      <w:r w:rsidRPr="00C04241">
        <w:rPr>
          <w:rFonts w:eastAsia="Calibri"/>
          <w:sz w:val="28"/>
          <w:szCs w:val="28"/>
        </w:rPr>
        <w:t xml:space="preserve"> долга </w:t>
      </w:r>
      <w:r>
        <w:rPr>
          <w:sz w:val="28"/>
        </w:rPr>
        <w:t xml:space="preserve">Кировского муниципального района </w:t>
      </w:r>
      <w:r>
        <w:rPr>
          <w:rFonts w:eastAsia="Calibri"/>
          <w:sz w:val="28"/>
          <w:szCs w:val="28"/>
        </w:rPr>
        <w:t xml:space="preserve">Ленинградской области </w:t>
      </w:r>
      <w:r w:rsidRPr="00C04241">
        <w:rPr>
          <w:rFonts w:eastAsia="Calibri"/>
          <w:sz w:val="28"/>
          <w:szCs w:val="28"/>
        </w:rPr>
        <w:t xml:space="preserve">составил </w:t>
      </w:r>
      <w:r w:rsidR="004E5DCA" w:rsidRPr="00A44328">
        <w:rPr>
          <w:sz w:val="28"/>
          <w:szCs w:val="28"/>
        </w:rPr>
        <w:t>0,0</w:t>
      </w:r>
      <w:r w:rsidRPr="00C04241">
        <w:rPr>
          <w:sz w:val="28"/>
          <w:szCs w:val="28"/>
        </w:rPr>
        <w:t xml:space="preserve"> </w:t>
      </w:r>
      <w:proofErr w:type="spellStart"/>
      <w:r w:rsidRPr="00BC5CE3">
        <w:rPr>
          <w:sz w:val="28"/>
          <w:szCs w:val="28"/>
        </w:rPr>
        <w:t>тыс.руб</w:t>
      </w:r>
      <w:proofErr w:type="spellEnd"/>
      <w:r w:rsidR="006F1B2F">
        <w:rPr>
          <w:sz w:val="28"/>
          <w:szCs w:val="28"/>
        </w:rPr>
        <w:t>.</w:t>
      </w:r>
      <w:r w:rsidRPr="00C04241">
        <w:rPr>
          <w:rFonts w:eastAsia="Calibri"/>
          <w:sz w:val="28"/>
          <w:szCs w:val="28"/>
        </w:rPr>
        <w:t xml:space="preserve"> </w:t>
      </w:r>
      <w:r w:rsidR="006F1B2F">
        <w:rPr>
          <w:rFonts w:eastAsia="Calibri"/>
          <w:sz w:val="28"/>
          <w:szCs w:val="28"/>
        </w:rPr>
        <w:t>У</w:t>
      </w:r>
      <w:r w:rsidR="006F1B2F" w:rsidRPr="001461C2">
        <w:rPr>
          <w:rFonts w:eastAsia="Calibri"/>
          <w:sz w:val="28"/>
          <w:szCs w:val="28"/>
        </w:rPr>
        <w:t xml:space="preserve">меньшение объема </w:t>
      </w:r>
      <w:r w:rsidR="006F1B2F">
        <w:rPr>
          <w:rFonts w:eastAsia="Calibri"/>
          <w:sz w:val="28"/>
          <w:szCs w:val="28"/>
        </w:rPr>
        <w:t>муниципального</w:t>
      </w:r>
      <w:r w:rsidR="006F1B2F" w:rsidRPr="001461C2">
        <w:rPr>
          <w:rFonts w:eastAsia="Calibri"/>
          <w:sz w:val="28"/>
          <w:szCs w:val="28"/>
        </w:rPr>
        <w:t xml:space="preserve"> долга </w:t>
      </w:r>
      <w:r w:rsidR="006F1B2F">
        <w:rPr>
          <w:sz w:val="28"/>
        </w:rPr>
        <w:t xml:space="preserve">Кировского муниципального района </w:t>
      </w:r>
      <w:r w:rsidR="006F1B2F" w:rsidRPr="001461C2">
        <w:rPr>
          <w:rFonts w:eastAsia="Calibri"/>
          <w:sz w:val="28"/>
          <w:szCs w:val="28"/>
        </w:rPr>
        <w:t>Ленинградской области связано с плановым погашением</w:t>
      </w:r>
      <w:r w:rsidR="006F1B2F" w:rsidRPr="00EE2717">
        <w:t xml:space="preserve"> </w:t>
      </w:r>
      <w:r w:rsidR="006F1B2F" w:rsidRPr="004F4937">
        <w:rPr>
          <w:sz w:val="28"/>
          <w:szCs w:val="28"/>
        </w:rPr>
        <w:t>бюджетного кредита из бюджета Ленинградской области (договор от 29.06.12 №12/2012-кф)</w:t>
      </w:r>
      <w:r w:rsidR="006F1B2F">
        <w:rPr>
          <w:sz w:val="28"/>
          <w:szCs w:val="28"/>
        </w:rPr>
        <w:t>.</w:t>
      </w:r>
      <w:r w:rsidR="006F1B2F" w:rsidRPr="004F4937">
        <w:t xml:space="preserve"> </w:t>
      </w:r>
      <w:r w:rsidR="00F44A22" w:rsidRPr="003B10E0">
        <w:rPr>
          <w:rFonts w:eastAsia="Calibri"/>
          <w:sz w:val="28"/>
          <w:szCs w:val="28"/>
        </w:rPr>
        <w:t xml:space="preserve">Отношение объема муниципального долга </w:t>
      </w:r>
      <w:r w:rsidR="00F44A22" w:rsidRPr="003B10E0">
        <w:rPr>
          <w:sz w:val="28"/>
        </w:rPr>
        <w:t>Кировского муниципального района</w:t>
      </w:r>
      <w:r w:rsidR="00F44A22" w:rsidRPr="003B10E0">
        <w:rPr>
          <w:rFonts w:eastAsia="Calibri"/>
          <w:sz w:val="28"/>
          <w:szCs w:val="28"/>
        </w:rPr>
        <w:t xml:space="preserve"> Ленинградской области на 1 января 202</w:t>
      </w:r>
      <w:r w:rsidR="004E5DCA">
        <w:rPr>
          <w:rFonts w:eastAsia="Calibri"/>
          <w:sz w:val="28"/>
          <w:szCs w:val="28"/>
        </w:rPr>
        <w:t>1</w:t>
      </w:r>
      <w:r w:rsidR="00F44A22" w:rsidRPr="003B10E0">
        <w:rPr>
          <w:rFonts w:eastAsia="Calibri"/>
          <w:sz w:val="28"/>
          <w:szCs w:val="28"/>
        </w:rPr>
        <w:t xml:space="preserve"> года к доходам районного бюджета за 20</w:t>
      </w:r>
      <w:r w:rsidR="004E5DCA">
        <w:rPr>
          <w:rFonts w:eastAsia="Calibri"/>
          <w:sz w:val="28"/>
          <w:szCs w:val="28"/>
        </w:rPr>
        <w:t>20</w:t>
      </w:r>
      <w:r w:rsidR="00C150CE">
        <w:rPr>
          <w:rFonts w:eastAsia="Calibri"/>
          <w:sz w:val="28"/>
          <w:szCs w:val="28"/>
        </w:rPr>
        <w:t xml:space="preserve"> </w:t>
      </w:r>
      <w:r w:rsidR="00F44A22" w:rsidRPr="003B10E0">
        <w:rPr>
          <w:rFonts w:eastAsia="Calibri"/>
          <w:sz w:val="28"/>
          <w:szCs w:val="28"/>
        </w:rPr>
        <w:t>год без учета финансовой помощи из бюджетов других уровней бюджетной системы Российской Федерации</w:t>
      </w:r>
      <w:r w:rsidR="004579D3" w:rsidRPr="003B10E0">
        <w:rPr>
          <w:rFonts w:eastAsia="Calibri"/>
          <w:sz w:val="28"/>
          <w:szCs w:val="28"/>
        </w:rPr>
        <w:t xml:space="preserve"> (справочно</w:t>
      </w:r>
      <w:r w:rsidR="00402D1A">
        <w:rPr>
          <w:rFonts w:eastAsia="Calibri"/>
          <w:sz w:val="28"/>
          <w:szCs w:val="28"/>
        </w:rPr>
        <w:t>:</w:t>
      </w:r>
      <w:r w:rsidR="004579D3" w:rsidRPr="003B10E0">
        <w:rPr>
          <w:rFonts w:eastAsia="Calibri"/>
          <w:sz w:val="28"/>
          <w:szCs w:val="28"/>
        </w:rPr>
        <w:t xml:space="preserve"> доходы – </w:t>
      </w:r>
      <w:r w:rsidR="00624C4D">
        <w:rPr>
          <w:rFonts w:eastAsia="Calibri"/>
          <w:sz w:val="28"/>
          <w:szCs w:val="28"/>
        </w:rPr>
        <w:t>1 086 926,6</w:t>
      </w:r>
      <w:r w:rsidR="004579D3" w:rsidRPr="003B10E0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4E5DCA" w:rsidRPr="00797613">
        <w:rPr>
          <w:sz w:val="28"/>
          <w:szCs w:val="28"/>
        </w:rPr>
        <w:t>тыс.руб</w:t>
      </w:r>
      <w:proofErr w:type="spellEnd"/>
      <w:proofErr w:type="gramEnd"/>
      <w:r w:rsidR="004579D3" w:rsidRPr="003B10E0">
        <w:rPr>
          <w:rFonts w:eastAsia="Calibri"/>
          <w:sz w:val="28"/>
          <w:szCs w:val="28"/>
        </w:rPr>
        <w:t>)</w:t>
      </w:r>
      <w:r w:rsidR="00F44A22" w:rsidRPr="003B10E0">
        <w:rPr>
          <w:rFonts w:eastAsia="Calibri"/>
          <w:sz w:val="28"/>
          <w:szCs w:val="28"/>
        </w:rPr>
        <w:t xml:space="preserve"> </w:t>
      </w:r>
      <w:r w:rsidR="00A44328">
        <w:rPr>
          <w:rFonts w:eastAsia="Calibri"/>
          <w:sz w:val="28"/>
          <w:szCs w:val="28"/>
        </w:rPr>
        <w:t>равно 0.</w:t>
      </w:r>
    </w:p>
    <w:p w14:paraId="04D28B2B" w14:textId="77777777" w:rsidR="00F44A22" w:rsidRPr="00C04241" w:rsidRDefault="00F44A2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C04241">
        <w:rPr>
          <w:rFonts w:eastAsia="Calibri"/>
          <w:sz w:val="28"/>
          <w:szCs w:val="28"/>
        </w:rPr>
        <w:t xml:space="preserve">Объем расходов на обслуживание </w:t>
      </w:r>
      <w:r>
        <w:rPr>
          <w:rFonts w:eastAsia="Calibri"/>
          <w:sz w:val="28"/>
          <w:szCs w:val="28"/>
        </w:rPr>
        <w:t>муниципального</w:t>
      </w:r>
      <w:r w:rsidRPr="00C04241">
        <w:rPr>
          <w:rFonts w:eastAsia="Calibri"/>
          <w:sz w:val="28"/>
          <w:szCs w:val="28"/>
        </w:rPr>
        <w:t xml:space="preserve"> долга </w:t>
      </w:r>
      <w:r>
        <w:rPr>
          <w:sz w:val="28"/>
        </w:rPr>
        <w:t xml:space="preserve">Кировского муниципального района </w:t>
      </w:r>
      <w:r w:rsidRPr="00C04241">
        <w:rPr>
          <w:rFonts w:eastAsia="Calibri"/>
          <w:sz w:val="28"/>
          <w:szCs w:val="28"/>
        </w:rPr>
        <w:t>Ленинградской области за 20</w:t>
      </w:r>
      <w:r w:rsidR="004E5DCA">
        <w:rPr>
          <w:rFonts w:eastAsia="Calibri"/>
          <w:sz w:val="28"/>
          <w:szCs w:val="28"/>
        </w:rPr>
        <w:t>20</w:t>
      </w:r>
      <w:r w:rsidRPr="00C04241">
        <w:rPr>
          <w:rFonts w:eastAsia="Calibri"/>
          <w:sz w:val="28"/>
          <w:szCs w:val="28"/>
        </w:rPr>
        <w:t xml:space="preserve"> год составил </w:t>
      </w:r>
      <w:r w:rsidR="00A44328">
        <w:rPr>
          <w:sz w:val="28"/>
          <w:szCs w:val="28"/>
        </w:rPr>
        <w:t>25,0</w:t>
      </w:r>
      <w:r w:rsidRPr="00C04241">
        <w:rPr>
          <w:sz w:val="28"/>
          <w:szCs w:val="28"/>
        </w:rPr>
        <w:t xml:space="preserve"> </w:t>
      </w:r>
      <w:proofErr w:type="spellStart"/>
      <w:r w:rsidRPr="00BC5CE3">
        <w:rPr>
          <w:sz w:val="28"/>
          <w:szCs w:val="28"/>
        </w:rPr>
        <w:t>тыс.руб</w:t>
      </w:r>
      <w:proofErr w:type="spellEnd"/>
      <w:r w:rsidR="00946520">
        <w:rPr>
          <w:sz w:val="28"/>
          <w:szCs w:val="28"/>
        </w:rPr>
        <w:t>.</w:t>
      </w:r>
      <w:r w:rsidR="00FC3DEA">
        <w:rPr>
          <w:sz w:val="28"/>
          <w:szCs w:val="28"/>
        </w:rPr>
        <w:t>, что</w:t>
      </w:r>
      <w:r w:rsidRPr="00C04241">
        <w:rPr>
          <w:rFonts w:eastAsia="Calibri"/>
          <w:sz w:val="28"/>
          <w:szCs w:val="28"/>
        </w:rPr>
        <w:t xml:space="preserve"> ниже уровня 201</w:t>
      </w:r>
      <w:r w:rsidR="004E5DCA">
        <w:rPr>
          <w:rFonts w:eastAsia="Calibri"/>
          <w:sz w:val="28"/>
          <w:szCs w:val="28"/>
        </w:rPr>
        <w:t>9</w:t>
      </w:r>
      <w:r w:rsidRPr="00C04241">
        <w:rPr>
          <w:rFonts w:eastAsia="Calibri"/>
          <w:sz w:val="28"/>
          <w:szCs w:val="28"/>
        </w:rPr>
        <w:t xml:space="preserve"> года на </w:t>
      </w:r>
      <w:r w:rsidR="00A44328">
        <w:rPr>
          <w:rFonts w:eastAsia="Calibri"/>
          <w:sz w:val="28"/>
          <w:szCs w:val="28"/>
        </w:rPr>
        <w:t>43,9%.</w:t>
      </w:r>
    </w:p>
    <w:p w14:paraId="1C31A0CD" w14:textId="419CD9A0" w:rsidR="00F44A22" w:rsidRPr="00C7419B" w:rsidRDefault="00F44A22" w:rsidP="007A1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19B">
        <w:rPr>
          <w:rFonts w:eastAsia="Calibri"/>
          <w:sz w:val="28"/>
          <w:szCs w:val="28"/>
        </w:rPr>
        <w:t xml:space="preserve">Одним из результатов последовательной и эффективной бюджетной политики </w:t>
      </w:r>
      <w:r>
        <w:rPr>
          <w:sz w:val="28"/>
        </w:rPr>
        <w:t xml:space="preserve">Кировского муниципального района </w:t>
      </w:r>
      <w:r w:rsidRPr="00C7419B">
        <w:rPr>
          <w:rFonts w:eastAsia="Calibri"/>
          <w:sz w:val="28"/>
          <w:szCs w:val="28"/>
        </w:rPr>
        <w:t xml:space="preserve">Ленинградской области является сохранение количества изменений, внесенных в </w:t>
      </w:r>
      <w:r>
        <w:rPr>
          <w:rFonts w:eastAsia="Calibri"/>
          <w:sz w:val="28"/>
          <w:szCs w:val="28"/>
        </w:rPr>
        <w:t>решение</w:t>
      </w:r>
      <w:r w:rsidRPr="00C7419B">
        <w:rPr>
          <w:rFonts w:eastAsia="Calibri"/>
          <w:sz w:val="28"/>
          <w:szCs w:val="28"/>
        </w:rPr>
        <w:t xml:space="preserve"> о бюджете</w:t>
      </w:r>
      <w:r w:rsidRPr="00F44A22">
        <w:rPr>
          <w:sz w:val="28"/>
        </w:rPr>
        <w:t xml:space="preserve"> </w:t>
      </w:r>
      <w:r>
        <w:rPr>
          <w:sz w:val="28"/>
        </w:rPr>
        <w:t>Кировского муниципального района</w:t>
      </w:r>
      <w:r w:rsidRPr="00C7419B">
        <w:rPr>
          <w:rFonts w:eastAsia="Calibri"/>
          <w:sz w:val="28"/>
          <w:szCs w:val="28"/>
        </w:rPr>
        <w:t xml:space="preserve"> Ленинградской области, </w:t>
      </w:r>
      <w:r w:rsidR="00E001BD">
        <w:rPr>
          <w:rFonts w:eastAsia="Calibri"/>
          <w:sz w:val="28"/>
          <w:szCs w:val="28"/>
        </w:rPr>
        <w:t>не более 4 (один из индикаторов</w:t>
      </w:r>
      <w:r w:rsidR="00E001BD">
        <w:rPr>
          <w:rFonts w:eastAsiaTheme="minorHAnsi"/>
          <w:sz w:val="28"/>
          <w:szCs w:val="28"/>
          <w:lang w:eastAsia="en-US"/>
        </w:rPr>
        <w:t xml:space="preserve">, характеризующих качество бюджетного планирования, </w:t>
      </w:r>
      <w:r w:rsidR="005F651B">
        <w:rPr>
          <w:rFonts w:eastAsia="Calibri"/>
          <w:sz w:val="28"/>
          <w:szCs w:val="28"/>
        </w:rPr>
        <w:t>в соответствии с</w:t>
      </w:r>
      <w:r w:rsidRPr="00C7419B">
        <w:rPr>
          <w:rFonts w:eastAsia="Calibri"/>
          <w:sz w:val="28"/>
          <w:szCs w:val="28"/>
        </w:rPr>
        <w:t xml:space="preserve"> </w:t>
      </w:r>
      <w:r w:rsidR="005F651B">
        <w:rPr>
          <w:rFonts w:eastAsiaTheme="minorHAnsi"/>
          <w:sz w:val="28"/>
          <w:szCs w:val="28"/>
          <w:lang w:eastAsia="en-US"/>
        </w:rPr>
        <w:t xml:space="preserve">Приказом комитета финансов Ленинградской области от 27.11.2013 </w:t>
      </w:r>
      <w:r w:rsidR="00C150CE">
        <w:rPr>
          <w:rFonts w:eastAsiaTheme="minorHAnsi"/>
          <w:sz w:val="28"/>
          <w:szCs w:val="28"/>
          <w:lang w:eastAsia="en-US"/>
        </w:rPr>
        <w:t>№</w:t>
      </w:r>
      <w:r w:rsidR="005F651B">
        <w:rPr>
          <w:rFonts w:eastAsiaTheme="minorHAnsi"/>
          <w:sz w:val="28"/>
          <w:szCs w:val="28"/>
          <w:lang w:eastAsia="en-US"/>
        </w:rPr>
        <w:t xml:space="preserve"> 18-02/01-20-159 "Об утверждении Методики проведения оценки качества управления муниципальными финансами"</w:t>
      </w:r>
      <w:r w:rsidR="00CB5378">
        <w:rPr>
          <w:rFonts w:eastAsiaTheme="minorHAnsi"/>
          <w:sz w:val="28"/>
          <w:szCs w:val="28"/>
          <w:lang w:eastAsia="en-US"/>
        </w:rPr>
        <w:t>)</w:t>
      </w:r>
      <w:r w:rsidRPr="00C7419B">
        <w:rPr>
          <w:rFonts w:eastAsia="Calibri"/>
          <w:sz w:val="28"/>
          <w:szCs w:val="28"/>
        </w:rPr>
        <w:t>.</w:t>
      </w:r>
    </w:p>
    <w:p w14:paraId="36F2AA72" w14:textId="77777777" w:rsidR="00F44A22" w:rsidRPr="00CB5378" w:rsidRDefault="00F44A2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C7419B">
        <w:rPr>
          <w:rFonts w:eastAsia="Calibri"/>
          <w:sz w:val="28"/>
          <w:szCs w:val="28"/>
        </w:rPr>
        <w:t xml:space="preserve">В результате уточнений </w:t>
      </w:r>
      <w:r>
        <w:rPr>
          <w:rFonts w:eastAsia="Calibri"/>
          <w:sz w:val="28"/>
          <w:szCs w:val="28"/>
        </w:rPr>
        <w:t xml:space="preserve">районного </w:t>
      </w:r>
      <w:r w:rsidRPr="00C7419B">
        <w:rPr>
          <w:rFonts w:eastAsia="Calibri"/>
          <w:sz w:val="28"/>
          <w:szCs w:val="28"/>
        </w:rPr>
        <w:t>бюджета в 20</w:t>
      </w:r>
      <w:r w:rsidR="004E5DCA">
        <w:rPr>
          <w:rFonts w:eastAsia="Calibri"/>
          <w:sz w:val="28"/>
          <w:szCs w:val="28"/>
        </w:rPr>
        <w:t>20</w:t>
      </w:r>
      <w:r w:rsidRPr="00C7419B">
        <w:rPr>
          <w:rFonts w:eastAsia="Calibri"/>
          <w:sz w:val="28"/>
          <w:szCs w:val="28"/>
        </w:rPr>
        <w:t xml:space="preserve"> году были увеличены: доходы </w:t>
      </w:r>
      <w:r>
        <w:rPr>
          <w:rFonts w:eastAsia="Calibri"/>
          <w:sz w:val="28"/>
          <w:szCs w:val="28"/>
        </w:rPr>
        <w:t>районного</w:t>
      </w:r>
      <w:r w:rsidRPr="00C7419B">
        <w:rPr>
          <w:rFonts w:eastAsia="Calibri"/>
          <w:sz w:val="28"/>
          <w:szCs w:val="28"/>
        </w:rPr>
        <w:t xml:space="preserve"> бюджета на </w:t>
      </w:r>
      <w:r w:rsidR="0005116C" w:rsidRPr="0005116C">
        <w:rPr>
          <w:rFonts w:eastAsia="Calibri"/>
          <w:sz w:val="28"/>
          <w:szCs w:val="28"/>
        </w:rPr>
        <w:t>20,2</w:t>
      </w:r>
      <w:r w:rsidRPr="0005116C">
        <w:rPr>
          <w:rFonts w:eastAsia="Calibri"/>
          <w:sz w:val="28"/>
          <w:szCs w:val="28"/>
        </w:rPr>
        <w:t>%</w:t>
      </w:r>
      <w:r w:rsidRPr="00C7419B">
        <w:rPr>
          <w:rFonts w:eastAsia="Calibri"/>
          <w:sz w:val="28"/>
          <w:szCs w:val="28"/>
        </w:rPr>
        <w:t xml:space="preserve"> и расходы </w:t>
      </w:r>
      <w:r>
        <w:rPr>
          <w:rFonts w:eastAsia="Calibri"/>
          <w:sz w:val="28"/>
          <w:szCs w:val="28"/>
        </w:rPr>
        <w:t xml:space="preserve">районного </w:t>
      </w:r>
      <w:r w:rsidRPr="00C7419B">
        <w:rPr>
          <w:rFonts w:eastAsia="Calibri"/>
          <w:sz w:val="28"/>
          <w:szCs w:val="28"/>
        </w:rPr>
        <w:t xml:space="preserve">бюджета </w:t>
      </w:r>
      <w:r w:rsidR="00A44328">
        <w:rPr>
          <w:rFonts w:eastAsia="Calibri"/>
          <w:sz w:val="28"/>
          <w:szCs w:val="28"/>
        </w:rPr>
        <w:t>на 22%.</w:t>
      </w:r>
      <w:r w:rsidRPr="00CB5378">
        <w:rPr>
          <w:rFonts w:eastAsia="Calibri"/>
          <w:sz w:val="28"/>
          <w:szCs w:val="28"/>
        </w:rPr>
        <w:t xml:space="preserve"> </w:t>
      </w:r>
    </w:p>
    <w:p w14:paraId="1681A651" w14:textId="77777777"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По результатам мониторинга качества управления </w:t>
      </w:r>
      <w:r>
        <w:rPr>
          <w:sz w:val="28"/>
          <w:szCs w:val="24"/>
        </w:rPr>
        <w:t>муниципальными</w:t>
      </w:r>
      <w:r w:rsidRPr="003172D0">
        <w:rPr>
          <w:sz w:val="28"/>
          <w:szCs w:val="24"/>
        </w:rPr>
        <w:t xml:space="preserve"> финансами, проводимого </w:t>
      </w:r>
      <w:r>
        <w:rPr>
          <w:sz w:val="28"/>
          <w:szCs w:val="24"/>
        </w:rPr>
        <w:t>Комитетом финансов Ленинградской области</w:t>
      </w:r>
      <w:r w:rsidRPr="003172D0">
        <w:rPr>
          <w:sz w:val="28"/>
          <w:szCs w:val="24"/>
        </w:rPr>
        <w:t xml:space="preserve">, </w:t>
      </w:r>
      <w:r>
        <w:rPr>
          <w:sz w:val="28"/>
          <w:szCs w:val="24"/>
        </w:rPr>
        <w:t>Кировскому муниципальному району</w:t>
      </w:r>
      <w:r w:rsidRPr="003172D0">
        <w:rPr>
          <w:sz w:val="28"/>
          <w:szCs w:val="24"/>
        </w:rPr>
        <w:t xml:space="preserve"> </w:t>
      </w:r>
      <w:r w:rsidR="00CB5378">
        <w:rPr>
          <w:sz w:val="28"/>
          <w:szCs w:val="24"/>
        </w:rPr>
        <w:t>Ленинградской области</w:t>
      </w:r>
      <w:r w:rsidR="00CB5378" w:rsidRPr="003172D0">
        <w:rPr>
          <w:sz w:val="28"/>
          <w:szCs w:val="24"/>
        </w:rPr>
        <w:t xml:space="preserve"> </w:t>
      </w:r>
      <w:r w:rsidRPr="003172D0">
        <w:rPr>
          <w:sz w:val="28"/>
          <w:szCs w:val="24"/>
        </w:rPr>
        <w:t>за 20</w:t>
      </w:r>
      <w:r w:rsidR="004E5DCA">
        <w:rPr>
          <w:sz w:val="28"/>
          <w:szCs w:val="24"/>
        </w:rPr>
        <w:t>20</w:t>
      </w:r>
      <w:r w:rsidR="00D604CB">
        <w:rPr>
          <w:sz w:val="28"/>
          <w:szCs w:val="24"/>
        </w:rPr>
        <w:t xml:space="preserve"> год присвоена </w:t>
      </w:r>
      <w:r w:rsidRPr="003172D0">
        <w:rPr>
          <w:sz w:val="28"/>
          <w:szCs w:val="24"/>
          <w:lang w:val="en-US"/>
        </w:rPr>
        <w:t>I</w:t>
      </w:r>
      <w:r w:rsidRPr="003172D0">
        <w:rPr>
          <w:sz w:val="28"/>
          <w:szCs w:val="24"/>
        </w:rPr>
        <w:t xml:space="preserve"> степень качества управления </w:t>
      </w:r>
      <w:r>
        <w:rPr>
          <w:sz w:val="28"/>
          <w:szCs w:val="24"/>
        </w:rPr>
        <w:t>муниципальными</w:t>
      </w:r>
      <w:r w:rsidRPr="003172D0">
        <w:rPr>
          <w:sz w:val="28"/>
          <w:szCs w:val="24"/>
        </w:rPr>
        <w:t xml:space="preserve"> финансами (надлежащее качество</w:t>
      </w:r>
      <w:r w:rsidRPr="00776544">
        <w:rPr>
          <w:szCs w:val="28"/>
        </w:rPr>
        <w:t xml:space="preserve"> </w:t>
      </w:r>
      <w:r w:rsidRPr="00776544">
        <w:rPr>
          <w:sz w:val="28"/>
          <w:szCs w:val="24"/>
        </w:rPr>
        <w:t>управления</w:t>
      </w:r>
      <w:r w:rsidRPr="003172D0">
        <w:rPr>
          <w:sz w:val="28"/>
          <w:szCs w:val="24"/>
        </w:rPr>
        <w:t>).</w:t>
      </w:r>
    </w:p>
    <w:p w14:paraId="06D62F2C" w14:textId="77777777"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В целях повышения эффективности и качества управления средствами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 xml:space="preserve">бюджета ежегодно проводится оценка качества финансового менеджмента главных распорядителей бюджетных средств бюджета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области.</w:t>
      </w:r>
      <w:r>
        <w:rPr>
          <w:sz w:val="28"/>
          <w:szCs w:val="28"/>
        </w:rPr>
        <w:t xml:space="preserve"> </w:t>
      </w:r>
    </w:p>
    <w:p w14:paraId="61DC51DF" w14:textId="77777777"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lastRenderedPageBreak/>
        <w:t xml:space="preserve">Оценка качества финансового менеджмента направлена на стимулирование главных распорядителей бюджетных средств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бюджета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финансами. Это позволяет выявить сильные и слабые стороны в сфере финансов для принятия соответствующих управленческих решений.</w:t>
      </w:r>
    </w:p>
    <w:p w14:paraId="5C3DBC44" w14:textId="77777777" w:rsidR="00065161" w:rsidRDefault="00065161" w:rsidP="007A1D47">
      <w:pPr>
        <w:ind w:firstLine="709"/>
        <w:jc w:val="both"/>
        <w:rPr>
          <w:sz w:val="28"/>
          <w:szCs w:val="24"/>
        </w:rPr>
      </w:pPr>
      <w:r w:rsidRPr="001461C2">
        <w:rPr>
          <w:sz w:val="28"/>
          <w:szCs w:val="24"/>
        </w:rPr>
        <w:t>Кроме того, в целях повышения эффективности управления бюджетными ресурсами реализованы следующие мероприятия:</w:t>
      </w:r>
    </w:p>
    <w:p w14:paraId="476C57E4" w14:textId="77777777" w:rsidR="00B62DE3" w:rsidRPr="00B62DE3" w:rsidRDefault="00B62DE3" w:rsidP="00B62DE3">
      <w:pPr>
        <w:ind w:firstLine="851"/>
        <w:rPr>
          <w:b/>
          <w:i/>
          <w:sz w:val="28"/>
          <w:szCs w:val="24"/>
        </w:rPr>
      </w:pPr>
      <w:r w:rsidRPr="00B62DE3">
        <w:rPr>
          <w:b/>
          <w:i/>
          <w:sz w:val="28"/>
          <w:szCs w:val="24"/>
        </w:rPr>
        <w:t>В сфере совершенствования системы закупок:</w:t>
      </w:r>
    </w:p>
    <w:p w14:paraId="2274A1D8" w14:textId="77777777" w:rsidR="00B62DE3" w:rsidRPr="00F9388F" w:rsidRDefault="00B62DE3" w:rsidP="00B62DE3">
      <w:pPr>
        <w:ind w:firstLine="851"/>
        <w:jc w:val="both"/>
        <w:rPr>
          <w:sz w:val="28"/>
          <w:szCs w:val="24"/>
        </w:rPr>
      </w:pPr>
      <w:r w:rsidRPr="00F9388F">
        <w:rPr>
          <w:sz w:val="28"/>
          <w:szCs w:val="24"/>
        </w:rPr>
        <w:t>- распространена практика</w:t>
      </w:r>
      <w:r>
        <w:rPr>
          <w:sz w:val="28"/>
          <w:szCs w:val="24"/>
        </w:rPr>
        <w:t xml:space="preserve"> применения совместных закупок</w:t>
      </w:r>
      <w:r w:rsidRPr="00F9388F">
        <w:rPr>
          <w:sz w:val="28"/>
          <w:szCs w:val="24"/>
        </w:rPr>
        <w:t>;</w:t>
      </w:r>
    </w:p>
    <w:p w14:paraId="6F71910A" w14:textId="77777777" w:rsidR="00B62DE3" w:rsidRPr="00F9388F" w:rsidRDefault="00B62DE3" w:rsidP="00B62DE3">
      <w:pPr>
        <w:ind w:firstLine="851"/>
        <w:jc w:val="both"/>
        <w:rPr>
          <w:sz w:val="28"/>
          <w:szCs w:val="24"/>
        </w:rPr>
      </w:pPr>
      <w:r w:rsidRPr="00F9388F">
        <w:rPr>
          <w:sz w:val="28"/>
          <w:szCs w:val="24"/>
        </w:rPr>
        <w:t xml:space="preserve">- практически исключены случаи авансирования </w:t>
      </w:r>
      <w:r>
        <w:rPr>
          <w:sz w:val="28"/>
          <w:szCs w:val="24"/>
        </w:rPr>
        <w:t xml:space="preserve">муниципальных </w:t>
      </w:r>
      <w:r w:rsidRPr="00F9388F">
        <w:rPr>
          <w:sz w:val="28"/>
          <w:szCs w:val="24"/>
        </w:rPr>
        <w:t>контрактов в целях повышения ответственности заказчиков.</w:t>
      </w:r>
    </w:p>
    <w:p w14:paraId="72D627F6" w14:textId="77777777" w:rsidR="006D02CE" w:rsidRPr="00C150CE" w:rsidRDefault="006D02CE" w:rsidP="007A1D47">
      <w:pPr>
        <w:ind w:firstLine="709"/>
        <w:jc w:val="both"/>
        <w:rPr>
          <w:b/>
          <w:i/>
          <w:sz w:val="28"/>
          <w:szCs w:val="24"/>
        </w:rPr>
      </w:pPr>
      <w:r w:rsidRPr="00C150CE">
        <w:rPr>
          <w:b/>
          <w:i/>
          <w:sz w:val="28"/>
          <w:szCs w:val="24"/>
        </w:rPr>
        <w:t>В социально-культурной сфере:</w:t>
      </w:r>
    </w:p>
    <w:p w14:paraId="1CC807F9" w14:textId="77777777" w:rsidR="006D02CE" w:rsidRDefault="006D02CE" w:rsidP="007A1D47">
      <w:pPr>
        <w:ind w:firstLine="709"/>
        <w:jc w:val="both"/>
        <w:rPr>
          <w:sz w:val="28"/>
          <w:szCs w:val="24"/>
        </w:rPr>
      </w:pPr>
      <w:r w:rsidRPr="00C150CE">
        <w:rPr>
          <w:sz w:val="28"/>
          <w:szCs w:val="24"/>
        </w:rPr>
        <w:t>- в целях обеспечения эффективного соотношения гарантированной и стимулирующей части заработной платы приняты</w:t>
      </w:r>
      <w:r w:rsidR="00897385" w:rsidRPr="00C150CE">
        <w:rPr>
          <w:sz w:val="28"/>
          <w:szCs w:val="24"/>
        </w:rPr>
        <w:t xml:space="preserve"> МПА:</w:t>
      </w:r>
      <w:r w:rsidRPr="00C150CE">
        <w:rPr>
          <w:sz w:val="28"/>
          <w:szCs w:val="24"/>
        </w:rPr>
        <w:t xml:space="preserve"> решение совета депутатов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>Ленинградской области от 0</w:t>
      </w:r>
      <w:r w:rsidR="00B778A4" w:rsidRPr="00C150CE">
        <w:rPr>
          <w:sz w:val="28"/>
          <w:szCs w:val="24"/>
        </w:rPr>
        <w:t>3</w:t>
      </w:r>
      <w:r w:rsidRPr="00C150CE">
        <w:rPr>
          <w:sz w:val="28"/>
          <w:szCs w:val="24"/>
        </w:rPr>
        <w:t>.</w:t>
      </w:r>
      <w:r w:rsidR="00B778A4" w:rsidRPr="00C150CE">
        <w:rPr>
          <w:sz w:val="28"/>
          <w:szCs w:val="24"/>
        </w:rPr>
        <w:t>06</w:t>
      </w:r>
      <w:r w:rsidRPr="00C150CE">
        <w:rPr>
          <w:sz w:val="28"/>
          <w:szCs w:val="24"/>
        </w:rPr>
        <w:t>.20</w:t>
      </w:r>
      <w:r w:rsidR="00B778A4" w:rsidRPr="00C150CE">
        <w:rPr>
          <w:sz w:val="28"/>
          <w:szCs w:val="24"/>
        </w:rPr>
        <w:t>20</w:t>
      </w:r>
      <w:r w:rsidRPr="00C150CE">
        <w:rPr>
          <w:sz w:val="28"/>
          <w:szCs w:val="24"/>
        </w:rPr>
        <w:t xml:space="preserve"> № 1</w:t>
      </w:r>
      <w:r w:rsidR="00B778A4" w:rsidRPr="00C150CE">
        <w:rPr>
          <w:sz w:val="28"/>
          <w:szCs w:val="24"/>
        </w:rPr>
        <w:t>20</w:t>
      </w:r>
      <w:r w:rsidRPr="00C150CE">
        <w:rPr>
          <w:sz w:val="28"/>
          <w:szCs w:val="24"/>
        </w:rPr>
        <w:t xml:space="preserve"> "Об </w:t>
      </w:r>
      <w:r w:rsidR="00B778A4" w:rsidRPr="00C150CE">
        <w:rPr>
          <w:sz w:val="28"/>
          <w:szCs w:val="24"/>
        </w:rPr>
        <w:t>утверждении Порядка оплаты</w:t>
      </w:r>
      <w:r w:rsidRPr="00C150CE">
        <w:rPr>
          <w:sz w:val="28"/>
          <w:szCs w:val="24"/>
        </w:rPr>
        <w:t xml:space="preserve"> труда работников </w:t>
      </w:r>
      <w:r w:rsidR="00B778A4" w:rsidRPr="00C150CE">
        <w:rPr>
          <w:sz w:val="28"/>
          <w:szCs w:val="24"/>
        </w:rPr>
        <w:t>муниципальных</w:t>
      </w:r>
      <w:r w:rsidRPr="00C150CE">
        <w:rPr>
          <w:sz w:val="28"/>
          <w:szCs w:val="24"/>
        </w:rPr>
        <w:t xml:space="preserve"> учреждений </w:t>
      </w:r>
      <w:r w:rsidR="00B778A4" w:rsidRPr="00C150CE">
        <w:rPr>
          <w:sz w:val="28"/>
        </w:rPr>
        <w:t>Кировского муниципального района</w:t>
      </w:r>
      <w:r w:rsidR="00B778A4" w:rsidRPr="00C150CE">
        <w:rPr>
          <w:sz w:val="28"/>
          <w:szCs w:val="24"/>
        </w:rPr>
        <w:t xml:space="preserve"> </w:t>
      </w:r>
      <w:r w:rsidRPr="00C150CE">
        <w:rPr>
          <w:sz w:val="28"/>
          <w:szCs w:val="24"/>
        </w:rPr>
        <w:t xml:space="preserve">Ленинградской области" и постановление администрации </w:t>
      </w:r>
      <w:r w:rsidRPr="00C150CE">
        <w:rPr>
          <w:sz w:val="28"/>
        </w:rPr>
        <w:t>Кировского муниципального района</w:t>
      </w:r>
      <w:r w:rsidRPr="00C150CE">
        <w:rPr>
          <w:sz w:val="28"/>
          <w:szCs w:val="24"/>
        </w:rPr>
        <w:t xml:space="preserve"> Ленинградской области от </w:t>
      </w:r>
      <w:r w:rsidR="00B778A4" w:rsidRPr="00C150CE">
        <w:rPr>
          <w:sz w:val="28"/>
          <w:szCs w:val="24"/>
        </w:rPr>
        <w:t>26.06</w:t>
      </w:r>
      <w:r w:rsidRPr="00C150CE">
        <w:rPr>
          <w:sz w:val="28"/>
          <w:szCs w:val="24"/>
        </w:rPr>
        <w:t>.2020 № </w:t>
      </w:r>
      <w:r w:rsidR="00B778A4" w:rsidRPr="00C150CE">
        <w:rPr>
          <w:sz w:val="28"/>
          <w:szCs w:val="24"/>
        </w:rPr>
        <w:t>861</w:t>
      </w:r>
      <w:r w:rsidRPr="00C150CE">
        <w:rPr>
          <w:sz w:val="28"/>
          <w:szCs w:val="24"/>
        </w:rPr>
        <w:t xml:space="preserve"> "Об утверждении Положения о системах оплаты труда в муниципальных учреждениях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 xml:space="preserve">Ленинградской области по видам экономической деятельности и признании утратившими силу полностью или частично отдельных постановлений администрации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>Ленинградской области"</w:t>
      </w:r>
      <w:r w:rsidR="008B75A1" w:rsidRPr="00C150CE">
        <w:rPr>
          <w:sz w:val="28"/>
          <w:szCs w:val="24"/>
        </w:rPr>
        <w:t>;</w:t>
      </w:r>
      <w:r>
        <w:rPr>
          <w:sz w:val="28"/>
          <w:szCs w:val="24"/>
        </w:rPr>
        <w:t xml:space="preserve"> </w:t>
      </w:r>
    </w:p>
    <w:p w14:paraId="40E69BD2" w14:textId="77777777" w:rsidR="006D02CE" w:rsidRPr="006D02CE" w:rsidRDefault="006D02CE" w:rsidP="007A1D47">
      <w:pPr>
        <w:ind w:firstLine="709"/>
        <w:jc w:val="both"/>
        <w:rPr>
          <w:b/>
          <w:i/>
          <w:sz w:val="28"/>
          <w:szCs w:val="24"/>
        </w:rPr>
      </w:pPr>
      <w:r w:rsidRPr="006D02CE">
        <w:rPr>
          <w:b/>
          <w:i/>
          <w:sz w:val="28"/>
          <w:szCs w:val="24"/>
        </w:rPr>
        <w:t>В сфере совершенствования контроля за исполнением бюджета Кировского муниципального района Ленинградской области по расходам:</w:t>
      </w:r>
    </w:p>
    <w:p w14:paraId="69F4A240" w14:textId="77777777" w:rsidR="006D02CE" w:rsidRPr="00E21987" w:rsidRDefault="006D02CE" w:rsidP="007A1D47">
      <w:pPr>
        <w:ind w:firstLine="709"/>
        <w:jc w:val="both"/>
        <w:rPr>
          <w:sz w:val="28"/>
          <w:szCs w:val="24"/>
        </w:rPr>
      </w:pPr>
      <w:r w:rsidRPr="00E21987">
        <w:rPr>
          <w:sz w:val="28"/>
          <w:szCs w:val="24"/>
        </w:rPr>
        <w:t xml:space="preserve">- установлен Порядок учета бюджетных и денежных обязательств получателей средств </w:t>
      </w:r>
      <w:r>
        <w:rPr>
          <w:sz w:val="28"/>
          <w:szCs w:val="24"/>
        </w:rPr>
        <w:t xml:space="preserve">районного </w:t>
      </w:r>
      <w:r w:rsidRPr="00E21987">
        <w:rPr>
          <w:sz w:val="28"/>
          <w:szCs w:val="24"/>
        </w:rPr>
        <w:t>бюджета, а также санкционирования оплаты денежных обязательств получателей средств</w:t>
      </w:r>
      <w:r w:rsidRPr="006D02CE">
        <w:rPr>
          <w:sz w:val="28"/>
          <w:szCs w:val="24"/>
        </w:rPr>
        <w:t xml:space="preserve"> </w:t>
      </w:r>
      <w:r>
        <w:rPr>
          <w:sz w:val="28"/>
          <w:szCs w:val="24"/>
        </w:rPr>
        <w:t>районного</w:t>
      </w:r>
      <w:r w:rsidRPr="00E21987">
        <w:rPr>
          <w:sz w:val="28"/>
          <w:szCs w:val="24"/>
        </w:rPr>
        <w:t xml:space="preserve"> бюджета;</w:t>
      </w:r>
    </w:p>
    <w:p w14:paraId="69015EB8" w14:textId="5FCC47A4" w:rsidR="006D02CE" w:rsidRPr="007A63FC" w:rsidRDefault="006D02CE" w:rsidP="007A1D47">
      <w:pPr>
        <w:ind w:firstLine="709"/>
        <w:jc w:val="both"/>
        <w:rPr>
          <w:sz w:val="28"/>
          <w:szCs w:val="24"/>
        </w:rPr>
      </w:pPr>
      <w:r w:rsidRPr="007A63FC">
        <w:rPr>
          <w:sz w:val="28"/>
          <w:szCs w:val="24"/>
        </w:rPr>
        <w:t xml:space="preserve">- </w:t>
      </w:r>
      <w:r w:rsidR="007A63FC" w:rsidRPr="007A63FC">
        <w:rPr>
          <w:sz w:val="28"/>
          <w:szCs w:val="24"/>
        </w:rPr>
        <w:t>установлены</w:t>
      </w:r>
      <w:r w:rsidRPr="007A63FC">
        <w:rPr>
          <w:sz w:val="28"/>
          <w:szCs w:val="24"/>
        </w:rPr>
        <w:t xml:space="preserve"> требования к порядку и ограничению размера авансовых платежей по муниципальным контрактам и договорам о поставке товаров, выполнении работ, об оказании услуг, заключаемых муниципальными учреждениями и органами </w:t>
      </w:r>
      <w:r w:rsidR="003766AD" w:rsidRPr="007A63FC">
        <w:rPr>
          <w:sz w:val="28"/>
          <w:szCs w:val="24"/>
        </w:rPr>
        <w:t>местного самоуправления</w:t>
      </w:r>
      <w:r w:rsidRPr="007A63FC">
        <w:rPr>
          <w:sz w:val="28"/>
          <w:szCs w:val="24"/>
        </w:rPr>
        <w:t xml:space="preserve"> Кировского муниципального района</w:t>
      </w:r>
      <w:r w:rsidRPr="007A63FC">
        <w:rPr>
          <w:b/>
          <w:i/>
          <w:sz w:val="28"/>
          <w:szCs w:val="24"/>
        </w:rPr>
        <w:t xml:space="preserve"> </w:t>
      </w:r>
      <w:r w:rsidRPr="007A63FC">
        <w:rPr>
          <w:sz w:val="28"/>
          <w:szCs w:val="24"/>
        </w:rPr>
        <w:t>Ленинградской области;</w:t>
      </w:r>
    </w:p>
    <w:p w14:paraId="749BA124" w14:textId="77777777" w:rsidR="008B75A1" w:rsidRPr="008B75A1" w:rsidRDefault="008B75A1" w:rsidP="007A1D47">
      <w:pPr>
        <w:tabs>
          <w:tab w:val="left" w:pos="6735"/>
        </w:tabs>
        <w:ind w:firstLine="851"/>
        <w:jc w:val="both"/>
        <w:rPr>
          <w:b/>
          <w:i/>
          <w:sz w:val="28"/>
          <w:szCs w:val="24"/>
        </w:rPr>
      </w:pPr>
      <w:r w:rsidRPr="008B75A1">
        <w:rPr>
          <w:b/>
          <w:i/>
          <w:sz w:val="28"/>
          <w:szCs w:val="24"/>
        </w:rPr>
        <w:t>В сфере осуществления бюджетных инвестиций в объекты капитального строительства:</w:t>
      </w:r>
    </w:p>
    <w:p w14:paraId="1181DC4A" w14:textId="77777777" w:rsidR="008B75A1" w:rsidRPr="008B05E1" w:rsidRDefault="008B75A1" w:rsidP="007A1D47">
      <w:pPr>
        <w:tabs>
          <w:tab w:val="left" w:pos="6735"/>
        </w:tabs>
        <w:ind w:firstLine="851"/>
        <w:jc w:val="both"/>
        <w:rPr>
          <w:b/>
          <w:i/>
          <w:sz w:val="28"/>
          <w:szCs w:val="24"/>
        </w:rPr>
      </w:pPr>
      <w:r w:rsidRPr="008B05E1">
        <w:rPr>
          <w:sz w:val="28"/>
          <w:szCs w:val="24"/>
        </w:rPr>
        <w:t xml:space="preserve">-  организован </w:t>
      </w:r>
      <w:r>
        <w:rPr>
          <w:sz w:val="28"/>
          <w:szCs w:val="24"/>
        </w:rPr>
        <w:t>мониторинг</w:t>
      </w:r>
      <w:r w:rsidRPr="008B05E1">
        <w:rPr>
          <w:sz w:val="28"/>
          <w:szCs w:val="24"/>
        </w:rPr>
        <w:t xml:space="preserve"> объектов незавершенного строительства, числящихся в учете органов местного самоуправления </w:t>
      </w:r>
      <w:r w:rsidR="009D38CE">
        <w:rPr>
          <w:sz w:val="28"/>
          <w:szCs w:val="24"/>
        </w:rPr>
        <w:t xml:space="preserve">Кировского муниципального района </w:t>
      </w:r>
      <w:r w:rsidRPr="008B05E1">
        <w:rPr>
          <w:sz w:val="28"/>
          <w:szCs w:val="24"/>
        </w:rPr>
        <w:t xml:space="preserve">Ленинградской области. </w:t>
      </w:r>
    </w:p>
    <w:p w14:paraId="3DECC040" w14:textId="77777777" w:rsidR="00065161" w:rsidRPr="00AF16C9" w:rsidRDefault="00065161" w:rsidP="007A1D47">
      <w:pPr>
        <w:tabs>
          <w:tab w:val="left" w:pos="6735"/>
        </w:tabs>
        <w:ind w:firstLine="709"/>
        <w:jc w:val="both"/>
        <w:rPr>
          <w:b/>
          <w:i/>
          <w:sz w:val="28"/>
          <w:szCs w:val="24"/>
        </w:rPr>
      </w:pPr>
      <w:r w:rsidRPr="00AF16C9">
        <w:rPr>
          <w:b/>
          <w:i/>
          <w:sz w:val="28"/>
          <w:szCs w:val="24"/>
        </w:rPr>
        <w:t>В сфере управления бюджетным процессом:</w:t>
      </w:r>
    </w:p>
    <w:p w14:paraId="3E982806" w14:textId="77777777"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lastRenderedPageBreak/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 аналогом системы «Электронный бюджет» является информационная система «Управление бюджетным процессом Ленинградской области» (далее – ИС УБП), обеспечивающая автоматизацию процессов планирования, исполнения и формирования </w:t>
      </w:r>
      <w:r>
        <w:rPr>
          <w:sz w:val="28"/>
          <w:szCs w:val="24"/>
        </w:rPr>
        <w:t xml:space="preserve">консолидированной </w:t>
      </w:r>
      <w:r w:rsidRPr="003172D0">
        <w:rPr>
          <w:sz w:val="28"/>
          <w:szCs w:val="24"/>
        </w:rPr>
        <w:t xml:space="preserve">отчетности бюджета </w:t>
      </w:r>
      <w:r w:rsidRPr="00FD2CCF">
        <w:rPr>
          <w:sz w:val="28"/>
        </w:rPr>
        <w:t xml:space="preserve">Кировского муниципального района </w:t>
      </w:r>
      <w:r w:rsidRPr="00FD2CCF">
        <w:rPr>
          <w:sz w:val="28"/>
          <w:szCs w:val="24"/>
        </w:rPr>
        <w:t>Ленинградской области</w:t>
      </w:r>
      <w:r w:rsidRPr="003172D0">
        <w:rPr>
          <w:sz w:val="28"/>
          <w:szCs w:val="24"/>
        </w:rPr>
        <w:t xml:space="preserve">. В настоящее время пользователями ИС УБП являются более </w:t>
      </w:r>
      <w:r>
        <w:rPr>
          <w:sz w:val="28"/>
          <w:szCs w:val="24"/>
        </w:rPr>
        <w:t>2</w:t>
      </w:r>
      <w:r w:rsidRPr="003172D0">
        <w:rPr>
          <w:sz w:val="28"/>
          <w:szCs w:val="24"/>
        </w:rPr>
        <w:t xml:space="preserve">00 сотрудников органов местного самоуправления, муниципальных учреждений. </w:t>
      </w:r>
      <w:r w:rsidR="00002030">
        <w:rPr>
          <w:sz w:val="28"/>
          <w:szCs w:val="24"/>
        </w:rPr>
        <w:t>При комплексном использовании системы</w:t>
      </w:r>
      <w:r w:rsidR="00002030" w:rsidRPr="008B05E1">
        <w:rPr>
          <w:sz w:val="28"/>
          <w:szCs w:val="24"/>
        </w:rPr>
        <w:t xml:space="preserve"> созда</w:t>
      </w:r>
      <w:r w:rsidR="00002030">
        <w:rPr>
          <w:sz w:val="28"/>
          <w:szCs w:val="24"/>
        </w:rPr>
        <w:t>ются</w:t>
      </w:r>
      <w:r w:rsidR="00002030" w:rsidRPr="008B05E1">
        <w:rPr>
          <w:sz w:val="28"/>
          <w:szCs w:val="24"/>
        </w:rPr>
        <w:t xml:space="preserve"> условия для более эффективного сбора и обработки сведений, необходимых для оперативного принятия управленческих решений.</w:t>
      </w:r>
    </w:p>
    <w:p w14:paraId="6E4440AC" w14:textId="77777777" w:rsidR="00065161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 в полной мере реализован комплекс мероприятий в сфере повышения открытости, понятности, доступности информации и вовлечения гражданского общества в бюджетный процесс, направленный на совершенствование как внутренних процессов финансового блока, так и системы взаимодействия с гражданами. Активно </w:t>
      </w:r>
      <w:r>
        <w:rPr>
          <w:sz w:val="28"/>
          <w:szCs w:val="24"/>
        </w:rPr>
        <w:t xml:space="preserve">проводятся публичные слушания, </w:t>
      </w:r>
      <w:r w:rsidRPr="003172D0">
        <w:rPr>
          <w:sz w:val="28"/>
          <w:szCs w:val="24"/>
        </w:rPr>
        <w:t xml:space="preserve">позволяющий ознакомиться с планами и результатами работы </w:t>
      </w:r>
      <w:r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области, продолжает работу </w:t>
      </w:r>
      <w:r w:rsidRPr="00E30A99">
        <w:rPr>
          <w:sz w:val="28"/>
          <w:szCs w:val="24"/>
        </w:rPr>
        <w:t xml:space="preserve">Общественный совет при Комитете финансов </w:t>
      </w:r>
      <w:r w:rsidRPr="00E30A99">
        <w:rPr>
          <w:sz w:val="28"/>
        </w:rPr>
        <w:t>Кировского муниципального района</w:t>
      </w:r>
      <w:r w:rsidRPr="00E30A99">
        <w:rPr>
          <w:sz w:val="28"/>
          <w:szCs w:val="24"/>
        </w:rPr>
        <w:t xml:space="preserve"> Ленинградской области.</w:t>
      </w:r>
    </w:p>
    <w:p w14:paraId="4B720629" w14:textId="77777777" w:rsidR="003F12B2" w:rsidRPr="008B05E1" w:rsidRDefault="003F12B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05E1">
        <w:rPr>
          <w:sz w:val="28"/>
          <w:szCs w:val="24"/>
        </w:rPr>
        <w:t xml:space="preserve">В целях исполнения </w:t>
      </w:r>
      <w:r w:rsidRPr="008B05E1">
        <w:rPr>
          <w:rFonts w:eastAsia="Calibri"/>
          <w:sz w:val="28"/>
          <w:szCs w:val="28"/>
          <w:lang w:eastAsia="en-US"/>
        </w:rPr>
        <w:t>приказа Министерства финансов Российской Федерации от 28.12.2016 №</w:t>
      </w:r>
      <w:r>
        <w:rPr>
          <w:rFonts w:eastAsia="Calibri"/>
          <w:sz w:val="28"/>
          <w:szCs w:val="28"/>
          <w:lang w:eastAsia="en-US"/>
        </w:rPr>
        <w:t> </w:t>
      </w:r>
      <w:r w:rsidRPr="008B05E1">
        <w:rPr>
          <w:rFonts w:eastAsia="Calibri"/>
          <w:sz w:val="28"/>
          <w:szCs w:val="28"/>
          <w:lang w:eastAsia="en-US"/>
        </w:rPr>
        <w:t>243н</w:t>
      </w:r>
      <w:r w:rsidRPr="008B05E1">
        <w:rPr>
          <w:sz w:val="28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>"</w:t>
      </w:r>
      <w:r w:rsidRPr="008B05E1">
        <w:rPr>
          <w:rFonts w:eastAsia="Calibri"/>
          <w:sz w:val="28"/>
          <w:szCs w:val="28"/>
          <w:lang w:eastAsia="en-US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>
        <w:rPr>
          <w:rFonts w:eastAsia="Calibri"/>
          <w:sz w:val="28"/>
          <w:szCs w:val="28"/>
          <w:lang w:eastAsia="en-US"/>
        </w:rPr>
        <w:t>"</w:t>
      </w:r>
      <w:r w:rsidRPr="008B05E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обеспечено </w:t>
      </w:r>
      <w:r w:rsidRPr="008B05E1">
        <w:rPr>
          <w:rFonts w:eastAsia="Calibri"/>
          <w:sz w:val="28"/>
          <w:szCs w:val="28"/>
          <w:lang w:eastAsia="en-US"/>
        </w:rPr>
        <w:t>регулярно</w:t>
      </w:r>
      <w:r>
        <w:rPr>
          <w:rFonts w:eastAsia="Calibri"/>
          <w:sz w:val="28"/>
          <w:szCs w:val="28"/>
          <w:lang w:eastAsia="en-US"/>
        </w:rPr>
        <w:t>е</w:t>
      </w:r>
      <w:r w:rsidRPr="008B05E1">
        <w:rPr>
          <w:rFonts w:eastAsia="Calibri"/>
          <w:sz w:val="28"/>
          <w:szCs w:val="28"/>
          <w:lang w:eastAsia="en-US"/>
        </w:rPr>
        <w:t xml:space="preserve"> размещ</w:t>
      </w:r>
      <w:r>
        <w:rPr>
          <w:rFonts w:eastAsia="Calibri"/>
          <w:sz w:val="28"/>
          <w:szCs w:val="28"/>
          <w:lang w:eastAsia="en-US"/>
        </w:rPr>
        <w:t>ение</w:t>
      </w:r>
      <w:r w:rsidRPr="008B05E1">
        <w:rPr>
          <w:rFonts w:eastAsia="Calibri"/>
          <w:sz w:val="28"/>
          <w:szCs w:val="28"/>
          <w:lang w:eastAsia="en-US"/>
        </w:rPr>
        <w:t xml:space="preserve"> и публик</w:t>
      </w:r>
      <w:r>
        <w:rPr>
          <w:rFonts w:eastAsia="Calibri"/>
          <w:sz w:val="28"/>
          <w:szCs w:val="28"/>
          <w:lang w:eastAsia="en-US"/>
        </w:rPr>
        <w:t>ация информации</w:t>
      </w:r>
      <w:r w:rsidRPr="008B05E1">
        <w:rPr>
          <w:rFonts w:eastAsia="Calibri"/>
          <w:sz w:val="28"/>
          <w:szCs w:val="28"/>
          <w:lang w:eastAsia="en-US"/>
        </w:rPr>
        <w:t xml:space="preserve"> на едином портале бюджетной системы Российской Федерации.</w:t>
      </w:r>
    </w:p>
    <w:p w14:paraId="70634083" w14:textId="77777777" w:rsidR="00065161" w:rsidRPr="006A6C75" w:rsidRDefault="00065161" w:rsidP="007A1D47">
      <w:pPr>
        <w:tabs>
          <w:tab w:val="left" w:pos="6735"/>
        </w:tabs>
        <w:ind w:firstLine="709"/>
        <w:jc w:val="both"/>
        <w:rPr>
          <w:b/>
          <w:i/>
          <w:sz w:val="28"/>
          <w:szCs w:val="24"/>
        </w:rPr>
      </w:pPr>
      <w:r w:rsidRPr="006A6C75">
        <w:rPr>
          <w:b/>
          <w:i/>
          <w:sz w:val="28"/>
          <w:szCs w:val="24"/>
        </w:rPr>
        <w:t>В сфере межбюджетных отношений</w:t>
      </w:r>
    </w:p>
    <w:p w14:paraId="2AAED7D4" w14:textId="77777777" w:rsidR="003F12B2" w:rsidRPr="006A6C75" w:rsidRDefault="003F12B2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6A6C75">
        <w:rPr>
          <w:sz w:val="28"/>
        </w:rPr>
        <w:t>За 20</w:t>
      </w:r>
      <w:r w:rsidR="00E56BB3" w:rsidRPr="006A6C75">
        <w:rPr>
          <w:sz w:val="28"/>
        </w:rPr>
        <w:t>20</w:t>
      </w:r>
      <w:r w:rsidRPr="006A6C75">
        <w:rPr>
          <w:sz w:val="28"/>
        </w:rPr>
        <w:t xml:space="preserve"> год поступление доходов в консолидированный бюджет увеличилось на </w:t>
      </w:r>
      <w:r w:rsidR="007824DF" w:rsidRPr="006A6C75">
        <w:rPr>
          <w:sz w:val="28"/>
        </w:rPr>
        <w:t>10,6</w:t>
      </w:r>
      <w:r w:rsidRPr="006A6C75">
        <w:rPr>
          <w:sz w:val="28"/>
        </w:rPr>
        <w:t xml:space="preserve">%, в том числе поступления налоговых и неналоговых доходов – на </w:t>
      </w:r>
      <w:r w:rsidR="007824DF" w:rsidRPr="006A6C75">
        <w:rPr>
          <w:sz w:val="28"/>
        </w:rPr>
        <w:t>4</w:t>
      </w:r>
      <w:r w:rsidR="001D2702" w:rsidRPr="006A6C75">
        <w:rPr>
          <w:sz w:val="28"/>
        </w:rPr>
        <w:t>,5</w:t>
      </w:r>
      <w:r w:rsidRPr="006A6C75">
        <w:rPr>
          <w:sz w:val="28"/>
        </w:rPr>
        <w:t>%.</w:t>
      </w:r>
    </w:p>
    <w:p w14:paraId="109AABC5" w14:textId="7A00244D" w:rsidR="00065161" w:rsidRPr="006A6C75" w:rsidRDefault="00065161" w:rsidP="007A1D47">
      <w:pPr>
        <w:ind w:firstLine="709"/>
        <w:jc w:val="both"/>
        <w:rPr>
          <w:sz w:val="28"/>
        </w:rPr>
      </w:pPr>
      <w:r w:rsidRPr="006A6C75">
        <w:rPr>
          <w:sz w:val="28"/>
        </w:rPr>
        <w:t xml:space="preserve">Безвозмездные поступления от вышестоящих бюджетов </w:t>
      </w:r>
      <w:r w:rsidR="007824DF" w:rsidRPr="006A6C75">
        <w:rPr>
          <w:sz w:val="28"/>
        </w:rPr>
        <w:t>увеличились</w:t>
      </w:r>
      <w:r w:rsidR="009C6657" w:rsidRPr="006A6C75">
        <w:rPr>
          <w:sz w:val="28"/>
        </w:rPr>
        <w:t xml:space="preserve"> </w:t>
      </w:r>
      <w:r w:rsidRPr="006A6C75">
        <w:rPr>
          <w:sz w:val="28"/>
        </w:rPr>
        <w:t xml:space="preserve">на </w:t>
      </w:r>
      <w:r w:rsidR="007824DF" w:rsidRPr="006A6C75">
        <w:rPr>
          <w:sz w:val="28"/>
        </w:rPr>
        <w:t>15,6</w:t>
      </w:r>
      <w:r w:rsidR="009C6657" w:rsidRPr="006A6C75">
        <w:rPr>
          <w:sz w:val="28"/>
        </w:rPr>
        <w:t xml:space="preserve"> </w:t>
      </w:r>
      <w:r w:rsidRPr="006A6C75">
        <w:rPr>
          <w:sz w:val="28"/>
        </w:rPr>
        <w:t xml:space="preserve">% в основном за счет </w:t>
      </w:r>
      <w:r w:rsidR="007824DF" w:rsidRPr="006A6C75">
        <w:rPr>
          <w:sz w:val="28"/>
          <w:szCs w:val="28"/>
        </w:rPr>
        <w:t>субсидий</w:t>
      </w:r>
      <w:r w:rsidRPr="006A6C75">
        <w:rPr>
          <w:sz w:val="28"/>
        </w:rPr>
        <w:t>.</w:t>
      </w:r>
    </w:p>
    <w:p w14:paraId="18BC708C" w14:textId="77777777" w:rsidR="00065161" w:rsidRPr="006A6C75" w:rsidRDefault="00065161" w:rsidP="007A1D47">
      <w:pPr>
        <w:ind w:firstLine="709"/>
        <w:jc w:val="both"/>
        <w:rPr>
          <w:sz w:val="28"/>
        </w:rPr>
      </w:pPr>
      <w:r w:rsidRPr="006A6C75">
        <w:rPr>
          <w:sz w:val="28"/>
        </w:rPr>
        <w:t xml:space="preserve">В структуре доходов консолидированного бюджета безвозмездные поступления от других бюджетов бюджетной системы Российской Федерации составляют </w:t>
      </w:r>
      <w:r w:rsidR="007824DF" w:rsidRPr="006A6C75">
        <w:rPr>
          <w:sz w:val="28"/>
        </w:rPr>
        <w:t>59,4</w:t>
      </w:r>
      <w:r w:rsidRPr="006A6C75">
        <w:rPr>
          <w:sz w:val="28"/>
        </w:rPr>
        <w:t xml:space="preserve">%, в том числе значительный объем составляют субсидии, которые предоставляются на софинансирование расходных обязательств </w:t>
      </w:r>
      <w:r w:rsidRPr="006A6C75">
        <w:rPr>
          <w:sz w:val="28"/>
          <w:szCs w:val="22"/>
        </w:rPr>
        <w:t>муниципальных образований,</w:t>
      </w:r>
      <w:r w:rsidRPr="006A6C75">
        <w:rPr>
          <w:sz w:val="28"/>
        </w:rPr>
        <w:t xml:space="preserve"> – </w:t>
      </w:r>
      <w:r w:rsidR="00392F1B" w:rsidRPr="006A6C75">
        <w:rPr>
          <w:sz w:val="28"/>
        </w:rPr>
        <w:t>17,6</w:t>
      </w:r>
      <w:r w:rsidRPr="006A6C75">
        <w:rPr>
          <w:sz w:val="28"/>
        </w:rPr>
        <w:t>%.</w:t>
      </w:r>
    </w:p>
    <w:p w14:paraId="10366562" w14:textId="77777777" w:rsidR="00065161" w:rsidRPr="006A6C75" w:rsidRDefault="00065161" w:rsidP="007A1D47">
      <w:pPr>
        <w:ind w:firstLine="709"/>
        <w:jc w:val="both"/>
        <w:rPr>
          <w:sz w:val="28"/>
        </w:rPr>
      </w:pPr>
      <w:r w:rsidRPr="006A6C75">
        <w:rPr>
          <w:sz w:val="28"/>
        </w:rPr>
        <w:t>Исполнение расходной части консолидированного бюджета по сравнению с 201</w:t>
      </w:r>
      <w:r w:rsidR="00383708" w:rsidRPr="006A6C75">
        <w:rPr>
          <w:sz w:val="28"/>
        </w:rPr>
        <w:t>9</w:t>
      </w:r>
      <w:r w:rsidRPr="006A6C75">
        <w:rPr>
          <w:sz w:val="28"/>
        </w:rPr>
        <w:t xml:space="preserve"> годом </w:t>
      </w:r>
      <w:r w:rsidR="0061685E" w:rsidRPr="006A6C75">
        <w:rPr>
          <w:sz w:val="28"/>
        </w:rPr>
        <w:t>увеличилось на 14,1%.</w:t>
      </w:r>
    </w:p>
    <w:p w14:paraId="11DC0EC3" w14:textId="395E9099"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6A6C75">
        <w:rPr>
          <w:sz w:val="28"/>
        </w:rPr>
        <w:t>В целом консолидированный бюджет исполнен</w:t>
      </w:r>
      <w:r w:rsidRPr="001461C2">
        <w:rPr>
          <w:sz w:val="28"/>
        </w:rPr>
        <w:t xml:space="preserve"> с</w:t>
      </w:r>
      <w:r w:rsidRPr="003172D0">
        <w:rPr>
          <w:sz w:val="28"/>
        </w:rPr>
        <w:t xml:space="preserve"> суммарным </w:t>
      </w:r>
      <w:r>
        <w:rPr>
          <w:sz w:val="28"/>
        </w:rPr>
        <w:t>про</w:t>
      </w:r>
      <w:r w:rsidRPr="00187BA8">
        <w:rPr>
          <w:sz w:val="28"/>
        </w:rPr>
        <w:t xml:space="preserve">фицитом – </w:t>
      </w:r>
      <w:r w:rsidR="00463B9C" w:rsidRPr="00AD73AA">
        <w:rPr>
          <w:sz w:val="28"/>
        </w:rPr>
        <w:t>81 508,1</w:t>
      </w:r>
      <w:r w:rsidRPr="00AD73AA">
        <w:rPr>
          <w:sz w:val="28"/>
        </w:rPr>
        <w:t xml:space="preserve"> </w:t>
      </w:r>
      <w:proofErr w:type="spellStart"/>
      <w:r w:rsidRPr="00AD73AA">
        <w:rPr>
          <w:sz w:val="28"/>
        </w:rPr>
        <w:t>тыс.руб</w:t>
      </w:r>
      <w:proofErr w:type="spellEnd"/>
      <w:r w:rsidRPr="00AD73AA">
        <w:rPr>
          <w:sz w:val="28"/>
        </w:rPr>
        <w:t xml:space="preserve">. Районный бюджет исполнен с профицитом в сумме </w:t>
      </w:r>
      <w:r w:rsidR="00463B9C" w:rsidRPr="00AD73AA">
        <w:rPr>
          <w:sz w:val="28"/>
        </w:rPr>
        <w:t>55 479,4</w:t>
      </w:r>
      <w:r w:rsidRPr="00AD73AA">
        <w:rPr>
          <w:sz w:val="28"/>
        </w:rPr>
        <w:t xml:space="preserve"> </w:t>
      </w:r>
      <w:proofErr w:type="spellStart"/>
      <w:r w:rsidRPr="00AD73AA">
        <w:rPr>
          <w:sz w:val="28"/>
        </w:rPr>
        <w:t>тыс.руб</w:t>
      </w:r>
      <w:proofErr w:type="spellEnd"/>
      <w:r w:rsidRPr="00AD73AA">
        <w:rPr>
          <w:sz w:val="28"/>
        </w:rPr>
        <w:t xml:space="preserve">. Из 11 муниципальных образований с профицитом исполнили бюджет </w:t>
      </w:r>
      <w:r w:rsidR="00AD73AA" w:rsidRPr="00AD73AA">
        <w:rPr>
          <w:sz w:val="28"/>
        </w:rPr>
        <w:t>7</w:t>
      </w:r>
      <w:r w:rsidRPr="00AD73AA">
        <w:rPr>
          <w:sz w:val="28"/>
        </w:rPr>
        <w:t xml:space="preserve"> муниципальных образований (</w:t>
      </w:r>
      <w:r w:rsidR="00AD73AA" w:rsidRPr="00AD73AA">
        <w:rPr>
          <w:sz w:val="28"/>
        </w:rPr>
        <w:t>4</w:t>
      </w:r>
      <w:r w:rsidRPr="00AD73AA">
        <w:rPr>
          <w:sz w:val="28"/>
        </w:rPr>
        <w:t xml:space="preserve"> </w:t>
      </w:r>
      <w:r w:rsidRPr="00AD73AA">
        <w:rPr>
          <w:sz w:val="28"/>
        </w:rPr>
        <w:lastRenderedPageBreak/>
        <w:t xml:space="preserve">городских и </w:t>
      </w:r>
      <w:r w:rsidR="00AD73AA" w:rsidRPr="00AD73AA">
        <w:rPr>
          <w:sz w:val="28"/>
        </w:rPr>
        <w:t>3</w:t>
      </w:r>
      <w:r w:rsidRPr="00AD73AA">
        <w:rPr>
          <w:sz w:val="28"/>
        </w:rPr>
        <w:t xml:space="preserve"> сельск</w:t>
      </w:r>
      <w:r w:rsidR="00F163B1">
        <w:rPr>
          <w:sz w:val="28"/>
        </w:rPr>
        <w:t>их</w:t>
      </w:r>
      <w:r w:rsidRPr="00AD73AA">
        <w:rPr>
          <w:sz w:val="28"/>
        </w:rPr>
        <w:t xml:space="preserve"> поселени</w:t>
      </w:r>
      <w:r w:rsidR="00F163B1">
        <w:rPr>
          <w:sz w:val="28"/>
        </w:rPr>
        <w:t>й</w:t>
      </w:r>
      <w:r w:rsidRPr="00AD73AA">
        <w:rPr>
          <w:sz w:val="28"/>
        </w:rPr>
        <w:t xml:space="preserve">), с дефицитом – </w:t>
      </w:r>
      <w:r w:rsidR="00AD73AA" w:rsidRPr="00AD73AA">
        <w:rPr>
          <w:sz w:val="28"/>
        </w:rPr>
        <w:t>4</w:t>
      </w:r>
      <w:r w:rsidRPr="00AD73AA">
        <w:rPr>
          <w:sz w:val="28"/>
        </w:rPr>
        <w:t xml:space="preserve"> муниципальных образовани</w:t>
      </w:r>
      <w:r w:rsidR="006A6C75">
        <w:rPr>
          <w:sz w:val="28"/>
        </w:rPr>
        <w:t>я</w:t>
      </w:r>
      <w:r w:rsidRPr="00AD73AA">
        <w:rPr>
          <w:sz w:val="28"/>
        </w:rPr>
        <w:t xml:space="preserve"> (городски</w:t>
      </w:r>
      <w:r w:rsidR="00AD73AA" w:rsidRPr="00AD73AA">
        <w:rPr>
          <w:sz w:val="28"/>
        </w:rPr>
        <w:t xml:space="preserve">е </w:t>
      </w:r>
      <w:r w:rsidRPr="00AD73AA">
        <w:rPr>
          <w:sz w:val="28"/>
        </w:rPr>
        <w:t>поселени</w:t>
      </w:r>
      <w:r w:rsidR="00AD73AA" w:rsidRPr="00AD73AA">
        <w:rPr>
          <w:sz w:val="28"/>
        </w:rPr>
        <w:t>я</w:t>
      </w:r>
      <w:r w:rsidRPr="00AD73AA">
        <w:rPr>
          <w:sz w:val="28"/>
        </w:rPr>
        <w:t>), источником финансирования которого являлись остатки средств соответствующих</w:t>
      </w:r>
      <w:r w:rsidRPr="003172D0">
        <w:rPr>
          <w:sz w:val="28"/>
        </w:rPr>
        <w:t xml:space="preserve"> бюджетов</w:t>
      </w:r>
      <w:r w:rsidR="00AD73AA">
        <w:rPr>
          <w:sz w:val="28"/>
        </w:rPr>
        <w:t xml:space="preserve"> и заимствования из </w:t>
      </w:r>
      <w:r w:rsidR="006A6C75">
        <w:rPr>
          <w:sz w:val="28"/>
        </w:rPr>
        <w:t xml:space="preserve">районного </w:t>
      </w:r>
      <w:r w:rsidR="00AD73AA">
        <w:rPr>
          <w:sz w:val="28"/>
        </w:rPr>
        <w:t>бюджета</w:t>
      </w:r>
      <w:r w:rsidRPr="003172D0">
        <w:rPr>
          <w:sz w:val="28"/>
        </w:rPr>
        <w:t>.</w:t>
      </w:r>
    </w:p>
    <w:p w14:paraId="422EFE1F" w14:textId="3F38514E" w:rsidR="00065161" w:rsidRDefault="00065161" w:rsidP="007A1D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4D">
        <w:rPr>
          <w:rFonts w:ascii="Times New Roman" w:hAnsi="Times New Roman" w:cs="Times New Roman"/>
          <w:sz w:val="28"/>
          <w:szCs w:val="28"/>
        </w:rPr>
        <w:t>Объем муниципального долга консолидированного бюджета за 20</w:t>
      </w:r>
      <w:r w:rsidR="00383708">
        <w:rPr>
          <w:rFonts w:ascii="Times New Roman" w:hAnsi="Times New Roman" w:cs="Times New Roman"/>
          <w:sz w:val="28"/>
          <w:szCs w:val="28"/>
        </w:rPr>
        <w:t>20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 сократился на </w:t>
      </w:r>
      <w:r w:rsidR="00E4564E" w:rsidRPr="00AD5961">
        <w:rPr>
          <w:rFonts w:ascii="Times New Roman" w:hAnsi="Times New Roman"/>
          <w:sz w:val="28"/>
        </w:rPr>
        <w:t>4</w:t>
      </w:r>
      <w:r w:rsidR="00AD5961" w:rsidRPr="00AD5961">
        <w:rPr>
          <w:rFonts w:ascii="Times New Roman" w:hAnsi="Times New Roman"/>
          <w:sz w:val="28"/>
        </w:rPr>
        <w:t>1</w:t>
      </w:r>
      <w:r w:rsidR="00E4564E" w:rsidRPr="00AD5961">
        <w:rPr>
          <w:rFonts w:ascii="Times New Roman" w:hAnsi="Times New Roman"/>
          <w:sz w:val="28"/>
        </w:rPr>
        <w:t>,6</w:t>
      </w:r>
      <w:r w:rsidR="00C96FA0" w:rsidRPr="00AD5961">
        <w:rPr>
          <w:rFonts w:ascii="Times New Roman" w:hAnsi="Times New Roman"/>
          <w:sz w:val="28"/>
        </w:rPr>
        <w:t>%</w:t>
      </w:r>
      <w:r w:rsidR="00C96FA0" w:rsidRPr="0057394A">
        <w:rPr>
          <w:rFonts w:ascii="Times New Roman" w:hAnsi="Times New Roman"/>
          <w:sz w:val="28"/>
        </w:rPr>
        <w:t xml:space="preserve"> и составил по состоянию на </w:t>
      </w:r>
      <w:r w:rsidR="00C96FA0">
        <w:rPr>
          <w:rFonts w:ascii="Times New Roman" w:hAnsi="Times New Roman"/>
          <w:sz w:val="28"/>
        </w:rPr>
        <w:t xml:space="preserve">1 января </w:t>
      </w:r>
      <w:r w:rsidR="00C96FA0" w:rsidRPr="0057394A">
        <w:rPr>
          <w:rFonts w:ascii="Times New Roman" w:hAnsi="Times New Roman"/>
          <w:sz w:val="28"/>
        </w:rPr>
        <w:t>202</w:t>
      </w:r>
      <w:r w:rsidR="00383708">
        <w:rPr>
          <w:rFonts w:ascii="Times New Roman" w:hAnsi="Times New Roman"/>
          <w:sz w:val="28"/>
        </w:rPr>
        <w:t>1</w:t>
      </w:r>
      <w:r w:rsidR="00C96FA0">
        <w:rPr>
          <w:rFonts w:ascii="Times New Roman" w:hAnsi="Times New Roman"/>
          <w:sz w:val="28"/>
        </w:rPr>
        <w:t xml:space="preserve"> года</w:t>
      </w:r>
      <w:r w:rsidR="00C96FA0" w:rsidRPr="0057394A">
        <w:rPr>
          <w:rFonts w:ascii="Times New Roman" w:hAnsi="Times New Roman"/>
          <w:sz w:val="28"/>
        </w:rPr>
        <w:t xml:space="preserve"> </w:t>
      </w:r>
      <w:r w:rsidR="00AD5961" w:rsidRPr="00AD5961">
        <w:rPr>
          <w:rFonts w:ascii="Times New Roman" w:hAnsi="Times New Roman" w:cs="Times New Roman"/>
          <w:sz w:val="28"/>
          <w:szCs w:val="28"/>
        </w:rPr>
        <w:t>12 400,0</w:t>
      </w:r>
      <w:r w:rsidR="00E4564E" w:rsidRPr="00AD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64E" w:rsidRPr="00AD596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D5961">
        <w:rPr>
          <w:rFonts w:ascii="Times New Roman" w:hAnsi="Times New Roman" w:cs="Times New Roman"/>
          <w:sz w:val="28"/>
          <w:szCs w:val="28"/>
        </w:rPr>
        <w:t>.</w:t>
      </w:r>
      <w:r w:rsidRPr="001A4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AD5961">
        <w:rPr>
          <w:rFonts w:ascii="Times New Roman" w:hAnsi="Times New Roman" w:cs="Times New Roman"/>
          <w:sz w:val="28"/>
          <w:szCs w:val="28"/>
        </w:rPr>
        <w:t>0,7%</w:t>
      </w:r>
      <w:r w:rsidR="00C96FA0" w:rsidRPr="0057394A">
        <w:rPr>
          <w:rFonts w:ascii="Times New Roman" w:hAnsi="Times New Roman"/>
          <w:sz w:val="28"/>
        </w:rPr>
        <w:t xml:space="preserve"> налоговых и неналоговых доходов </w:t>
      </w:r>
      <w:r w:rsidR="00C96FA0" w:rsidRPr="001A4F4D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C96FA0" w:rsidRPr="00F469DD">
        <w:rPr>
          <w:rFonts w:ascii="Times New Roman" w:hAnsi="Times New Roman" w:cs="Times New Roman"/>
          <w:sz w:val="28"/>
          <w:szCs w:val="28"/>
        </w:rPr>
        <w:t>бюджета</w:t>
      </w:r>
      <w:r w:rsidR="004E033B" w:rsidRPr="00F469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033B" w:rsidRPr="00F469DD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F469DD">
        <w:rPr>
          <w:rFonts w:ascii="Times New Roman" w:hAnsi="Times New Roman" w:cs="Times New Roman"/>
          <w:sz w:val="28"/>
          <w:szCs w:val="28"/>
        </w:rPr>
        <w:t>:</w:t>
      </w:r>
      <w:r w:rsidR="004E033B" w:rsidRPr="00F469DD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7824DF" w:rsidRPr="007824DF">
        <w:rPr>
          <w:rFonts w:ascii="Times New Roman" w:hAnsi="Times New Roman" w:cs="Times New Roman"/>
          <w:sz w:val="28"/>
          <w:szCs w:val="28"/>
        </w:rPr>
        <w:t>1 869 540,4</w:t>
      </w:r>
      <w:r w:rsidR="00D00B6D" w:rsidRPr="00782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B6D" w:rsidRPr="007824DF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D00B6D" w:rsidRPr="007824DF">
        <w:rPr>
          <w:rFonts w:ascii="Times New Roman" w:hAnsi="Times New Roman" w:cs="Times New Roman"/>
          <w:sz w:val="28"/>
          <w:szCs w:val="28"/>
        </w:rPr>
        <w:t>.)</w:t>
      </w:r>
      <w:r w:rsidR="00C96FA0" w:rsidRPr="007824DF">
        <w:rPr>
          <w:rFonts w:ascii="Times New Roman" w:hAnsi="Times New Roman"/>
          <w:sz w:val="28"/>
        </w:rPr>
        <w:t>.</w:t>
      </w:r>
      <w:r w:rsidRPr="00F469DD">
        <w:rPr>
          <w:rFonts w:ascii="Times New Roman" w:hAnsi="Times New Roman" w:cs="Times New Roman"/>
          <w:sz w:val="28"/>
          <w:szCs w:val="28"/>
        </w:rPr>
        <w:t xml:space="preserve"> </w:t>
      </w:r>
      <w:r w:rsidR="002729A1">
        <w:rPr>
          <w:rFonts w:ascii="Times New Roman" w:hAnsi="Times New Roman" w:cs="Times New Roman"/>
          <w:sz w:val="28"/>
          <w:szCs w:val="28"/>
        </w:rPr>
        <w:t>На начало года о</w:t>
      </w:r>
      <w:r w:rsidRPr="00F469DD">
        <w:rPr>
          <w:rFonts w:ascii="Times New Roman" w:hAnsi="Times New Roman" w:cs="Times New Roman"/>
          <w:sz w:val="28"/>
          <w:szCs w:val="28"/>
        </w:rPr>
        <w:t>сновной объем муниципального долга составля</w:t>
      </w:r>
      <w:r w:rsidR="002729A1">
        <w:rPr>
          <w:rFonts w:ascii="Times New Roman" w:hAnsi="Times New Roman" w:cs="Times New Roman"/>
          <w:sz w:val="28"/>
          <w:szCs w:val="28"/>
        </w:rPr>
        <w:t>ли</w:t>
      </w:r>
      <w:r w:rsidRPr="00F469DD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гарантии – </w:t>
      </w:r>
      <w:r w:rsidR="00E4564E" w:rsidRPr="002729A1">
        <w:rPr>
          <w:rFonts w:ascii="Times New Roman" w:hAnsi="Times New Roman" w:cs="Times New Roman"/>
          <w:sz w:val="28"/>
          <w:szCs w:val="28"/>
        </w:rPr>
        <w:t>56</w:t>
      </w:r>
      <w:r w:rsidRPr="002729A1">
        <w:rPr>
          <w:rFonts w:ascii="Times New Roman" w:hAnsi="Times New Roman" w:cs="Times New Roman"/>
          <w:sz w:val="28"/>
          <w:szCs w:val="28"/>
        </w:rPr>
        <w:t>%,</w:t>
      </w:r>
      <w:r w:rsidRPr="001A4F4D">
        <w:rPr>
          <w:rFonts w:ascii="Times New Roman" w:hAnsi="Times New Roman" w:cs="Times New Roman"/>
          <w:sz w:val="28"/>
          <w:szCs w:val="28"/>
        </w:rPr>
        <w:t xml:space="preserve"> доля бюджетн</w:t>
      </w:r>
      <w:r w:rsidR="00FF11FE">
        <w:rPr>
          <w:rFonts w:ascii="Times New Roman" w:hAnsi="Times New Roman" w:cs="Times New Roman"/>
          <w:sz w:val="28"/>
          <w:szCs w:val="28"/>
        </w:rPr>
        <w:t>ых</w:t>
      </w:r>
      <w:r w:rsidRPr="001A4F4D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FF11FE">
        <w:rPr>
          <w:rFonts w:ascii="Times New Roman" w:hAnsi="Times New Roman" w:cs="Times New Roman"/>
          <w:sz w:val="28"/>
          <w:szCs w:val="28"/>
        </w:rPr>
        <w:t>ов</w:t>
      </w:r>
      <w:r w:rsidRPr="001A4F4D">
        <w:rPr>
          <w:rFonts w:ascii="Times New Roman" w:hAnsi="Times New Roman" w:cs="Times New Roman"/>
          <w:sz w:val="28"/>
          <w:szCs w:val="28"/>
        </w:rPr>
        <w:t>, полученн</w:t>
      </w:r>
      <w:r w:rsidR="00FF11FE">
        <w:rPr>
          <w:rFonts w:ascii="Times New Roman" w:hAnsi="Times New Roman" w:cs="Times New Roman"/>
          <w:sz w:val="28"/>
          <w:szCs w:val="28"/>
        </w:rPr>
        <w:t>ых</w:t>
      </w:r>
      <w:r w:rsidRPr="001A4F4D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</w:t>
      </w:r>
      <w:r w:rsidR="00897385">
        <w:rPr>
          <w:rFonts w:ascii="Times New Roman" w:hAnsi="Times New Roman" w:cs="Times New Roman"/>
          <w:sz w:val="28"/>
          <w:szCs w:val="28"/>
        </w:rPr>
        <w:t>,</w:t>
      </w:r>
      <w:r w:rsidRPr="001A4F4D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E4564E" w:rsidRPr="002729A1">
        <w:rPr>
          <w:rFonts w:ascii="Times New Roman" w:hAnsi="Times New Roman" w:cs="Times New Roman"/>
          <w:sz w:val="28"/>
          <w:szCs w:val="28"/>
        </w:rPr>
        <w:t>44</w:t>
      </w:r>
      <w:r w:rsidRPr="002729A1">
        <w:rPr>
          <w:rFonts w:ascii="Times New Roman" w:hAnsi="Times New Roman" w:cs="Times New Roman"/>
          <w:sz w:val="28"/>
          <w:szCs w:val="28"/>
        </w:rPr>
        <w:t>%.</w:t>
      </w:r>
      <w:r w:rsidR="002729A1">
        <w:rPr>
          <w:rFonts w:ascii="Times New Roman" w:hAnsi="Times New Roman" w:cs="Times New Roman"/>
          <w:sz w:val="28"/>
          <w:szCs w:val="28"/>
        </w:rPr>
        <w:t xml:space="preserve"> В течение 2020 года была погашена муниципальная гарантия в сумме 11 903,5 тыс. руб. и произведен </w:t>
      </w:r>
      <w:proofErr w:type="gramStart"/>
      <w:r w:rsidR="002729A1">
        <w:rPr>
          <w:rFonts w:ascii="Times New Roman" w:hAnsi="Times New Roman" w:cs="Times New Roman"/>
          <w:sz w:val="28"/>
          <w:szCs w:val="28"/>
        </w:rPr>
        <w:t xml:space="preserve">окончательный </w:t>
      </w:r>
      <w:r w:rsidRPr="001A4F4D">
        <w:rPr>
          <w:rFonts w:ascii="Times New Roman" w:hAnsi="Times New Roman" w:cs="Times New Roman"/>
          <w:sz w:val="28"/>
          <w:szCs w:val="28"/>
        </w:rPr>
        <w:t xml:space="preserve"> </w:t>
      </w:r>
      <w:r w:rsidR="002729A1">
        <w:rPr>
          <w:rFonts w:ascii="Times New Roman" w:hAnsi="Times New Roman" w:cs="Times New Roman"/>
          <w:sz w:val="28"/>
          <w:szCs w:val="28"/>
        </w:rPr>
        <w:t>расчет</w:t>
      </w:r>
      <w:proofErr w:type="gramEnd"/>
      <w:r w:rsidR="002729A1">
        <w:rPr>
          <w:rFonts w:ascii="Times New Roman" w:hAnsi="Times New Roman" w:cs="Times New Roman"/>
          <w:sz w:val="28"/>
          <w:szCs w:val="28"/>
        </w:rPr>
        <w:t xml:space="preserve"> по кредиту Кировского </w:t>
      </w:r>
      <w:r w:rsidR="006A6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29A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A6C7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2729A1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 w:rsidR="006A6C7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2729A1">
        <w:rPr>
          <w:rFonts w:ascii="Times New Roman" w:hAnsi="Times New Roman" w:cs="Times New Roman"/>
          <w:sz w:val="28"/>
          <w:szCs w:val="28"/>
        </w:rPr>
        <w:t xml:space="preserve">в сумме 2 142,9 тыс. руб. </w:t>
      </w:r>
      <w:r w:rsidRPr="001A4F4D">
        <w:rPr>
          <w:rFonts w:ascii="Times New Roman" w:hAnsi="Times New Roman" w:cs="Times New Roman"/>
          <w:sz w:val="28"/>
          <w:szCs w:val="28"/>
        </w:rPr>
        <w:t>В 20</w:t>
      </w:r>
      <w:r w:rsidR="00383708">
        <w:rPr>
          <w:rFonts w:ascii="Times New Roman" w:hAnsi="Times New Roman" w:cs="Times New Roman"/>
          <w:sz w:val="28"/>
          <w:szCs w:val="28"/>
        </w:rPr>
        <w:t>20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году заимствование средств у кредитных организаций не производилось. </w:t>
      </w: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6A6C75">
        <w:rPr>
          <w:rFonts w:ascii="Times New Roman" w:hAnsi="Times New Roman" w:cs="Times New Roman"/>
          <w:sz w:val="28"/>
          <w:szCs w:val="28"/>
        </w:rPr>
        <w:t>из</w:t>
      </w:r>
      <w:r w:rsidRPr="001A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</w:t>
      </w:r>
      <w:r w:rsidR="006A6C7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4D">
        <w:rPr>
          <w:rFonts w:ascii="Times New Roman" w:hAnsi="Times New Roman" w:cs="Times New Roman"/>
          <w:sz w:val="28"/>
          <w:szCs w:val="28"/>
        </w:rPr>
        <w:t>бюджет</w:t>
      </w:r>
      <w:r w:rsidR="006A6C75">
        <w:rPr>
          <w:rFonts w:ascii="Times New Roman" w:hAnsi="Times New Roman" w:cs="Times New Roman"/>
          <w:sz w:val="28"/>
          <w:szCs w:val="28"/>
        </w:rPr>
        <w:t>а</w:t>
      </w:r>
      <w:r w:rsidRPr="001A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4F4D">
        <w:rPr>
          <w:rFonts w:ascii="Times New Roman" w:hAnsi="Times New Roman" w:cs="Times New Roman"/>
          <w:sz w:val="28"/>
          <w:szCs w:val="28"/>
        </w:rPr>
        <w:t xml:space="preserve"> 20</w:t>
      </w:r>
      <w:r w:rsidR="00383708">
        <w:rPr>
          <w:rFonts w:ascii="Times New Roman" w:hAnsi="Times New Roman" w:cs="Times New Roman"/>
          <w:sz w:val="28"/>
          <w:szCs w:val="28"/>
        </w:rPr>
        <w:t>20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4F4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F4D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F4D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F4D">
        <w:rPr>
          <w:rFonts w:ascii="Times New Roman" w:hAnsi="Times New Roman" w:cs="Times New Roman"/>
          <w:sz w:val="28"/>
          <w:szCs w:val="28"/>
        </w:rPr>
        <w:t xml:space="preserve"> бюджетам поселений </w:t>
      </w:r>
      <w:r w:rsidR="006A6C75">
        <w:rPr>
          <w:rFonts w:ascii="Times New Roman" w:hAnsi="Times New Roman" w:cs="Times New Roman"/>
          <w:sz w:val="28"/>
          <w:szCs w:val="28"/>
        </w:rPr>
        <w:t>на общую сумму</w:t>
      </w:r>
      <w:r w:rsidRPr="002729A1">
        <w:rPr>
          <w:rFonts w:ascii="Times New Roman" w:hAnsi="Times New Roman" w:cs="Times New Roman"/>
          <w:sz w:val="28"/>
          <w:szCs w:val="28"/>
        </w:rPr>
        <w:t xml:space="preserve"> </w:t>
      </w:r>
      <w:r w:rsidR="002729A1" w:rsidRPr="002729A1">
        <w:rPr>
          <w:rFonts w:ascii="Times New Roman" w:hAnsi="Times New Roman" w:cs="Times New Roman"/>
          <w:sz w:val="28"/>
          <w:szCs w:val="28"/>
        </w:rPr>
        <w:t>12 0</w:t>
      </w:r>
      <w:r w:rsidR="00E4564E" w:rsidRPr="002729A1">
        <w:rPr>
          <w:rFonts w:ascii="Times New Roman" w:hAnsi="Times New Roman" w:cs="Times New Roman"/>
          <w:sz w:val="28"/>
          <w:szCs w:val="28"/>
        </w:rPr>
        <w:t>00,0</w:t>
      </w:r>
      <w:r w:rsidRPr="0027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729A1">
        <w:rPr>
          <w:rFonts w:ascii="Times New Roman" w:hAnsi="Times New Roman" w:cs="Times New Roman"/>
          <w:sz w:val="28"/>
          <w:szCs w:val="28"/>
        </w:rPr>
        <w:t>.</w:t>
      </w:r>
      <w:r w:rsidRPr="001A4F4D">
        <w:rPr>
          <w:rFonts w:ascii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пр</w:t>
      </w:r>
      <w:r>
        <w:rPr>
          <w:rFonts w:ascii="Times New Roman" w:hAnsi="Times New Roman" w:cs="Times New Roman"/>
          <w:sz w:val="28"/>
          <w:szCs w:val="28"/>
        </w:rPr>
        <w:t xml:space="preserve">и исполнении бюджетов поселений, возврат произведен в сумме </w:t>
      </w:r>
      <w:r w:rsidR="002729A1" w:rsidRPr="002729A1">
        <w:rPr>
          <w:rFonts w:ascii="Times New Roman" w:hAnsi="Times New Roman" w:cs="Times New Roman"/>
          <w:sz w:val="28"/>
          <w:szCs w:val="28"/>
        </w:rPr>
        <w:t>6 800</w:t>
      </w:r>
      <w:r w:rsidR="00E4564E" w:rsidRPr="002729A1">
        <w:rPr>
          <w:rFonts w:ascii="Times New Roman" w:hAnsi="Times New Roman" w:cs="Times New Roman"/>
          <w:sz w:val="28"/>
          <w:szCs w:val="28"/>
        </w:rPr>
        <w:t>,0</w:t>
      </w:r>
      <w:r w:rsidRPr="0027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729A1">
        <w:rPr>
          <w:rFonts w:ascii="Times New Roman" w:hAnsi="Times New Roman" w:cs="Times New Roman"/>
          <w:sz w:val="28"/>
          <w:szCs w:val="28"/>
        </w:rPr>
        <w:t>.</w:t>
      </w:r>
    </w:p>
    <w:p w14:paraId="1FD7B658" w14:textId="77777777" w:rsidR="00C96FA0" w:rsidRPr="004F79A4" w:rsidRDefault="00C96FA0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4F79A4">
        <w:rPr>
          <w:sz w:val="28"/>
        </w:rPr>
        <w:t xml:space="preserve">Просроченная кредиторская задолженность </w:t>
      </w:r>
      <w:r w:rsidR="00E52E1F" w:rsidRPr="001A4F4D">
        <w:rPr>
          <w:sz w:val="28"/>
          <w:szCs w:val="28"/>
        </w:rPr>
        <w:t>консолидированного бюджета</w:t>
      </w:r>
      <w:r w:rsidRPr="004F79A4">
        <w:rPr>
          <w:sz w:val="28"/>
        </w:rPr>
        <w:t xml:space="preserve"> по итогам 20</w:t>
      </w:r>
      <w:r w:rsidR="00383708">
        <w:rPr>
          <w:sz w:val="28"/>
        </w:rPr>
        <w:t>20</w:t>
      </w:r>
      <w:r w:rsidRPr="004F79A4">
        <w:rPr>
          <w:sz w:val="28"/>
        </w:rPr>
        <w:t xml:space="preserve"> года отсутствует.</w:t>
      </w:r>
    </w:p>
    <w:p w14:paraId="317B0198" w14:textId="77777777" w:rsidR="00C96FA0" w:rsidRPr="001A4F4D" w:rsidRDefault="00C96FA0" w:rsidP="000651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903D4" w14:textId="77777777" w:rsidR="00065161" w:rsidRPr="001461C2" w:rsidRDefault="00065161" w:rsidP="0006516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461C2">
        <w:rPr>
          <w:rFonts w:eastAsia="Calibri"/>
          <w:b/>
          <w:i/>
          <w:sz w:val="28"/>
          <w:szCs w:val="28"/>
          <w:lang w:eastAsia="en-US"/>
        </w:rPr>
        <w:t>Налоговая политика</w:t>
      </w:r>
    </w:p>
    <w:p w14:paraId="2A14AD2A" w14:textId="77777777" w:rsidR="00065161" w:rsidRDefault="00065161" w:rsidP="00984F91">
      <w:pPr>
        <w:ind w:firstLine="709"/>
        <w:jc w:val="both"/>
        <w:rPr>
          <w:rFonts w:eastAsia="Calibri"/>
          <w:sz w:val="28"/>
          <w:szCs w:val="28"/>
        </w:rPr>
      </w:pPr>
      <w:r w:rsidRPr="001461C2">
        <w:rPr>
          <w:rFonts w:eastAsia="Batang"/>
          <w:sz w:val="28"/>
          <w:lang w:eastAsia="ko-KR"/>
        </w:rPr>
        <w:t xml:space="preserve">Основной задачей реализации налоговой политики </w:t>
      </w:r>
      <w:r>
        <w:rPr>
          <w:sz w:val="28"/>
        </w:rPr>
        <w:t xml:space="preserve">Кировского муниципального района </w:t>
      </w:r>
      <w:r w:rsidRPr="001461C2">
        <w:rPr>
          <w:rFonts w:eastAsia="Batang"/>
          <w:sz w:val="28"/>
          <w:lang w:eastAsia="ko-KR"/>
        </w:rPr>
        <w:t>Ленинградской области является закрепление и развитие положительных темпов экономического роста, рост</w:t>
      </w:r>
      <w:r w:rsidR="00640151">
        <w:rPr>
          <w:rFonts w:eastAsia="Batang"/>
          <w:sz w:val="28"/>
          <w:lang w:eastAsia="ko-KR"/>
        </w:rPr>
        <w:t>а</w:t>
      </w:r>
      <w:r w:rsidRPr="001461C2">
        <w:rPr>
          <w:rFonts w:eastAsia="Batang"/>
          <w:sz w:val="28"/>
          <w:lang w:eastAsia="ko-KR"/>
        </w:rPr>
        <w:t xml:space="preserve"> доходной части бюджетов всех уровней, а также повышение благосостояния жителей р</w:t>
      </w:r>
      <w:r>
        <w:rPr>
          <w:rFonts w:eastAsia="Batang"/>
          <w:sz w:val="28"/>
          <w:lang w:eastAsia="ko-KR"/>
        </w:rPr>
        <w:t>айона</w:t>
      </w:r>
      <w:r w:rsidR="00E52E1F" w:rsidRPr="00E52E1F">
        <w:rPr>
          <w:rFonts w:eastAsia="Batang"/>
          <w:sz w:val="28"/>
          <w:lang w:eastAsia="ko-KR"/>
        </w:rPr>
        <w:t xml:space="preserve"> </w:t>
      </w:r>
      <w:r w:rsidR="00E52E1F">
        <w:rPr>
          <w:rFonts w:eastAsia="Batang"/>
          <w:sz w:val="28"/>
          <w:lang w:eastAsia="ko-KR"/>
        </w:rPr>
        <w:t>путем</w:t>
      </w:r>
      <w:r w:rsidR="00E52E1F" w:rsidRPr="003172D0">
        <w:rPr>
          <w:rFonts w:eastAsia="Calibri"/>
          <w:sz w:val="28"/>
          <w:szCs w:val="28"/>
        </w:rPr>
        <w:t>, улучшени</w:t>
      </w:r>
      <w:r w:rsidR="00E52E1F">
        <w:rPr>
          <w:rFonts w:eastAsia="Calibri"/>
          <w:sz w:val="28"/>
          <w:szCs w:val="28"/>
        </w:rPr>
        <w:t>я</w:t>
      </w:r>
      <w:r w:rsidR="00E52E1F" w:rsidRPr="003172D0">
        <w:rPr>
          <w:rFonts w:eastAsia="Calibri"/>
          <w:sz w:val="28"/>
          <w:szCs w:val="28"/>
        </w:rPr>
        <w:t xml:space="preserve"> предпринимательского климата, создани</w:t>
      </w:r>
      <w:r w:rsidR="00E52E1F">
        <w:rPr>
          <w:rFonts w:eastAsia="Calibri"/>
          <w:sz w:val="28"/>
          <w:szCs w:val="28"/>
        </w:rPr>
        <w:t>я</w:t>
      </w:r>
      <w:r w:rsidR="00E52E1F" w:rsidRPr="003172D0">
        <w:rPr>
          <w:rFonts w:eastAsia="Calibri"/>
          <w:sz w:val="28"/>
          <w:szCs w:val="28"/>
        </w:rPr>
        <w:t xml:space="preserve"> условий для появления новых производств</w:t>
      </w:r>
      <w:r w:rsidR="00012494">
        <w:rPr>
          <w:rFonts w:eastAsia="Calibri"/>
          <w:sz w:val="28"/>
          <w:szCs w:val="28"/>
        </w:rPr>
        <w:t>.</w:t>
      </w:r>
    </w:p>
    <w:p w14:paraId="7643F33B" w14:textId="77777777" w:rsidR="008D6C4E" w:rsidRPr="00F9388F" w:rsidRDefault="008D6C4E" w:rsidP="008D6C4E">
      <w:pPr>
        <w:autoSpaceDE w:val="0"/>
        <w:autoSpaceDN w:val="0"/>
        <w:adjustRightInd w:val="0"/>
        <w:rPr>
          <w:sz w:val="28"/>
        </w:rPr>
      </w:pPr>
      <w:r>
        <w:rPr>
          <w:rFonts w:eastAsia="Calibri"/>
          <w:sz w:val="28"/>
          <w:szCs w:val="28"/>
        </w:rPr>
        <w:t xml:space="preserve">         1.</w:t>
      </w:r>
      <w:r w:rsidRPr="00F9388F">
        <w:rPr>
          <w:sz w:val="28"/>
        </w:rPr>
        <w:t>Налогообложение недвижимого имущества физических лиц.</w:t>
      </w:r>
    </w:p>
    <w:p w14:paraId="27D70982" w14:textId="77777777" w:rsidR="006462B8" w:rsidRPr="003172D0" w:rsidRDefault="006462B8" w:rsidP="00984F91">
      <w:pPr>
        <w:autoSpaceDE w:val="0"/>
        <w:autoSpaceDN w:val="0"/>
        <w:ind w:firstLine="709"/>
        <w:jc w:val="both"/>
        <w:rPr>
          <w:rFonts w:eastAsia="Batang"/>
          <w:sz w:val="28"/>
          <w:lang w:eastAsia="ko-KR"/>
        </w:rPr>
      </w:pPr>
      <w:r w:rsidRPr="003172D0">
        <w:rPr>
          <w:rFonts w:eastAsia="Batang"/>
          <w:sz w:val="28"/>
          <w:lang w:eastAsia="ko-KR"/>
        </w:rPr>
        <w:t>В соответствии с положениями Налогового кодекса Российской Федерации в Ленинградской области действует система налогообложения имущества физических лиц исходя из кадастровой стоимости имущества, как наиболее приближенной к рыночной стоимости этого имущества.</w:t>
      </w:r>
    </w:p>
    <w:p w14:paraId="7F94896E" w14:textId="77777777" w:rsidR="006462B8" w:rsidRPr="003172D0" w:rsidRDefault="006462B8" w:rsidP="00984F91">
      <w:pPr>
        <w:autoSpaceDE w:val="0"/>
        <w:autoSpaceDN w:val="0"/>
        <w:ind w:firstLine="709"/>
        <w:jc w:val="both"/>
        <w:rPr>
          <w:rFonts w:eastAsia="Batang"/>
          <w:sz w:val="28"/>
          <w:lang w:eastAsia="ko-KR"/>
        </w:rPr>
      </w:pPr>
      <w:r w:rsidRPr="003172D0">
        <w:rPr>
          <w:rFonts w:eastAsia="Batang"/>
          <w:sz w:val="28"/>
          <w:lang w:eastAsia="ko-KR"/>
        </w:rPr>
        <w:t>Обеспечивая равенство налогообложения и защиту социально незащищенных категорий граждан, на федеральном уровне при использовании данной системы предусмотрены налоговые вычеты в отношении объектов жилого назначения, налоговые льготы, предоставляемые отдельным категориям налогоплательщиков, а также понижающие коэффициенты, применяемые в течение первых четырех налоговых периодов после введения нового налога.</w:t>
      </w:r>
    </w:p>
    <w:p w14:paraId="00692C90" w14:textId="77777777" w:rsidR="006462B8" w:rsidRDefault="006462B8" w:rsidP="00984F91">
      <w:pPr>
        <w:ind w:firstLine="709"/>
        <w:jc w:val="both"/>
        <w:rPr>
          <w:sz w:val="28"/>
          <w:szCs w:val="28"/>
        </w:rPr>
      </w:pPr>
      <w:r w:rsidRPr="007A1D47">
        <w:rPr>
          <w:sz w:val="28"/>
          <w:szCs w:val="28"/>
        </w:rPr>
        <w:lastRenderedPageBreak/>
        <w:t>Мероприятия по начислению налога на имущество физическим лицам в новых условиях, проведены налоговыми органами в 20</w:t>
      </w:r>
      <w:r w:rsidR="000125BB">
        <w:rPr>
          <w:sz w:val="28"/>
          <w:szCs w:val="28"/>
        </w:rPr>
        <w:t>20</w:t>
      </w:r>
      <w:r w:rsidRPr="007A1D47">
        <w:rPr>
          <w:sz w:val="28"/>
          <w:szCs w:val="28"/>
        </w:rPr>
        <w:t xml:space="preserve"> году в полном объеме.</w:t>
      </w:r>
    </w:p>
    <w:p w14:paraId="5DDF3D7E" w14:textId="77777777" w:rsidR="006462B8" w:rsidRPr="003172D0" w:rsidRDefault="006462B8" w:rsidP="00984F91">
      <w:pPr>
        <w:ind w:firstLine="709"/>
        <w:jc w:val="both"/>
        <w:rPr>
          <w:sz w:val="28"/>
          <w:szCs w:val="28"/>
        </w:rPr>
      </w:pPr>
      <w:r w:rsidRPr="003172D0">
        <w:rPr>
          <w:sz w:val="28"/>
          <w:szCs w:val="28"/>
        </w:rPr>
        <w:t xml:space="preserve">Объем начисленного налога на имущество физических лиц </w:t>
      </w:r>
      <w:r>
        <w:rPr>
          <w:sz w:val="28"/>
          <w:szCs w:val="28"/>
        </w:rPr>
        <w:t>за 20</w:t>
      </w:r>
      <w:r w:rsidR="000125BB">
        <w:rPr>
          <w:sz w:val="28"/>
          <w:szCs w:val="28"/>
        </w:rPr>
        <w:t>20</w:t>
      </w:r>
      <w:r w:rsidRPr="003172D0">
        <w:rPr>
          <w:sz w:val="28"/>
          <w:szCs w:val="28"/>
        </w:rPr>
        <w:t xml:space="preserve"> год превысил </w:t>
      </w:r>
      <w:r w:rsidRPr="00BC7329">
        <w:rPr>
          <w:sz w:val="28"/>
          <w:szCs w:val="28"/>
        </w:rPr>
        <w:t xml:space="preserve">на </w:t>
      </w:r>
      <w:r w:rsidR="00BC7329" w:rsidRPr="00BC7329">
        <w:rPr>
          <w:sz w:val="28"/>
          <w:szCs w:val="28"/>
        </w:rPr>
        <w:t>4,4</w:t>
      </w:r>
      <w:r w:rsidRPr="00BC7329">
        <w:rPr>
          <w:sz w:val="28"/>
          <w:szCs w:val="28"/>
        </w:rPr>
        <w:t>%</w:t>
      </w:r>
      <w:r w:rsidRPr="003172D0">
        <w:rPr>
          <w:sz w:val="28"/>
          <w:szCs w:val="28"/>
        </w:rPr>
        <w:t xml:space="preserve"> уровень предыдущего года</w:t>
      </w:r>
      <w:r>
        <w:rPr>
          <w:sz w:val="28"/>
          <w:szCs w:val="28"/>
        </w:rPr>
        <w:t>, что свидетельствует о расширении налогооблагаемой базы, в том числе за счет привлечения к налогообложению новых объектов недвижимости</w:t>
      </w:r>
      <w:r w:rsidRPr="003172D0">
        <w:rPr>
          <w:sz w:val="28"/>
          <w:szCs w:val="28"/>
        </w:rPr>
        <w:t>.</w:t>
      </w:r>
    </w:p>
    <w:p w14:paraId="5846F8EB" w14:textId="77777777" w:rsidR="00065161" w:rsidRPr="00AF7611" w:rsidRDefault="00065161" w:rsidP="00984F91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AF7611">
        <w:rPr>
          <w:sz w:val="28"/>
          <w:szCs w:val="28"/>
        </w:rPr>
        <w:t>В связи с ограниченностью возможностей налоговой политики на муниципальном уровне для прямого регулирующего воздействия на стимулирование предпринимательской деятельности, налоговая политика должна дополняться мерами экономической политики, реализуемой на муниципальном уровне, в том числе в сфере ликвидации административных барьеров.</w:t>
      </w:r>
    </w:p>
    <w:p w14:paraId="35C8380C" w14:textId="543E401D" w:rsidR="00065161" w:rsidRPr="00AF7611" w:rsidRDefault="00065161" w:rsidP="00984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 xml:space="preserve">Важным элементом налоговой политики на уровне района является проведение мероприятий по сокращению имеющейся задолженности по налоговым и неналоговым платежам в местный бюджет, в том числе, путем продолжения практики работы межведомственной комиссии по неплатежам в бюджет. В состав комиссии входят представители </w:t>
      </w:r>
      <w:r w:rsidR="003A5809">
        <w:rPr>
          <w:sz w:val="28"/>
          <w:szCs w:val="28"/>
        </w:rPr>
        <w:t>А</w:t>
      </w:r>
      <w:r w:rsidRPr="00AF7611">
        <w:rPr>
          <w:sz w:val="28"/>
          <w:szCs w:val="28"/>
        </w:rPr>
        <w:t>дминистрации</w:t>
      </w:r>
      <w:r w:rsidR="003A5809">
        <w:rPr>
          <w:sz w:val="28"/>
          <w:szCs w:val="28"/>
        </w:rPr>
        <w:t xml:space="preserve"> </w:t>
      </w:r>
      <w:r w:rsidR="003A5809">
        <w:rPr>
          <w:sz w:val="28"/>
        </w:rPr>
        <w:t xml:space="preserve">Кировского муниципального района </w:t>
      </w:r>
      <w:r w:rsidR="003A5809" w:rsidRPr="001461C2">
        <w:rPr>
          <w:rFonts w:eastAsia="Batang"/>
          <w:sz w:val="28"/>
          <w:lang w:eastAsia="ko-KR"/>
        </w:rPr>
        <w:t>Ленинградской области</w:t>
      </w:r>
      <w:r w:rsidRPr="00AF7611">
        <w:rPr>
          <w:sz w:val="28"/>
          <w:szCs w:val="28"/>
        </w:rPr>
        <w:t xml:space="preserve">, налоговой службы, </w:t>
      </w:r>
      <w:r w:rsidRPr="00FF2560">
        <w:rPr>
          <w:sz w:val="28"/>
          <w:szCs w:val="28"/>
        </w:rPr>
        <w:t>Региональн</w:t>
      </w:r>
      <w:r w:rsidR="006A6C75">
        <w:rPr>
          <w:sz w:val="28"/>
          <w:szCs w:val="28"/>
        </w:rPr>
        <w:t>ого</w:t>
      </w:r>
      <w:r w:rsidRPr="00FF2560">
        <w:rPr>
          <w:sz w:val="28"/>
          <w:szCs w:val="28"/>
        </w:rPr>
        <w:t xml:space="preserve"> отделени</w:t>
      </w:r>
      <w:r w:rsidR="006A6C75">
        <w:rPr>
          <w:sz w:val="28"/>
          <w:szCs w:val="28"/>
        </w:rPr>
        <w:t>я</w:t>
      </w:r>
      <w:r w:rsidRPr="00FF2560">
        <w:rPr>
          <w:sz w:val="28"/>
          <w:szCs w:val="28"/>
        </w:rPr>
        <w:t xml:space="preserve"> фонд</w:t>
      </w:r>
      <w:r w:rsidR="006A6C75">
        <w:rPr>
          <w:sz w:val="28"/>
          <w:szCs w:val="28"/>
        </w:rPr>
        <w:t>а</w:t>
      </w:r>
      <w:r w:rsidRPr="00FF2560">
        <w:rPr>
          <w:sz w:val="28"/>
          <w:szCs w:val="28"/>
        </w:rPr>
        <w:t xml:space="preserve"> социального страхования</w:t>
      </w:r>
      <w:r>
        <w:rPr>
          <w:sz w:val="28"/>
          <w:szCs w:val="28"/>
        </w:rPr>
        <w:t xml:space="preserve"> </w:t>
      </w:r>
      <w:r w:rsidRPr="00AE078C">
        <w:rPr>
          <w:sz w:val="28"/>
          <w:szCs w:val="28"/>
        </w:rPr>
        <w:t>РФ, ГКУ</w:t>
      </w:r>
      <w:r w:rsidRPr="00FF2560">
        <w:rPr>
          <w:sz w:val="28"/>
          <w:szCs w:val="28"/>
        </w:rPr>
        <w:t xml:space="preserve"> «ЦЗН Ленинградской области»</w:t>
      </w:r>
      <w:r>
        <w:rPr>
          <w:sz w:val="28"/>
          <w:szCs w:val="28"/>
        </w:rPr>
        <w:t xml:space="preserve">, </w:t>
      </w:r>
      <w:r w:rsidRPr="00FF2560">
        <w:rPr>
          <w:sz w:val="28"/>
          <w:szCs w:val="28"/>
        </w:rPr>
        <w:t>Управлени</w:t>
      </w:r>
      <w:r w:rsidR="006A6C75">
        <w:rPr>
          <w:sz w:val="28"/>
          <w:szCs w:val="28"/>
        </w:rPr>
        <w:t>я</w:t>
      </w:r>
      <w:r w:rsidRPr="00FF2560">
        <w:rPr>
          <w:sz w:val="28"/>
          <w:szCs w:val="28"/>
        </w:rPr>
        <w:t xml:space="preserve"> Федеральной</w:t>
      </w:r>
      <w:r>
        <w:rPr>
          <w:sz w:val="28"/>
          <w:szCs w:val="28"/>
        </w:rPr>
        <w:t xml:space="preserve"> </w:t>
      </w:r>
      <w:r w:rsidRPr="00FF2560">
        <w:rPr>
          <w:sz w:val="28"/>
          <w:szCs w:val="28"/>
        </w:rPr>
        <w:t>службы судебных приставов</w:t>
      </w:r>
      <w:r>
        <w:rPr>
          <w:sz w:val="28"/>
          <w:szCs w:val="28"/>
        </w:rPr>
        <w:t xml:space="preserve"> </w:t>
      </w:r>
      <w:r w:rsidRPr="00FF2560">
        <w:rPr>
          <w:sz w:val="28"/>
          <w:szCs w:val="28"/>
        </w:rPr>
        <w:t>по Ленинградской области</w:t>
      </w:r>
      <w:r>
        <w:rPr>
          <w:sz w:val="28"/>
          <w:szCs w:val="28"/>
        </w:rPr>
        <w:t>, Кировск</w:t>
      </w:r>
      <w:r w:rsidR="006A6C75">
        <w:rPr>
          <w:sz w:val="28"/>
          <w:szCs w:val="28"/>
        </w:rPr>
        <w:t>ой</w:t>
      </w:r>
      <w:r>
        <w:rPr>
          <w:sz w:val="28"/>
          <w:szCs w:val="28"/>
        </w:rPr>
        <w:t xml:space="preserve"> городск</w:t>
      </w:r>
      <w:r w:rsidR="006A6C75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AF7611">
        <w:rPr>
          <w:sz w:val="28"/>
          <w:szCs w:val="28"/>
        </w:rPr>
        <w:t>прокуратур</w:t>
      </w:r>
      <w:r w:rsidR="006A6C75">
        <w:rPr>
          <w:sz w:val="28"/>
          <w:szCs w:val="28"/>
        </w:rPr>
        <w:t>ы</w:t>
      </w:r>
      <w:r>
        <w:rPr>
          <w:sz w:val="28"/>
          <w:szCs w:val="28"/>
        </w:rPr>
        <w:t xml:space="preserve"> Ленинградской области. </w:t>
      </w:r>
    </w:p>
    <w:p w14:paraId="5D1AF4AE" w14:textId="77777777" w:rsidR="00065161" w:rsidRPr="00AF7611" w:rsidRDefault="00065161" w:rsidP="00984F9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311A1">
        <w:rPr>
          <w:sz w:val="28"/>
          <w:szCs w:val="28"/>
        </w:rPr>
        <w:t>Особое внимание при проведении комиссий будет уделяться:</w:t>
      </w:r>
    </w:p>
    <w:p w14:paraId="6E29AC9F" w14:textId="77777777" w:rsidR="00065161" w:rsidRPr="00AF7611" w:rsidRDefault="00065161" w:rsidP="00984F9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Cs w:val="28"/>
        </w:rPr>
        <w:t xml:space="preserve"> </w:t>
      </w:r>
      <w:r w:rsidRPr="00AF7611">
        <w:rPr>
          <w:sz w:val="28"/>
          <w:szCs w:val="28"/>
        </w:rPr>
        <w:t>- вопросам погашения задолженности по налогу на доходы физических лиц с учетом изменений, внесенных в Налоговый кодекс Российской Федерации в части введения ежеквартальной налоговой отчетности по данному налогу;</w:t>
      </w:r>
    </w:p>
    <w:p w14:paraId="4FD041CD" w14:textId="77777777" w:rsidR="00065161" w:rsidRPr="00AF7611" w:rsidRDefault="00065161" w:rsidP="00984F9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t>- работе по легализации заработной платы, повышению её уровня всеми работодателями не ниже величины прожиточного минимума для трудоспособного населения, установленного в Ленинградской области;</w:t>
      </w:r>
    </w:p>
    <w:p w14:paraId="03794100" w14:textId="77777777" w:rsidR="00065161" w:rsidRPr="00AF7611" w:rsidRDefault="00065161" w:rsidP="00984F9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t>- полноте поступления в бюджет средств по специальным налоговым режимам, доходов от использования имущества, находящегося в муниципальной собственности.</w:t>
      </w:r>
    </w:p>
    <w:p w14:paraId="5DBF4336" w14:textId="77777777" w:rsidR="00065161" w:rsidRPr="00AF761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 xml:space="preserve">В целях наращивания налогового потенциала территорий органами местного самоуправления </w:t>
      </w:r>
      <w:r>
        <w:rPr>
          <w:sz w:val="28"/>
          <w:szCs w:val="28"/>
        </w:rPr>
        <w:t xml:space="preserve">Кировского муниципального района Ленинградской области </w:t>
      </w:r>
      <w:r w:rsidRPr="00AF7611">
        <w:rPr>
          <w:sz w:val="28"/>
          <w:szCs w:val="28"/>
        </w:rPr>
        <w:t>будет продолжено проведение мероприятий по следующим направлениям:</w:t>
      </w:r>
    </w:p>
    <w:p w14:paraId="0D8260E3" w14:textId="77777777" w:rsidR="00065161" w:rsidRPr="00AF7611" w:rsidRDefault="00065161" w:rsidP="0006516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t>- работа по легализации заработной платы, повышению ее уровня всеми работодателями не ниже величины прожиточного минимума для трудоспособного населения, установленного в Ленинградской области;</w:t>
      </w:r>
    </w:p>
    <w:p w14:paraId="5DCB9804" w14:textId="77777777" w:rsidR="0006516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>- анализ эффективности установленных налоговых ставок по земельному налогу и налогу на имущество физических лиц;</w:t>
      </w:r>
    </w:p>
    <w:p w14:paraId="6693AA17" w14:textId="77777777" w:rsidR="002D212E" w:rsidRPr="00AF7611" w:rsidRDefault="002D212E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- анализ</w:t>
      </w:r>
      <w:r w:rsidRPr="00CF5D0C">
        <w:rPr>
          <w:rFonts w:eastAsia="Calibri"/>
          <w:sz w:val="28"/>
          <w:szCs w:val="28"/>
          <w:lang w:eastAsia="en-US"/>
        </w:rPr>
        <w:t xml:space="preserve"> эффективности налоговых льгот с целью принятия решения либо об их сохранении, либо об отмене малоэффективных льгот</w:t>
      </w:r>
      <w:r>
        <w:rPr>
          <w:rFonts w:eastAsia="Calibri"/>
          <w:sz w:val="28"/>
          <w:szCs w:val="28"/>
          <w:lang w:eastAsia="en-US"/>
        </w:rPr>
        <w:t>;</w:t>
      </w:r>
    </w:p>
    <w:p w14:paraId="49F12FFD" w14:textId="77777777" w:rsidR="00065161" w:rsidRPr="00AF761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AF7611">
        <w:rPr>
          <w:sz w:val="28"/>
          <w:szCs w:val="28"/>
          <w:lang w:eastAsia="en-US"/>
        </w:rPr>
        <w:t>- реализация мероприятий в рамках муниципального земельного контроля;</w:t>
      </w:r>
    </w:p>
    <w:p w14:paraId="44CACB83" w14:textId="77777777" w:rsidR="0006516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  <w:lang w:eastAsia="en-US"/>
        </w:rPr>
        <w:t xml:space="preserve">- </w:t>
      </w:r>
      <w:r w:rsidRPr="00AF7611">
        <w:rPr>
          <w:sz w:val="28"/>
          <w:szCs w:val="28"/>
        </w:rPr>
        <w:t>проведение мероприятий в рамках межведомственных рабочих групп по уточнению недостающих характеристик земельных участков с целью расширения налогооблагаемой базы по земельному налогу.</w:t>
      </w:r>
    </w:p>
    <w:p w14:paraId="32EE28D2" w14:textId="77777777" w:rsidR="008D6C4E" w:rsidRPr="00B81F15" w:rsidRDefault="008D6C4E" w:rsidP="008D6C4E">
      <w:pPr>
        <w:autoSpaceDE w:val="0"/>
        <w:autoSpaceDN w:val="0"/>
        <w:ind w:firstLine="851"/>
        <w:rPr>
          <w:sz w:val="28"/>
          <w:szCs w:val="28"/>
        </w:rPr>
      </w:pPr>
      <w:r w:rsidRPr="00B81F15">
        <w:rPr>
          <w:sz w:val="28"/>
          <w:szCs w:val="28"/>
        </w:rPr>
        <w:t>2. Оптимизация налоговых расходов.</w:t>
      </w:r>
    </w:p>
    <w:p w14:paraId="75A0DE05" w14:textId="77777777" w:rsidR="00A04832" w:rsidRPr="00B81F15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t>В соответствии с нормативными правовыми актами Российской Федерации администрациями муниципальных образований Кировского муниципального района приняты постановления об утверждении Порядков формирования перечня и оценки налоговых расходов муниципальных образований.</w:t>
      </w:r>
    </w:p>
    <w:p w14:paraId="37726EF0" w14:textId="77777777" w:rsidR="00A04832" w:rsidRPr="00B81F15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t>Порядки определяют механизм формирования перечня налоговых расходов, осуществ</w:t>
      </w:r>
      <w:r w:rsidR="00052AC5" w:rsidRPr="00B81F15">
        <w:rPr>
          <w:rFonts w:eastAsia="Calibri"/>
          <w:sz w:val="28"/>
          <w:szCs w:val="28"/>
          <w:lang w:eastAsia="en-US"/>
        </w:rPr>
        <w:t>ления оценки налоговых расходов</w:t>
      </w:r>
      <w:r w:rsidRPr="00B81F15">
        <w:rPr>
          <w:rFonts w:eastAsia="Calibri"/>
          <w:sz w:val="28"/>
          <w:szCs w:val="28"/>
          <w:lang w:eastAsia="en-US"/>
        </w:rPr>
        <w:t xml:space="preserve">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 </w:t>
      </w:r>
      <w:r w:rsidR="002F109D" w:rsidRPr="00B81F15">
        <w:rPr>
          <w:rFonts w:eastAsia="Calibri"/>
          <w:sz w:val="28"/>
          <w:szCs w:val="28"/>
          <w:lang w:eastAsia="en-US"/>
        </w:rPr>
        <w:t>муниципальных образований</w:t>
      </w:r>
      <w:r w:rsidRPr="00B81F15">
        <w:rPr>
          <w:rFonts w:eastAsia="Calibri"/>
          <w:sz w:val="28"/>
          <w:szCs w:val="28"/>
          <w:lang w:eastAsia="en-US"/>
        </w:rPr>
        <w:t>.</w:t>
      </w:r>
    </w:p>
    <w:p w14:paraId="3C16B040" w14:textId="77777777" w:rsidR="00A04832" w:rsidRPr="00F9388F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t>В соответствии с утвержденным</w:t>
      </w:r>
      <w:r w:rsidR="002F109D" w:rsidRPr="00B81F15">
        <w:rPr>
          <w:rFonts w:eastAsia="Calibri"/>
          <w:sz w:val="28"/>
          <w:szCs w:val="28"/>
          <w:lang w:eastAsia="en-US"/>
        </w:rPr>
        <w:t>и</w:t>
      </w:r>
      <w:r w:rsidRPr="00B81F15">
        <w:rPr>
          <w:rFonts w:eastAsia="Calibri"/>
          <w:sz w:val="28"/>
          <w:szCs w:val="28"/>
          <w:lang w:eastAsia="en-US"/>
        </w:rPr>
        <w:t xml:space="preserve"> Порядк</w:t>
      </w:r>
      <w:r w:rsidR="002F109D" w:rsidRPr="00B81F15">
        <w:rPr>
          <w:rFonts w:eastAsia="Calibri"/>
          <w:sz w:val="28"/>
          <w:szCs w:val="28"/>
          <w:lang w:eastAsia="en-US"/>
        </w:rPr>
        <w:t>ами</w:t>
      </w:r>
      <w:r w:rsidRPr="00B81F15">
        <w:rPr>
          <w:rFonts w:eastAsia="Calibri"/>
          <w:sz w:val="28"/>
          <w:szCs w:val="28"/>
          <w:lang w:eastAsia="en-US"/>
        </w:rPr>
        <w:t xml:space="preserve"> определены кураторы налоговых расходов</w:t>
      </w:r>
      <w:r w:rsidR="002F109D" w:rsidRPr="00B81F15">
        <w:rPr>
          <w:rFonts w:eastAsia="Calibri"/>
          <w:sz w:val="28"/>
          <w:szCs w:val="28"/>
          <w:lang w:eastAsia="en-US"/>
        </w:rPr>
        <w:t>, которыми проводится работа по</w:t>
      </w:r>
      <w:r w:rsidRPr="00B81F15">
        <w:rPr>
          <w:rFonts w:eastAsia="Calibri"/>
          <w:sz w:val="28"/>
          <w:szCs w:val="28"/>
          <w:lang w:eastAsia="en-US"/>
        </w:rPr>
        <w:t xml:space="preserve"> анализу эффективности налоговых льгот с целью </w:t>
      </w:r>
      <w:r w:rsidR="002F109D" w:rsidRPr="00B81F15">
        <w:rPr>
          <w:rFonts w:eastAsia="Calibri"/>
          <w:sz w:val="28"/>
          <w:szCs w:val="28"/>
          <w:lang w:eastAsia="en-US"/>
        </w:rPr>
        <w:t>формирования предложений о</w:t>
      </w:r>
      <w:r w:rsidRPr="00B81F15">
        <w:rPr>
          <w:rFonts w:eastAsia="Calibri"/>
          <w:sz w:val="28"/>
          <w:szCs w:val="28"/>
          <w:lang w:eastAsia="en-US"/>
        </w:rPr>
        <w:t xml:space="preserve"> сохранении либо отмене малоэффективных льгот</w:t>
      </w:r>
      <w:r w:rsidR="002F109D" w:rsidRPr="00B81F15">
        <w:rPr>
          <w:rFonts w:eastAsia="Calibri"/>
          <w:sz w:val="28"/>
          <w:szCs w:val="28"/>
          <w:lang w:eastAsia="en-US"/>
        </w:rPr>
        <w:t>.</w:t>
      </w:r>
    </w:p>
    <w:p w14:paraId="4D745088" w14:textId="77777777" w:rsidR="008D6C4E" w:rsidRDefault="008D6C4E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42425919" w14:textId="77777777"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E05EBF">
        <w:rPr>
          <w:b/>
          <w:bCs/>
          <w:sz w:val="28"/>
        </w:rPr>
        <w:t>II</w:t>
      </w:r>
      <w:r>
        <w:rPr>
          <w:b/>
          <w:bCs/>
          <w:sz w:val="28"/>
        </w:rPr>
        <w:t>.</w:t>
      </w:r>
      <w:r w:rsidRPr="00E05EBF">
        <w:rPr>
          <w:b/>
          <w:bCs/>
          <w:sz w:val="28"/>
        </w:rPr>
        <w:t xml:space="preserve"> </w:t>
      </w:r>
      <w:r w:rsidRPr="006508C7">
        <w:rPr>
          <w:b/>
          <w:bCs/>
          <w:sz w:val="28"/>
        </w:rPr>
        <w:t xml:space="preserve">Условия реализации бюджетной политики </w:t>
      </w:r>
    </w:p>
    <w:p w14:paraId="0660DC3F" w14:textId="77777777"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6508C7">
        <w:rPr>
          <w:b/>
          <w:bCs/>
          <w:sz w:val="28"/>
        </w:rPr>
        <w:t xml:space="preserve">Кировского муниципального района Ленинградской области </w:t>
      </w:r>
    </w:p>
    <w:p w14:paraId="4CEDFDEE" w14:textId="77777777"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6508C7">
        <w:rPr>
          <w:b/>
          <w:bCs/>
          <w:sz w:val="28"/>
        </w:rPr>
        <w:t>в текущем году и в 20</w:t>
      </w:r>
      <w:r>
        <w:rPr>
          <w:b/>
          <w:bCs/>
          <w:sz w:val="28"/>
        </w:rPr>
        <w:t>2</w:t>
      </w:r>
      <w:r w:rsidR="000B1AE2">
        <w:rPr>
          <w:b/>
          <w:bCs/>
          <w:sz w:val="28"/>
        </w:rPr>
        <w:t>2</w:t>
      </w:r>
      <w:r w:rsidRPr="006508C7">
        <w:rPr>
          <w:b/>
          <w:bCs/>
          <w:sz w:val="28"/>
        </w:rPr>
        <w:t xml:space="preserve"> – 202</w:t>
      </w:r>
      <w:r w:rsidR="000B1AE2">
        <w:rPr>
          <w:b/>
          <w:bCs/>
          <w:sz w:val="28"/>
        </w:rPr>
        <w:t>4</w:t>
      </w:r>
      <w:r w:rsidRPr="006508C7">
        <w:rPr>
          <w:b/>
          <w:bCs/>
          <w:sz w:val="28"/>
        </w:rPr>
        <w:t xml:space="preserve"> годах</w:t>
      </w:r>
    </w:p>
    <w:p w14:paraId="61337145" w14:textId="77777777" w:rsidR="00C5789C" w:rsidRPr="003D3723" w:rsidRDefault="00C5789C" w:rsidP="007A1D47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3D3723">
        <w:rPr>
          <w:rFonts w:eastAsia="Calibri"/>
          <w:b/>
          <w:i/>
          <w:sz w:val="28"/>
          <w:szCs w:val="28"/>
        </w:rPr>
        <w:t>Внешние и внутренние факторы и ограничения</w:t>
      </w:r>
    </w:p>
    <w:p w14:paraId="0D8D4DCB" w14:textId="77777777"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 xml:space="preserve">Бюджетная и налоговая политика </w:t>
      </w:r>
      <w:r>
        <w:rPr>
          <w:sz w:val="28"/>
        </w:rPr>
        <w:t>Кировского муниципального района</w:t>
      </w:r>
      <w:r w:rsidRPr="003D3723">
        <w:rPr>
          <w:rFonts w:eastAsia="Calibri"/>
          <w:sz w:val="28"/>
          <w:szCs w:val="28"/>
        </w:rPr>
        <w:t xml:space="preserve"> Ленинградской области в планируемом периоде будет реализовываться в условиях действия ряда внешних и внутренних факторов и ограничений.</w:t>
      </w:r>
    </w:p>
    <w:p w14:paraId="00EE238A" w14:textId="77777777"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К внешним факторам можно отнести:</w:t>
      </w:r>
    </w:p>
    <w:p w14:paraId="4AD620DA" w14:textId="77777777"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– сохранение действия финансовых и экономических санкций, которые продолжают дестабилизировать спрос и ценовую конъюнктуру рынков, формируют внешнеэкономические риски и оказывают стимулирующее возде</w:t>
      </w:r>
      <w:r w:rsidR="003A5809">
        <w:rPr>
          <w:rFonts w:eastAsia="Calibri"/>
          <w:sz w:val="28"/>
          <w:szCs w:val="28"/>
        </w:rPr>
        <w:t>йствие на инфляционные процессы;</w:t>
      </w:r>
    </w:p>
    <w:p w14:paraId="13B71C1F" w14:textId="77777777"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– сохранение геополитической напряженности в мире, замедление темпов мирового экономического роста и снижение общероссийских темпов;</w:t>
      </w:r>
    </w:p>
    <w:p w14:paraId="72BE96CB" w14:textId="77777777" w:rsidR="00C5789C" w:rsidRPr="003F36A8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B1AE2" w:rsidRPr="00F9388F">
        <w:rPr>
          <w:rFonts w:eastAsia="Calibri"/>
          <w:sz w:val="28"/>
          <w:szCs w:val="28"/>
        </w:rPr>
        <w:t>пандемия новой коронавирусной инфекции (</w:t>
      </w:r>
      <w:r w:rsidR="000B1AE2" w:rsidRPr="00F9388F">
        <w:rPr>
          <w:rFonts w:eastAsia="Calibri"/>
          <w:sz w:val="28"/>
          <w:szCs w:val="28"/>
          <w:lang w:val="en-US"/>
        </w:rPr>
        <w:t>COVID</w:t>
      </w:r>
      <w:r w:rsidR="000B1AE2" w:rsidRPr="00F9388F">
        <w:rPr>
          <w:rFonts w:eastAsia="Calibri"/>
          <w:sz w:val="28"/>
          <w:szCs w:val="28"/>
        </w:rPr>
        <w:t>-19) и обусловленный ею экономический спад</w:t>
      </w:r>
      <w:r w:rsidR="000B1AE2">
        <w:rPr>
          <w:rFonts w:eastAsia="Calibri"/>
          <w:sz w:val="28"/>
          <w:szCs w:val="28"/>
        </w:rPr>
        <w:t>;</w:t>
      </w:r>
    </w:p>
    <w:p w14:paraId="14ABD92B" w14:textId="77777777"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– необходимость достижения целей, поставленных Президентом Российской Федерации в Указе от 7 мая 2018 г</w:t>
      </w:r>
      <w:r>
        <w:rPr>
          <w:rFonts w:eastAsia="Calibri"/>
          <w:sz w:val="28"/>
          <w:szCs w:val="28"/>
        </w:rPr>
        <w:t>ода</w:t>
      </w:r>
      <w:r w:rsidRPr="003D3723">
        <w:rPr>
          <w:rFonts w:eastAsia="Calibri"/>
          <w:sz w:val="28"/>
          <w:szCs w:val="28"/>
        </w:rPr>
        <w:t xml:space="preserve"> № 204 </w:t>
      </w:r>
      <w:r>
        <w:rPr>
          <w:rFonts w:eastAsia="Calibri"/>
          <w:sz w:val="28"/>
          <w:szCs w:val="28"/>
        </w:rPr>
        <w:t>"</w:t>
      </w:r>
      <w:r w:rsidRPr="003D3723">
        <w:rPr>
          <w:rFonts w:eastAsia="Calibri"/>
          <w:sz w:val="28"/>
          <w:szCs w:val="28"/>
        </w:rPr>
        <w:t xml:space="preserve">О национальных </w:t>
      </w:r>
      <w:r w:rsidRPr="003D3723">
        <w:rPr>
          <w:rFonts w:eastAsia="Calibri"/>
          <w:sz w:val="28"/>
          <w:szCs w:val="28"/>
        </w:rPr>
        <w:lastRenderedPageBreak/>
        <w:t>целях и стратегических задачах развития Российской Федерации на период до 2024 года</w:t>
      </w:r>
      <w:r>
        <w:rPr>
          <w:rFonts w:eastAsia="Calibri"/>
          <w:sz w:val="28"/>
          <w:szCs w:val="28"/>
        </w:rPr>
        <w:t>"</w:t>
      </w:r>
      <w:r w:rsidRPr="003D3723">
        <w:rPr>
          <w:rFonts w:eastAsia="Calibri"/>
          <w:sz w:val="28"/>
          <w:szCs w:val="28"/>
        </w:rPr>
        <w:t>.</w:t>
      </w:r>
    </w:p>
    <w:p w14:paraId="1FB6FDFF" w14:textId="77777777" w:rsidR="00C5789C" w:rsidRPr="003D3723" w:rsidRDefault="00C5789C" w:rsidP="00323494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Внутренними факторами являются:</w:t>
      </w:r>
    </w:p>
    <w:p w14:paraId="4A3ADC07" w14:textId="77777777" w:rsidR="00C5789C" w:rsidRPr="003D3723" w:rsidRDefault="00C5789C" w:rsidP="00323494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-</w:t>
      </w:r>
      <w:r w:rsidR="001D5F71">
        <w:rPr>
          <w:rFonts w:eastAsia="Calibri"/>
          <w:sz w:val="28"/>
          <w:szCs w:val="28"/>
        </w:rPr>
        <w:t xml:space="preserve"> </w:t>
      </w:r>
      <w:r w:rsidRPr="003D3723">
        <w:rPr>
          <w:rFonts w:eastAsia="Calibri"/>
          <w:sz w:val="28"/>
          <w:szCs w:val="28"/>
        </w:rPr>
        <w:t xml:space="preserve">необходимость </w:t>
      </w:r>
      <w:r w:rsidRPr="000A350E">
        <w:rPr>
          <w:rFonts w:eastAsia="Calibri"/>
          <w:sz w:val="28"/>
          <w:szCs w:val="28"/>
        </w:rPr>
        <w:t>поддержать оптимальные объем и структуру расходов на реализацию функций и обязательств постоянного характера с учетом актуальных социальных, рыночных, технологических и иных реалий</w:t>
      </w:r>
      <w:r>
        <w:rPr>
          <w:rFonts w:eastAsia="Calibri"/>
          <w:sz w:val="28"/>
          <w:szCs w:val="28"/>
        </w:rPr>
        <w:t>.</w:t>
      </w:r>
    </w:p>
    <w:p w14:paraId="4F17E1D1" w14:textId="77777777" w:rsidR="00065161" w:rsidRPr="00001908" w:rsidRDefault="00065161" w:rsidP="00323494">
      <w:pPr>
        <w:ind w:firstLine="709"/>
        <w:jc w:val="both"/>
        <w:rPr>
          <w:sz w:val="28"/>
          <w:szCs w:val="28"/>
        </w:rPr>
      </w:pPr>
      <w:r w:rsidRPr="00001908">
        <w:rPr>
          <w:sz w:val="28"/>
          <w:szCs w:val="28"/>
        </w:rPr>
        <w:t>Условия реализации бюджетной политики в целом определяются прогнозом социально-экономического развития</w:t>
      </w:r>
      <w:r w:rsidRPr="00001908">
        <w:rPr>
          <w:rFonts w:eastAsia="Calibri"/>
          <w:sz w:val="28"/>
          <w:szCs w:val="28"/>
          <w:lang w:eastAsia="en-US"/>
        </w:rPr>
        <w:t xml:space="preserve"> Кировского муниципального района</w:t>
      </w:r>
      <w:r w:rsidRPr="00001908">
        <w:rPr>
          <w:sz w:val="28"/>
          <w:szCs w:val="28"/>
        </w:rPr>
        <w:t xml:space="preserve"> Ленинградской области на 20</w:t>
      </w:r>
      <w:r>
        <w:rPr>
          <w:sz w:val="28"/>
          <w:szCs w:val="28"/>
        </w:rPr>
        <w:t>2</w:t>
      </w:r>
      <w:r w:rsidR="000B1AE2">
        <w:rPr>
          <w:sz w:val="28"/>
          <w:szCs w:val="28"/>
        </w:rPr>
        <w:t>2</w:t>
      </w:r>
      <w:r w:rsidRPr="00001908">
        <w:rPr>
          <w:sz w:val="28"/>
          <w:szCs w:val="28"/>
        </w:rPr>
        <w:t xml:space="preserve"> год и на плановый период 20</w:t>
      </w:r>
      <w:r w:rsidRPr="00E05EBF">
        <w:rPr>
          <w:sz w:val="28"/>
          <w:szCs w:val="28"/>
        </w:rPr>
        <w:t>2</w:t>
      </w:r>
      <w:r w:rsidR="000B1AE2">
        <w:rPr>
          <w:sz w:val="28"/>
          <w:szCs w:val="28"/>
        </w:rPr>
        <w:t>3</w:t>
      </w:r>
      <w:r w:rsidRPr="00001908">
        <w:rPr>
          <w:sz w:val="28"/>
          <w:szCs w:val="28"/>
        </w:rPr>
        <w:t xml:space="preserve"> и 20</w:t>
      </w:r>
      <w:r w:rsidRPr="006508C7">
        <w:rPr>
          <w:sz w:val="28"/>
          <w:szCs w:val="28"/>
        </w:rPr>
        <w:t>2</w:t>
      </w:r>
      <w:r w:rsidR="000B1AE2">
        <w:rPr>
          <w:sz w:val="28"/>
          <w:szCs w:val="28"/>
        </w:rPr>
        <w:t>4</w:t>
      </w:r>
      <w:r w:rsidRPr="00001908">
        <w:rPr>
          <w:sz w:val="28"/>
          <w:szCs w:val="28"/>
        </w:rPr>
        <w:t xml:space="preserve"> годов</w:t>
      </w:r>
      <w:r w:rsidRPr="00001908">
        <w:rPr>
          <w:rFonts w:eastAsia="Calibri"/>
          <w:sz w:val="28"/>
          <w:szCs w:val="28"/>
          <w:lang w:eastAsia="en-US"/>
        </w:rPr>
        <w:t>.</w:t>
      </w:r>
    </w:p>
    <w:p w14:paraId="623EF0A1" w14:textId="5772FF55" w:rsidR="00065161" w:rsidRDefault="00065161" w:rsidP="0032349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001908">
        <w:rPr>
          <w:sz w:val="28"/>
          <w:szCs w:val="28"/>
        </w:rPr>
        <w:t>Для разработки параметров консолидированного бюджета</w:t>
      </w:r>
      <w:r w:rsidRPr="00001908">
        <w:rPr>
          <w:rFonts w:eastAsia="Calibri"/>
          <w:sz w:val="28"/>
          <w:szCs w:val="28"/>
          <w:lang w:eastAsia="en-US"/>
        </w:rPr>
        <w:t xml:space="preserve"> </w:t>
      </w:r>
      <w:r w:rsidRPr="00001908">
        <w:rPr>
          <w:sz w:val="28"/>
          <w:szCs w:val="28"/>
        </w:rPr>
        <w:t xml:space="preserve">на </w:t>
      </w:r>
      <w:r w:rsidRPr="000A7DD8">
        <w:rPr>
          <w:sz w:val="28"/>
          <w:szCs w:val="28"/>
        </w:rPr>
        <w:t>202</w:t>
      </w:r>
      <w:r w:rsidR="000A7DD8">
        <w:rPr>
          <w:sz w:val="28"/>
          <w:szCs w:val="28"/>
        </w:rPr>
        <w:t>2</w:t>
      </w:r>
      <w:r w:rsidRPr="000A7DD8">
        <w:rPr>
          <w:sz w:val="28"/>
          <w:szCs w:val="28"/>
        </w:rPr>
        <w:t> - 202</w:t>
      </w:r>
      <w:r w:rsidR="000A7DD8">
        <w:rPr>
          <w:sz w:val="28"/>
          <w:szCs w:val="28"/>
        </w:rPr>
        <w:t>4</w:t>
      </w:r>
      <w:r w:rsidRPr="000A7DD8">
        <w:rPr>
          <w:sz w:val="28"/>
          <w:szCs w:val="28"/>
        </w:rPr>
        <w:t xml:space="preserve"> годы использован базовый вариант прогноза социально-экономического развития </w:t>
      </w:r>
      <w:r w:rsidR="001311A1" w:rsidRPr="00001908">
        <w:rPr>
          <w:rFonts w:eastAsia="Calibri"/>
          <w:sz w:val="28"/>
          <w:szCs w:val="28"/>
          <w:lang w:eastAsia="en-US"/>
        </w:rPr>
        <w:t>Кировского муниципального района</w:t>
      </w:r>
      <w:r w:rsidR="001311A1" w:rsidRPr="00001908">
        <w:rPr>
          <w:sz w:val="28"/>
          <w:szCs w:val="28"/>
        </w:rPr>
        <w:t xml:space="preserve"> Ленинградской области</w:t>
      </w:r>
      <w:r w:rsidRPr="000A7DD8">
        <w:rPr>
          <w:sz w:val="28"/>
          <w:szCs w:val="28"/>
        </w:rPr>
        <w:t xml:space="preserve"> на 202</w:t>
      </w:r>
      <w:r w:rsidR="000A7DD8">
        <w:rPr>
          <w:sz w:val="28"/>
          <w:szCs w:val="28"/>
        </w:rPr>
        <w:t>2</w:t>
      </w:r>
      <w:r w:rsidRPr="000A7DD8">
        <w:rPr>
          <w:sz w:val="28"/>
          <w:szCs w:val="28"/>
        </w:rPr>
        <w:t>-202</w:t>
      </w:r>
      <w:r w:rsidR="000A7DD8">
        <w:rPr>
          <w:sz w:val="28"/>
          <w:szCs w:val="28"/>
        </w:rPr>
        <w:t>4</w:t>
      </w:r>
      <w:r w:rsidRPr="000A7DD8">
        <w:rPr>
          <w:sz w:val="28"/>
          <w:szCs w:val="28"/>
        </w:rPr>
        <w:t xml:space="preserve"> годы, данный вариант</w:t>
      </w:r>
      <w:r>
        <w:rPr>
          <w:sz w:val="28"/>
          <w:szCs w:val="28"/>
        </w:rPr>
        <w:t xml:space="preserve"> характеризует развитие экономики района в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 реализации активной государственной политики, направленной на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 экономического роста и модернизации, а также на повышение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эффективности расходов бюджета. </w:t>
      </w:r>
    </w:p>
    <w:p w14:paraId="23A24B4C" w14:textId="77777777" w:rsidR="00065161" w:rsidRPr="00304072" w:rsidRDefault="00065161" w:rsidP="0032349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BB4BC5">
        <w:rPr>
          <w:sz w:val="28"/>
          <w:szCs w:val="28"/>
        </w:rPr>
        <w:t xml:space="preserve">Экономическая ситуация в </w:t>
      </w:r>
      <w:r>
        <w:rPr>
          <w:sz w:val="28"/>
          <w:szCs w:val="28"/>
        </w:rPr>
        <w:t xml:space="preserve">Ленинградской области и в </w:t>
      </w:r>
      <w:r w:rsidRPr="00BB4BC5">
        <w:rPr>
          <w:sz w:val="28"/>
          <w:szCs w:val="28"/>
        </w:rPr>
        <w:t xml:space="preserve">Российской Федерации в целом оказывает существенное влияние на условия развития экономики </w:t>
      </w:r>
      <w:r>
        <w:rPr>
          <w:sz w:val="28"/>
          <w:szCs w:val="28"/>
        </w:rPr>
        <w:t>Кировского муниципального района</w:t>
      </w:r>
      <w:r w:rsidRPr="002E38B0">
        <w:rPr>
          <w:sz w:val="28"/>
          <w:szCs w:val="28"/>
        </w:rPr>
        <w:t xml:space="preserve"> </w:t>
      </w:r>
      <w:r w:rsidRPr="00001908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. </w:t>
      </w:r>
      <w:r w:rsidRPr="00CB3551">
        <w:rPr>
          <w:sz w:val="28"/>
          <w:szCs w:val="28"/>
        </w:rPr>
        <w:t>Несмотря на объекти</w:t>
      </w:r>
      <w:r>
        <w:rPr>
          <w:sz w:val="28"/>
          <w:szCs w:val="28"/>
        </w:rPr>
        <w:t xml:space="preserve">вные трудности, проявившиеся в </w:t>
      </w:r>
      <w:r w:rsidRPr="00CB3551">
        <w:rPr>
          <w:sz w:val="28"/>
          <w:szCs w:val="28"/>
        </w:rPr>
        <w:t xml:space="preserve">экономике страны в </w:t>
      </w:r>
      <w:r>
        <w:rPr>
          <w:sz w:val="28"/>
          <w:szCs w:val="28"/>
        </w:rPr>
        <w:t>последние годы</w:t>
      </w:r>
      <w:r w:rsidRPr="00CB3551">
        <w:rPr>
          <w:sz w:val="28"/>
          <w:szCs w:val="28"/>
        </w:rPr>
        <w:t xml:space="preserve">, району в основном удалось сохранить положительные темпы социально-экономического развития. </w:t>
      </w:r>
    </w:p>
    <w:p w14:paraId="242F7149" w14:textId="77777777" w:rsidR="00065161" w:rsidRDefault="00065161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1908">
        <w:rPr>
          <w:rFonts w:eastAsia="Calibri"/>
          <w:sz w:val="28"/>
          <w:szCs w:val="28"/>
          <w:lang w:eastAsia="en-US"/>
        </w:rPr>
        <w:t>Основные параметры базового варианта прогноза социально-экономического развития Кировского муниципального района Ленинградской области на 20</w:t>
      </w:r>
      <w:r>
        <w:rPr>
          <w:rFonts w:eastAsia="Calibri"/>
          <w:sz w:val="28"/>
          <w:szCs w:val="28"/>
          <w:lang w:eastAsia="en-US"/>
        </w:rPr>
        <w:t>2</w:t>
      </w:r>
      <w:r w:rsidR="002F0EF5">
        <w:rPr>
          <w:rFonts w:eastAsia="Calibri"/>
          <w:sz w:val="28"/>
          <w:szCs w:val="28"/>
          <w:lang w:eastAsia="en-US"/>
        </w:rPr>
        <w:t>2</w:t>
      </w:r>
      <w:r w:rsidRPr="00001908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>
        <w:rPr>
          <w:rFonts w:eastAsia="Calibri"/>
          <w:sz w:val="28"/>
          <w:szCs w:val="28"/>
          <w:lang w:eastAsia="en-US"/>
        </w:rPr>
        <w:t>2</w:t>
      </w:r>
      <w:r w:rsidR="002F0EF5">
        <w:rPr>
          <w:rFonts w:eastAsia="Calibri"/>
          <w:sz w:val="28"/>
          <w:szCs w:val="28"/>
          <w:lang w:eastAsia="en-US"/>
        </w:rPr>
        <w:t>3</w:t>
      </w:r>
      <w:r w:rsidRPr="00001908">
        <w:rPr>
          <w:rFonts w:eastAsia="Calibri"/>
          <w:sz w:val="28"/>
          <w:szCs w:val="28"/>
          <w:lang w:eastAsia="en-US"/>
        </w:rPr>
        <w:t xml:space="preserve"> и 20</w:t>
      </w:r>
      <w:r>
        <w:rPr>
          <w:rFonts w:eastAsia="Calibri"/>
          <w:sz w:val="28"/>
          <w:szCs w:val="28"/>
          <w:lang w:eastAsia="en-US"/>
        </w:rPr>
        <w:t>2</w:t>
      </w:r>
      <w:r w:rsidR="002F0EF5">
        <w:rPr>
          <w:rFonts w:eastAsia="Calibri"/>
          <w:sz w:val="28"/>
          <w:szCs w:val="28"/>
          <w:lang w:eastAsia="en-US"/>
        </w:rPr>
        <w:t>4</w:t>
      </w:r>
      <w:r w:rsidRPr="00001908">
        <w:rPr>
          <w:rFonts w:eastAsia="Calibri"/>
          <w:sz w:val="28"/>
          <w:szCs w:val="28"/>
          <w:lang w:eastAsia="en-US"/>
        </w:rPr>
        <w:t xml:space="preserve"> годов представлены в таблице 1.</w:t>
      </w:r>
    </w:p>
    <w:p w14:paraId="4B19CCB8" w14:textId="77777777" w:rsidR="00065161" w:rsidRDefault="00065161" w:rsidP="00065161">
      <w:pPr>
        <w:ind w:right="-5"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</w:t>
      </w:r>
    </w:p>
    <w:p w14:paraId="37CF8875" w14:textId="77777777" w:rsidR="00065161" w:rsidRPr="00F3421C" w:rsidRDefault="00065161" w:rsidP="00065161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 xml:space="preserve">Основные показатели прогноза социально-экономического развития </w:t>
      </w:r>
    </w:p>
    <w:p w14:paraId="2FB2D3A3" w14:textId="77777777" w:rsidR="00065161" w:rsidRPr="00F3421C" w:rsidRDefault="00065161" w:rsidP="00065161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 xml:space="preserve">Кировского муниципального района Ленинградской области </w:t>
      </w:r>
    </w:p>
    <w:p w14:paraId="7A6DD39A" w14:textId="77777777" w:rsidR="00065161" w:rsidRPr="00F3421C" w:rsidRDefault="00065161" w:rsidP="00065161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>на период 202</w:t>
      </w:r>
      <w:r w:rsidR="00F02303" w:rsidRPr="00F3421C">
        <w:rPr>
          <w:b/>
          <w:bCs/>
          <w:szCs w:val="24"/>
        </w:rPr>
        <w:t>1</w:t>
      </w:r>
      <w:r w:rsidRPr="00F3421C">
        <w:rPr>
          <w:b/>
          <w:bCs/>
          <w:szCs w:val="24"/>
        </w:rPr>
        <w:t>-202</w:t>
      </w:r>
      <w:r w:rsidR="00F02303" w:rsidRPr="00F3421C">
        <w:rPr>
          <w:b/>
          <w:bCs/>
          <w:szCs w:val="24"/>
        </w:rPr>
        <w:t>4</w:t>
      </w:r>
      <w:r w:rsidRPr="00F3421C">
        <w:rPr>
          <w:b/>
          <w:bCs/>
          <w:szCs w:val="24"/>
        </w:rPr>
        <w:t xml:space="preserve"> годов </w:t>
      </w:r>
    </w:p>
    <w:tbl>
      <w:tblPr>
        <w:tblW w:w="10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1275"/>
        <w:gridCol w:w="1135"/>
        <w:gridCol w:w="994"/>
        <w:gridCol w:w="993"/>
        <w:gridCol w:w="959"/>
      </w:tblGrid>
      <w:tr w:rsidR="00C5789C" w14:paraId="4C7A41A5" w14:textId="77777777" w:rsidTr="00C5789C">
        <w:trPr>
          <w:jc w:val="center"/>
        </w:trPr>
        <w:tc>
          <w:tcPr>
            <w:tcW w:w="4784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25BAE68" w14:textId="77777777"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23EC889" w14:textId="77777777"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Отчет </w:t>
            </w:r>
          </w:p>
          <w:p w14:paraId="6DA01A2A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</w:t>
            </w:r>
            <w:r w:rsidR="00F02303">
              <w:rPr>
                <w:b/>
                <w:bCs/>
                <w:color w:val="000000"/>
                <w:szCs w:val="24"/>
              </w:rPr>
              <w:t>20</w:t>
            </w:r>
            <w:r>
              <w:rPr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113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218BAC4" w14:textId="77777777"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Оценка</w:t>
            </w:r>
          </w:p>
          <w:p w14:paraId="79C1AE44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F02303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2946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6476855" w14:textId="77777777" w:rsidR="00C5789C" w:rsidRDefault="00C5789C" w:rsidP="00457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Прогноз</w:t>
            </w:r>
          </w:p>
        </w:tc>
      </w:tr>
      <w:tr w:rsidR="00C5789C" w14:paraId="7372A455" w14:textId="77777777" w:rsidTr="00C5789C">
        <w:trPr>
          <w:jc w:val="center"/>
        </w:trPr>
        <w:tc>
          <w:tcPr>
            <w:tcW w:w="4784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9353CB3" w14:textId="77777777" w:rsidR="00C5789C" w:rsidRDefault="00C5789C" w:rsidP="004579D3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6645C4" w14:textId="77777777" w:rsidR="00C5789C" w:rsidRDefault="00C5789C" w:rsidP="004579D3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08F4686" w14:textId="77777777" w:rsidR="00C5789C" w:rsidRDefault="00C5789C" w:rsidP="004579D3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3913FBF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F02303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6475DA6" w14:textId="77777777" w:rsidR="00C5789C" w:rsidRDefault="00C5789C" w:rsidP="00F0230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F02303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E08C49" w14:textId="77777777" w:rsidR="00C5789C" w:rsidRDefault="00C5789C" w:rsidP="00F0230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</w:t>
            </w:r>
            <w:r w:rsidR="00F02303">
              <w:rPr>
                <w:b/>
                <w:bCs/>
                <w:color w:val="000000"/>
                <w:szCs w:val="24"/>
              </w:rPr>
              <w:t>4</w:t>
            </w:r>
          </w:p>
        </w:tc>
      </w:tr>
      <w:tr w:rsidR="00C5789C" w14:paraId="7B6D3CEF" w14:textId="77777777" w:rsidTr="00C5789C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0174C97" w14:textId="77777777"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Индекс промышленного производства 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8E1EC22" w14:textId="77777777" w:rsidR="00C5789C" w:rsidRDefault="00F02303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86,0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E2CC5CB" w14:textId="77777777" w:rsidR="00C5789C" w:rsidRDefault="00F02303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113,8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6ACD6BC" w14:textId="32E5064F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7,</w:t>
            </w:r>
            <w:r w:rsidR="00777AED">
              <w:rPr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FB6C9E8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7,4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26C9A6D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7,8</w:t>
            </w:r>
          </w:p>
        </w:tc>
      </w:tr>
      <w:tr w:rsidR="00C5789C" w14:paraId="3A157BD2" w14:textId="77777777" w:rsidTr="00C5789C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8C787E6" w14:textId="77777777"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Индекс производства продукции сельского хозяйства </w:t>
            </w:r>
          </w:p>
          <w:p w14:paraId="09B54BC3" w14:textId="77777777"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B283D14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2,2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1BBD573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F02303">
              <w:rPr>
                <w:color w:val="000000"/>
                <w:szCs w:val="24"/>
              </w:rPr>
              <w:t>22,4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DF8648F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8,8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D369C3C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6,2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314A548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6,3</w:t>
            </w:r>
          </w:p>
        </w:tc>
      </w:tr>
      <w:tr w:rsidR="00C5789C" w14:paraId="189D213D" w14:textId="77777777" w:rsidTr="00C5789C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53BF7C3" w14:textId="77777777"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Индекс потребительских цен на конец года (% к декабрю предыдущего года)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89CD0D3" w14:textId="77777777" w:rsidR="00C5789C" w:rsidRPr="00B22B6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B22B6C"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4,1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3041874" w14:textId="77777777" w:rsidR="00C5789C" w:rsidRPr="00B22B6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B22B6C"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5,0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F2ADFE7" w14:textId="77777777" w:rsidR="00C5789C" w:rsidRPr="00B22B6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B22B6C"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3,5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ADC5883" w14:textId="77777777" w:rsidR="00C5789C" w:rsidRPr="00B22B6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B22B6C">
              <w:rPr>
                <w:color w:val="000000"/>
                <w:szCs w:val="24"/>
              </w:rPr>
              <w:t>104,0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23C913F" w14:textId="77777777" w:rsidR="00C5789C" w:rsidRPr="00B22B6C" w:rsidRDefault="00C5789C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B22B6C">
              <w:rPr>
                <w:color w:val="000000"/>
                <w:szCs w:val="24"/>
              </w:rPr>
              <w:t>104,0</w:t>
            </w:r>
          </w:p>
        </w:tc>
      </w:tr>
      <w:tr w:rsidR="00C5789C" w14:paraId="71D0E336" w14:textId="77777777" w:rsidTr="00C5789C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F10E4AB" w14:textId="77777777"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Темп рост объема инвестиций в основной капитал </w:t>
            </w:r>
          </w:p>
          <w:p w14:paraId="26216736" w14:textId="77777777"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(% к предыдущему году в сопоставимых </w:t>
            </w:r>
            <w:r>
              <w:rPr>
                <w:color w:val="000000"/>
                <w:szCs w:val="24"/>
              </w:rPr>
              <w:lastRenderedPageBreak/>
              <w:t>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A815C74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</w:t>
            </w:r>
            <w:r w:rsidR="00F02303">
              <w:rPr>
                <w:color w:val="000000"/>
                <w:szCs w:val="24"/>
              </w:rPr>
              <w:t>49,7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FC4C62C" w14:textId="77777777" w:rsidR="00C5789C" w:rsidRDefault="00F02303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114,3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AF385BD" w14:textId="77777777" w:rsidR="00C5789C" w:rsidRDefault="00F02303" w:rsidP="004579D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94,3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B5E71F6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F02303">
              <w:rPr>
                <w:color w:val="000000"/>
                <w:szCs w:val="24"/>
              </w:rPr>
              <w:t>02,2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146BD16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4,3</w:t>
            </w:r>
          </w:p>
        </w:tc>
      </w:tr>
      <w:tr w:rsidR="00C5789C" w14:paraId="34496327" w14:textId="77777777" w:rsidTr="00C5789C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5A96FDF" w14:textId="77777777" w:rsidR="00C5789C" w:rsidRDefault="00C5789C" w:rsidP="004579D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Темп роста оборота розничной торговли (% к предыдущему году в сопоставимых ценах) 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035B587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F02303">
              <w:rPr>
                <w:color w:val="000000"/>
                <w:szCs w:val="24"/>
              </w:rPr>
              <w:t>38,3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781A4BB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5,8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399659D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4,0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EDC0B6F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4,0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AAF5B2A" w14:textId="77777777" w:rsidR="00C5789C" w:rsidRDefault="00C5789C" w:rsidP="00F0230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F02303">
              <w:rPr>
                <w:color w:val="000000"/>
                <w:szCs w:val="24"/>
              </w:rPr>
              <w:t>4,0</w:t>
            </w:r>
          </w:p>
        </w:tc>
      </w:tr>
    </w:tbl>
    <w:p w14:paraId="7E6DA39C" w14:textId="77777777" w:rsidR="00065161" w:rsidRDefault="00065161" w:rsidP="0006516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F2A8CB6" w14:textId="77777777" w:rsidR="00065161" w:rsidRDefault="00065161" w:rsidP="00065161">
      <w:pPr>
        <w:rPr>
          <w:rFonts w:ascii="Book Antiqua" w:hAnsi="Book Antiqua"/>
        </w:rPr>
      </w:pPr>
    </w:p>
    <w:p w14:paraId="2E64F178" w14:textId="77777777" w:rsidR="00065161" w:rsidRDefault="00065161" w:rsidP="00065161">
      <w:pPr>
        <w:ind w:right="-144"/>
        <w:jc w:val="center"/>
        <w:outlineLvl w:val="0"/>
        <w:rPr>
          <w:b/>
          <w:bCs/>
          <w:sz w:val="28"/>
        </w:rPr>
      </w:pPr>
      <w:r w:rsidRPr="00254F1B">
        <w:rPr>
          <w:b/>
          <w:bCs/>
          <w:sz w:val="28"/>
        </w:rPr>
        <w:t>III</w:t>
      </w:r>
      <w:r>
        <w:rPr>
          <w:b/>
          <w:bCs/>
          <w:sz w:val="28"/>
        </w:rPr>
        <w:t>.</w:t>
      </w:r>
      <w:r w:rsidRPr="00254F1B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Основные цели и задачи бюджетной политики </w:t>
      </w:r>
      <w:r w:rsidRPr="00254F1B">
        <w:rPr>
          <w:b/>
          <w:bCs/>
          <w:sz w:val="28"/>
        </w:rPr>
        <w:t>Кировск</w:t>
      </w:r>
      <w:r>
        <w:rPr>
          <w:b/>
          <w:bCs/>
          <w:sz w:val="28"/>
        </w:rPr>
        <w:t>ого</w:t>
      </w:r>
      <w:r w:rsidRPr="00254F1B">
        <w:rPr>
          <w:b/>
          <w:bCs/>
          <w:sz w:val="28"/>
        </w:rPr>
        <w:t xml:space="preserve"> муниципальн</w:t>
      </w:r>
      <w:r>
        <w:rPr>
          <w:b/>
          <w:bCs/>
          <w:sz w:val="28"/>
        </w:rPr>
        <w:t>ого</w:t>
      </w:r>
      <w:r w:rsidRPr="00254F1B">
        <w:rPr>
          <w:b/>
          <w:bCs/>
          <w:sz w:val="28"/>
        </w:rPr>
        <w:t xml:space="preserve"> район</w:t>
      </w:r>
      <w:r>
        <w:rPr>
          <w:b/>
          <w:bCs/>
          <w:sz w:val="28"/>
        </w:rPr>
        <w:t>а</w:t>
      </w:r>
      <w:r w:rsidRPr="00254F1B">
        <w:rPr>
          <w:b/>
          <w:bCs/>
          <w:sz w:val="28"/>
        </w:rPr>
        <w:t xml:space="preserve"> Ленинградской области</w:t>
      </w:r>
    </w:p>
    <w:p w14:paraId="719049C7" w14:textId="77777777" w:rsidR="00065161" w:rsidRDefault="00065161" w:rsidP="00065161">
      <w:pPr>
        <w:ind w:right="-144"/>
        <w:jc w:val="center"/>
        <w:outlineLvl w:val="0"/>
        <w:rPr>
          <w:sz w:val="28"/>
        </w:rPr>
      </w:pPr>
      <w:r>
        <w:rPr>
          <w:b/>
          <w:bCs/>
          <w:sz w:val="28"/>
        </w:rPr>
        <w:t>в 202</w:t>
      </w:r>
      <w:r w:rsidR="002F0EF5">
        <w:rPr>
          <w:b/>
          <w:bCs/>
          <w:sz w:val="28"/>
        </w:rPr>
        <w:t>2</w:t>
      </w:r>
      <w:r>
        <w:rPr>
          <w:b/>
          <w:bCs/>
          <w:sz w:val="28"/>
        </w:rPr>
        <w:t>–202</w:t>
      </w:r>
      <w:r w:rsidR="002F0EF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годы</w:t>
      </w:r>
    </w:p>
    <w:p w14:paraId="476B588B" w14:textId="77777777" w:rsidR="0057052E" w:rsidRPr="00F9388F" w:rsidRDefault="0057052E" w:rsidP="00323494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F9388F">
        <w:rPr>
          <w:rStyle w:val="10"/>
          <w:b w:val="0"/>
          <w:sz w:val="28"/>
          <w:szCs w:val="28"/>
        </w:rPr>
        <w:t>Основными целями бюджетной и налоговой политики Ленинградской области на период до 2024 года являются:</w:t>
      </w:r>
    </w:p>
    <w:p w14:paraId="7C30B312" w14:textId="77777777" w:rsidR="0057052E" w:rsidRPr="00F9388F" w:rsidRDefault="0057052E" w:rsidP="00323494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F9388F">
        <w:rPr>
          <w:rFonts w:ascii="Times New Roman" w:hAnsi="Times New Roman"/>
          <w:sz w:val="28"/>
          <w:szCs w:val="28"/>
        </w:rPr>
        <w:t>1.</w:t>
      </w:r>
      <w:r w:rsidRPr="00F9388F">
        <w:rPr>
          <w:rFonts w:ascii="Times New Roman" w:hAnsi="Times New Roman"/>
          <w:sz w:val="28"/>
          <w:szCs w:val="28"/>
          <w:lang w:val="en-US"/>
        </w:rPr>
        <w:t> </w:t>
      </w:r>
      <w:r w:rsidRPr="00F9388F">
        <w:rPr>
          <w:rFonts w:ascii="Times New Roman" w:hAnsi="Times New Roman"/>
          <w:sz w:val="28"/>
          <w:szCs w:val="28"/>
        </w:rPr>
        <w:t xml:space="preserve">Стратегическая </w:t>
      </w:r>
      <w:proofErr w:type="spellStart"/>
      <w:r w:rsidRPr="00F9388F">
        <w:rPr>
          <w:rFonts w:ascii="Times New Roman" w:hAnsi="Times New Roman"/>
          <w:sz w:val="28"/>
          <w:szCs w:val="28"/>
        </w:rPr>
        <w:t>приоритизация</w:t>
      </w:r>
      <w:proofErr w:type="spellEnd"/>
      <w:r w:rsidRPr="00F9388F">
        <w:rPr>
          <w:rFonts w:ascii="Times New Roman" w:hAnsi="Times New Roman"/>
          <w:sz w:val="28"/>
          <w:szCs w:val="28"/>
        </w:rPr>
        <w:t xml:space="preserve"> расходов и развитие принципов проектного управления.</w:t>
      </w:r>
    </w:p>
    <w:p w14:paraId="7352ACED" w14:textId="77777777" w:rsidR="0057052E" w:rsidRPr="00F9388F" w:rsidRDefault="0057052E" w:rsidP="00323494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F9388F">
        <w:rPr>
          <w:rFonts w:ascii="Times New Roman" w:hAnsi="Times New Roman"/>
          <w:sz w:val="28"/>
          <w:szCs w:val="28"/>
        </w:rPr>
        <w:t>2.</w:t>
      </w:r>
      <w:r w:rsidRPr="00F9388F">
        <w:rPr>
          <w:rFonts w:ascii="Times New Roman" w:hAnsi="Times New Roman"/>
          <w:sz w:val="28"/>
          <w:szCs w:val="28"/>
          <w:lang w:val="en-US"/>
        </w:rPr>
        <w:t> </w:t>
      </w:r>
      <w:r w:rsidRPr="00F9388F">
        <w:rPr>
          <w:rFonts w:ascii="Times New Roman" w:hAnsi="Times New Roman"/>
          <w:sz w:val="28"/>
          <w:szCs w:val="28"/>
        </w:rPr>
        <w:t xml:space="preserve">Ограничение роста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9388F">
        <w:rPr>
          <w:rFonts w:ascii="Times New Roman" w:hAnsi="Times New Roman"/>
          <w:sz w:val="28"/>
          <w:szCs w:val="28"/>
        </w:rPr>
        <w:t xml:space="preserve"> долга </w:t>
      </w:r>
      <w:r w:rsidRPr="0057052E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Pr="00F9388F">
        <w:rPr>
          <w:rFonts w:ascii="Times New Roman" w:hAnsi="Times New Roman"/>
          <w:sz w:val="28"/>
          <w:szCs w:val="28"/>
        </w:rPr>
        <w:t xml:space="preserve"> Ленинградской области. </w:t>
      </w:r>
    </w:p>
    <w:p w14:paraId="45C0F5CF" w14:textId="77777777" w:rsidR="0057052E" w:rsidRDefault="0057052E" w:rsidP="00323494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F9388F">
        <w:rPr>
          <w:rFonts w:ascii="Times New Roman" w:hAnsi="Times New Roman"/>
          <w:sz w:val="28"/>
          <w:szCs w:val="28"/>
        </w:rPr>
        <w:t xml:space="preserve">3. Увеличение доходной базы консолидированного бюджета </w:t>
      </w:r>
      <w:r w:rsidRPr="0057052E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Pr="00F9388F">
        <w:rPr>
          <w:rFonts w:ascii="Times New Roman" w:hAnsi="Times New Roman"/>
          <w:sz w:val="28"/>
          <w:szCs w:val="28"/>
        </w:rPr>
        <w:t xml:space="preserve"> Ленинградской области.</w:t>
      </w:r>
    </w:p>
    <w:p w14:paraId="038A9983" w14:textId="77777777" w:rsidR="0057052E" w:rsidRPr="00F9388F" w:rsidRDefault="0057052E" w:rsidP="0057052E">
      <w:pPr>
        <w:pStyle w:val="a4"/>
        <w:spacing w:before="0" w:after="0"/>
        <w:ind w:left="0" w:firstLine="851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938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 Стратегическая </w:t>
      </w:r>
      <w:proofErr w:type="spellStart"/>
      <w:r w:rsidRPr="00F9388F">
        <w:rPr>
          <w:rFonts w:ascii="Times New Roman" w:eastAsia="Calibri" w:hAnsi="Times New Roman"/>
          <w:b/>
          <w:sz w:val="28"/>
          <w:szCs w:val="28"/>
          <w:lang w:eastAsia="en-US"/>
        </w:rPr>
        <w:t>приоритизация</w:t>
      </w:r>
      <w:proofErr w:type="spellEnd"/>
      <w:r w:rsidRPr="00F938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расходов и развитие проектных принципов управления</w:t>
      </w:r>
    </w:p>
    <w:p w14:paraId="057B111C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 xml:space="preserve">Ключевым направлением бюджетной политики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>ого</w:t>
      </w:r>
      <w:r w:rsidRPr="00CB3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CB3551">
        <w:rPr>
          <w:sz w:val="28"/>
          <w:szCs w:val="28"/>
        </w:rPr>
        <w:t xml:space="preserve"> </w:t>
      </w:r>
      <w:r w:rsidRPr="00F9388F">
        <w:rPr>
          <w:rFonts w:eastAsia="Calibri"/>
          <w:sz w:val="28"/>
          <w:szCs w:val="28"/>
          <w:lang w:eastAsia="en-US"/>
        </w:rPr>
        <w:t xml:space="preserve">Ленинградской области на среднесрочную перспективу является достижение целей, обозначенных в Указе Президента Российской Федерации от 07.05.2018 № 204 </w:t>
      </w:r>
      <w:r>
        <w:rPr>
          <w:rFonts w:eastAsia="Calibri"/>
          <w:sz w:val="28"/>
          <w:szCs w:val="28"/>
          <w:lang w:eastAsia="en-US"/>
        </w:rPr>
        <w:t>"</w:t>
      </w:r>
      <w:r w:rsidRPr="00F9388F">
        <w:rPr>
          <w:rFonts w:eastAsia="Calibri"/>
          <w:sz w:val="28"/>
          <w:szCs w:val="28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eastAsia="Calibri"/>
          <w:sz w:val="28"/>
          <w:szCs w:val="28"/>
          <w:lang w:eastAsia="en-US"/>
        </w:rPr>
        <w:t>"</w:t>
      </w:r>
      <w:r w:rsidRPr="00F9388F">
        <w:rPr>
          <w:rFonts w:eastAsia="Calibri"/>
          <w:sz w:val="28"/>
          <w:szCs w:val="28"/>
          <w:lang w:eastAsia="en-US"/>
        </w:rPr>
        <w:t xml:space="preserve"> и Указе Президента Российской Федерации от 21.07.2020 № 474 </w:t>
      </w:r>
      <w:r>
        <w:rPr>
          <w:rFonts w:eastAsia="Calibri"/>
          <w:sz w:val="28"/>
          <w:szCs w:val="28"/>
          <w:lang w:eastAsia="en-US"/>
        </w:rPr>
        <w:t>"</w:t>
      </w:r>
      <w:r w:rsidRPr="00F9388F">
        <w:rPr>
          <w:rFonts w:eastAsia="Calibri"/>
          <w:sz w:val="28"/>
          <w:szCs w:val="28"/>
          <w:lang w:eastAsia="en-US"/>
        </w:rPr>
        <w:t>О национальных целях развития Российской Федерации на период до 2030 года</w:t>
      </w:r>
      <w:r>
        <w:rPr>
          <w:rFonts w:eastAsia="Calibri"/>
          <w:sz w:val="28"/>
          <w:szCs w:val="28"/>
          <w:lang w:eastAsia="en-US"/>
        </w:rPr>
        <w:t>"</w:t>
      </w:r>
      <w:r w:rsidRPr="00F9388F">
        <w:rPr>
          <w:rFonts w:eastAsia="Calibri"/>
          <w:sz w:val="28"/>
          <w:szCs w:val="28"/>
          <w:lang w:eastAsia="en-US"/>
        </w:rPr>
        <w:t>.</w:t>
      </w:r>
    </w:p>
    <w:p w14:paraId="5D4C08C1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 xml:space="preserve">Среди главных национальных целей развития страны на указанный период определены: </w:t>
      </w:r>
    </w:p>
    <w:p w14:paraId="48F8CD0C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сохранение населения, здоровье и благополучие людей;</w:t>
      </w:r>
    </w:p>
    <w:p w14:paraId="0BDF25A5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возможности для самореализации и развития талантов;</w:t>
      </w:r>
    </w:p>
    <w:p w14:paraId="0AB3EE15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комфортная и безопасная среда для жизни;</w:t>
      </w:r>
    </w:p>
    <w:p w14:paraId="33C14584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достойный, эффективный труд и успешное предпринимательство;</w:t>
      </w:r>
    </w:p>
    <w:p w14:paraId="1894A109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цифровая трансформация.</w:t>
      </w:r>
    </w:p>
    <w:p w14:paraId="18F2A612" w14:textId="7F1AEE50" w:rsidR="0057052E" w:rsidRPr="00F9388F" w:rsidRDefault="0057052E" w:rsidP="003234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88F">
        <w:rPr>
          <w:rFonts w:ascii="Times New Roman" w:hAnsi="Times New Roman"/>
          <w:sz w:val="28"/>
          <w:szCs w:val="28"/>
          <w:lang w:eastAsia="ru-RU"/>
        </w:rPr>
        <w:t xml:space="preserve">В соответствии с национальными целями Правительством Российской Федерации разработаны 12 национальных проектов (программ),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9388F">
        <w:rPr>
          <w:rFonts w:ascii="Times New Roman" w:hAnsi="Times New Roman"/>
          <w:sz w:val="28"/>
          <w:szCs w:val="28"/>
          <w:lang w:eastAsia="ru-RU"/>
        </w:rPr>
        <w:t xml:space="preserve"> из которых реализуются в </w:t>
      </w:r>
      <w:r w:rsidRPr="0057052E">
        <w:rPr>
          <w:rFonts w:ascii="Times New Roman" w:hAnsi="Times New Roman"/>
          <w:sz w:val="28"/>
          <w:szCs w:val="28"/>
          <w:lang w:eastAsia="ru-RU"/>
        </w:rPr>
        <w:t>Кировско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7052E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7052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B3551">
        <w:rPr>
          <w:sz w:val="28"/>
          <w:szCs w:val="28"/>
        </w:rPr>
        <w:t xml:space="preserve"> </w:t>
      </w:r>
      <w:r w:rsidRPr="00F9388F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 w:rsidR="00F3421C">
        <w:rPr>
          <w:rFonts w:ascii="Times New Roman" w:hAnsi="Times New Roman"/>
          <w:sz w:val="28"/>
          <w:szCs w:val="28"/>
          <w:lang w:eastAsia="ru-RU"/>
        </w:rPr>
        <w:t>:</w:t>
      </w:r>
    </w:p>
    <w:p w14:paraId="2FD9C52D" w14:textId="77777777" w:rsidR="0057052E" w:rsidRPr="00F9388F" w:rsidRDefault="0057052E" w:rsidP="003234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9388F">
        <w:rPr>
          <w:rFonts w:ascii="Times New Roman" w:hAnsi="Times New Roman"/>
          <w:sz w:val="28"/>
          <w:szCs w:val="28"/>
          <w:lang w:eastAsia="ru-RU"/>
        </w:rPr>
        <w:t xml:space="preserve">) Образование; </w:t>
      </w:r>
    </w:p>
    <w:p w14:paraId="506E1182" w14:textId="77777777" w:rsidR="0057052E" w:rsidRPr="00F9388F" w:rsidRDefault="0057052E" w:rsidP="003234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9388F">
        <w:rPr>
          <w:rFonts w:ascii="Times New Roman" w:hAnsi="Times New Roman"/>
          <w:sz w:val="28"/>
          <w:szCs w:val="28"/>
          <w:lang w:eastAsia="ru-RU"/>
        </w:rPr>
        <w:t>) Культура</w:t>
      </w:r>
      <w:r w:rsidR="00893E8B">
        <w:rPr>
          <w:rFonts w:ascii="Times New Roman" w:hAnsi="Times New Roman"/>
          <w:sz w:val="28"/>
          <w:szCs w:val="28"/>
          <w:lang w:eastAsia="ru-RU"/>
        </w:rPr>
        <w:t>.</w:t>
      </w:r>
      <w:r w:rsidRPr="00F938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9A290FA" w14:textId="77777777" w:rsidR="00893E8B" w:rsidRPr="00F9388F" w:rsidRDefault="00893E8B" w:rsidP="00323494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F9388F">
        <w:rPr>
          <w:rFonts w:eastAsia="Calibri"/>
          <w:sz w:val="28"/>
          <w:szCs w:val="28"/>
        </w:rPr>
        <w:t>При формировании проекта бюджета</w:t>
      </w:r>
      <w:r w:rsidRPr="00893E8B">
        <w:rPr>
          <w:sz w:val="28"/>
          <w:szCs w:val="28"/>
        </w:rPr>
        <w:t xml:space="preserve"> </w:t>
      </w:r>
      <w:r w:rsidRPr="0057052E">
        <w:rPr>
          <w:sz w:val="28"/>
          <w:szCs w:val="28"/>
        </w:rPr>
        <w:t>Кировского муниципального района</w:t>
      </w:r>
      <w:r w:rsidRPr="00F9388F">
        <w:rPr>
          <w:rFonts w:eastAsia="Calibri"/>
          <w:sz w:val="28"/>
          <w:szCs w:val="28"/>
        </w:rPr>
        <w:t xml:space="preserve"> Ленинградской области бюджетные ассигнования на реализацию национальных проектов предусмат</w:t>
      </w:r>
      <w:r>
        <w:rPr>
          <w:rFonts w:eastAsia="Calibri"/>
          <w:sz w:val="28"/>
          <w:szCs w:val="28"/>
        </w:rPr>
        <w:t>риваются в приоритетном порядке</w:t>
      </w:r>
      <w:r w:rsidRPr="00F9388F">
        <w:rPr>
          <w:rFonts w:eastAsia="Calibri"/>
          <w:sz w:val="28"/>
          <w:szCs w:val="28"/>
        </w:rPr>
        <w:t>.</w:t>
      </w:r>
    </w:p>
    <w:p w14:paraId="5CA09E1C" w14:textId="77777777" w:rsidR="00893E8B" w:rsidRPr="00F9388F" w:rsidRDefault="00893E8B" w:rsidP="00323494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F9388F">
        <w:rPr>
          <w:rFonts w:eastAsia="Calibri"/>
          <w:sz w:val="28"/>
          <w:szCs w:val="28"/>
        </w:rPr>
        <w:t xml:space="preserve">Реализация задач, поставленных в Указах, требует от </w:t>
      </w:r>
      <w:r w:rsidRPr="0057052E">
        <w:rPr>
          <w:sz w:val="28"/>
          <w:szCs w:val="28"/>
        </w:rPr>
        <w:t>Кировского муниципального района</w:t>
      </w:r>
      <w:r w:rsidRPr="00F9388F">
        <w:rPr>
          <w:sz w:val="28"/>
          <w:szCs w:val="28"/>
        </w:rPr>
        <w:t xml:space="preserve"> </w:t>
      </w:r>
      <w:r w:rsidRPr="00F9388F">
        <w:rPr>
          <w:rFonts w:eastAsia="Calibri"/>
          <w:sz w:val="28"/>
          <w:szCs w:val="28"/>
        </w:rPr>
        <w:t xml:space="preserve">Ленинградской области организации взаимодействия с </w:t>
      </w:r>
      <w:r>
        <w:rPr>
          <w:rFonts w:eastAsia="Calibri"/>
          <w:sz w:val="28"/>
          <w:szCs w:val="28"/>
        </w:rPr>
        <w:t xml:space="preserve">региональными </w:t>
      </w:r>
      <w:r w:rsidRPr="00F9388F">
        <w:rPr>
          <w:rFonts w:eastAsia="Calibri"/>
          <w:sz w:val="28"/>
          <w:szCs w:val="28"/>
        </w:rPr>
        <w:t xml:space="preserve">органами власти по курируемым </w:t>
      </w:r>
      <w:r w:rsidRPr="00F9388F">
        <w:rPr>
          <w:rFonts w:eastAsia="Calibri"/>
          <w:sz w:val="28"/>
          <w:szCs w:val="28"/>
        </w:rPr>
        <w:lastRenderedPageBreak/>
        <w:t>направлениям, в том числе участие в согласовании целевых показателей применительно к р</w:t>
      </w:r>
      <w:r>
        <w:rPr>
          <w:rFonts w:eastAsia="Calibri"/>
          <w:sz w:val="28"/>
          <w:szCs w:val="28"/>
        </w:rPr>
        <w:t>айону</w:t>
      </w:r>
      <w:r w:rsidRPr="00F9388F">
        <w:rPr>
          <w:rFonts w:eastAsia="Calibri"/>
          <w:sz w:val="28"/>
          <w:szCs w:val="28"/>
        </w:rPr>
        <w:t xml:space="preserve"> и определении объема необходимых финансовых ресурсов. </w:t>
      </w:r>
    </w:p>
    <w:p w14:paraId="18DE8977" w14:textId="77777777" w:rsidR="00893E8B" w:rsidRPr="00F9388F" w:rsidRDefault="00893E8B" w:rsidP="003234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9388F">
        <w:rPr>
          <w:sz w:val="28"/>
          <w:szCs w:val="28"/>
        </w:rPr>
        <w:t xml:space="preserve">В </w:t>
      </w:r>
      <w:r w:rsidRPr="0057052E">
        <w:rPr>
          <w:sz w:val="28"/>
          <w:szCs w:val="28"/>
        </w:rPr>
        <w:t>Кировско</w:t>
      </w:r>
      <w:r>
        <w:rPr>
          <w:sz w:val="28"/>
          <w:szCs w:val="28"/>
        </w:rPr>
        <w:t>м</w:t>
      </w:r>
      <w:r w:rsidRPr="0057052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5705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F9388F">
        <w:rPr>
          <w:sz w:val="28"/>
          <w:szCs w:val="28"/>
        </w:rPr>
        <w:t xml:space="preserve"> Ленинградской области осуществляется реализация региональных, приоритетных и отраслевых проектов.</w:t>
      </w:r>
    </w:p>
    <w:p w14:paraId="2C4C6649" w14:textId="393EC9C3" w:rsidR="00893E8B" w:rsidRPr="00F9388F" w:rsidRDefault="00893E8B" w:rsidP="003234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9388F">
        <w:rPr>
          <w:sz w:val="28"/>
          <w:szCs w:val="28"/>
        </w:rPr>
        <w:t>Поряд</w:t>
      </w:r>
      <w:r w:rsidR="00323494">
        <w:rPr>
          <w:sz w:val="28"/>
          <w:szCs w:val="28"/>
        </w:rPr>
        <w:t>ком</w:t>
      </w:r>
      <w:r w:rsidRPr="00F9388F">
        <w:rPr>
          <w:sz w:val="28"/>
          <w:szCs w:val="28"/>
        </w:rPr>
        <w:t xml:space="preserve"> разработки, реализации и оценки эффективности </w:t>
      </w:r>
      <w:r>
        <w:rPr>
          <w:sz w:val="28"/>
          <w:szCs w:val="28"/>
        </w:rPr>
        <w:t>муниципальных</w:t>
      </w:r>
      <w:r w:rsidRPr="00F9388F">
        <w:rPr>
          <w:sz w:val="28"/>
          <w:szCs w:val="28"/>
        </w:rPr>
        <w:t xml:space="preserve"> программ </w:t>
      </w:r>
      <w:r w:rsidRPr="0057052E">
        <w:rPr>
          <w:sz w:val="28"/>
          <w:szCs w:val="28"/>
        </w:rPr>
        <w:t>Кировского муниципального района</w:t>
      </w:r>
      <w:r w:rsidRPr="00F9388F">
        <w:rPr>
          <w:sz w:val="28"/>
          <w:szCs w:val="28"/>
        </w:rPr>
        <w:t xml:space="preserve"> Ленинградской области предусмотрена реализация с 2022 года </w:t>
      </w:r>
      <w:r>
        <w:rPr>
          <w:sz w:val="28"/>
          <w:szCs w:val="28"/>
        </w:rPr>
        <w:t>муниципальных</w:t>
      </w:r>
      <w:r w:rsidRPr="00F9388F">
        <w:rPr>
          <w:sz w:val="28"/>
          <w:szCs w:val="28"/>
        </w:rPr>
        <w:t xml:space="preserve"> программ </w:t>
      </w:r>
      <w:r w:rsidRPr="0057052E">
        <w:rPr>
          <w:sz w:val="28"/>
          <w:szCs w:val="28"/>
        </w:rPr>
        <w:t>Кировского муниципального района</w:t>
      </w:r>
      <w:r w:rsidRPr="00F9388F">
        <w:rPr>
          <w:sz w:val="28"/>
          <w:szCs w:val="28"/>
        </w:rPr>
        <w:t xml:space="preserve"> Ленинградской области с учетом выделения проектной части, включающей мероприятия, ограниченные по срокам реализации и приводящие к получению новых (уникальных) результатов и (или) к значительному улучшению результатов, а также процессной части, включающей мероприятия, реализуемые непрерывно либо на периодической основе, в том числе в соответствии с положениями нормативных правовых актов Российской Федерации</w:t>
      </w:r>
      <w:r>
        <w:rPr>
          <w:sz w:val="28"/>
          <w:szCs w:val="28"/>
        </w:rPr>
        <w:t>,</w:t>
      </w:r>
      <w:r w:rsidRPr="00F9388F">
        <w:rPr>
          <w:sz w:val="28"/>
          <w:szCs w:val="28"/>
        </w:rPr>
        <w:t xml:space="preserve"> Ленинградской области</w:t>
      </w:r>
      <w:r w:rsidRPr="00893E8B">
        <w:rPr>
          <w:sz w:val="28"/>
          <w:szCs w:val="28"/>
        </w:rPr>
        <w:t xml:space="preserve"> </w:t>
      </w:r>
      <w:r w:rsidRPr="00F9388F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</w:t>
      </w:r>
      <w:r w:rsidR="00F15C4C">
        <w:rPr>
          <w:sz w:val="28"/>
          <w:szCs w:val="28"/>
        </w:rPr>
        <w:t>ых</w:t>
      </w:r>
      <w:r w:rsidRPr="00F9388F">
        <w:rPr>
          <w:sz w:val="28"/>
          <w:szCs w:val="28"/>
        </w:rPr>
        <w:t xml:space="preserve"> правовых актов.</w:t>
      </w:r>
    </w:p>
    <w:p w14:paraId="09FCC003" w14:textId="77777777" w:rsidR="00893E8B" w:rsidRPr="00F9388F" w:rsidRDefault="00893E8B" w:rsidP="00323494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F9388F">
        <w:rPr>
          <w:sz w:val="28"/>
          <w:szCs w:val="28"/>
        </w:rPr>
        <w:t xml:space="preserve">В предстоящем периоде продолжится реализация мероприятий по совершенствованию структуры </w:t>
      </w:r>
      <w:r>
        <w:rPr>
          <w:sz w:val="28"/>
          <w:szCs w:val="28"/>
        </w:rPr>
        <w:t>муниципальных</w:t>
      </w:r>
      <w:r w:rsidRPr="00F9388F">
        <w:rPr>
          <w:sz w:val="28"/>
          <w:szCs w:val="28"/>
        </w:rPr>
        <w:t xml:space="preserve"> программ </w:t>
      </w:r>
      <w:r w:rsidR="00F15C4C" w:rsidRPr="0057052E">
        <w:rPr>
          <w:sz w:val="28"/>
          <w:szCs w:val="28"/>
        </w:rPr>
        <w:t>Кировского муниципального района</w:t>
      </w:r>
      <w:r w:rsidR="00F15C4C" w:rsidRPr="00F9388F">
        <w:rPr>
          <w:sz w:val="28"/>
          <w:szCs w:val="28"/>
        </w:rPr>
        <w:t xml:space="preserve"> </w:t>
      </w:r>
      <w:r w:rsidRPr="00F9388F">
        <w:rPr>
          <w:sz w:val="28"/>
          <w:szCs w:val="28"/>
        </w:rPr>
        <w:t xml:space="preserve">Ленинградской области с учетом особенностей, установленных Положением о системе управления государственными программами Российской Федерации, утвержденным постановлением Правительства Российской Федерации от 26.05.2021 № 786 </w:t>
      </w:r>
      <w:r>
        <w:rPr>
          <w:sz w:val="28"/>
          <w:szCs w:val="28"/>
        </w:rPr>
        <w:t>"</w:t>
      </w:r>
      <w:r w:rsidRPr="00F9388F">
        <w:rPr>
          <w:sz w:val="28"/>
          <w:szCs w:val="28"/>
        </w:rPr>
        <w:t>О системе управления государственными программами Российской Федерации</w:t>
      </w:r>
      <w:r>
        <w:rPr>
          <w:sz w:val="28"/>
          <w:szCs w:val="28"/>
        </w:rPr>
        <w:t>"</w:t>
      </w:r>
      <w:r w:rsidRPr="00F9388F">
        <w:rPr>
          <w:sz w:val="28"/>
          <w:szCs w:val="28"/>
        </w:rPr>
        <w:t>.</w:t>
      </w:r>
    </w:p>
    <w:p w14:paraId="405EDD20" w14:textId="77777777" w:rsidR="00893E8B" w:rsidRPr="00893E8B" w:rsidRDefault="00893E8B" w:rsidP="00323494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893E8B">
        <w:rPr>
          <w:sz w:val="28"/>
          <w:szCs w:val="28"/>
        </w:rPr>
        <w:t>Стратегическая значимость реализации проектов требует выстраивания механизма постоянного мониторинга за прозрачностью и эффективностью расходования выделяемых на их реализацию средств. За счет уточнения подходов к бюджетной классификации обеспечено обособление бюджетных ассигнований на реализацию проектов.</w:t>
      </w:r>
    </w:p>
    <w:p w14:paraId="1255EAA5" w14:textId="77777777" w:rsidR="00065161" w:rsidRPr="00040147" w:rsidRDefault="006A3902" w:rsidP="00323494">
      <w:pPr>
        <w:pStyle w:val="a4"/>
        <w:tabs>
          <w:tab w:val="left" w:pos="142"/>
          <w:tab w:val="left" w:pos="993"/>
          <w:tab w:val="num" w:pos="1855"/>
        </w:tabs>
        <w:spacing w:before="0"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040147">
        <w:rPr>
          <w:rFonts w:ascii="Times New Roman" w:hAnsi="Times New Roman"/>
          <w:b/>
          <w:sz w:val="28"/>
          <w:szCs w:val="28"/>
        </w:rPr>
        <w:t>2.</w:t>
      </w:r>
      <w:r w:rsidR="00065161" w:rsidRPr="00040147">
        <w:rPr>
          <w:rFonts w:ascii="Times New Roman" w:hAnsi="Times New Roman"/>
          <w:b/>
          <w:sz w:val="28"/>
          <w:szCs w:val="28"/>
        </w:rPr>
        <w:t xml:space="preserve"> Ограничение роста муниципального долга</w:t>
      </w:r>
    </w:p>
    <w:p w14:paraId="721C8AE2" w14:textId="5CF4BABA" w:rsidR="003A5809" w:rsidRPr="00EB2C48" w:rsidRDefault="00123AB7" w:rsidP="00323494">
      <w:pPr>
        <w:ind w:firstLine="709"/>
        <w:jc w:val="both"/>
        <w:rPr>
          <w:rFonts w:eastAsia="Calibri"/>
          <w:sz w:val="28"/>
          <w:szCs w:val="28"/>
        </w:rPr>
      </w:pPr>
      <w:r w:rsidRPr="00EB2C48">
        <w:rPr>
          <w:sz w:val="28"/>
          <w:szCs w:val="28"/>
        </w:rPr>
        <w:t>По итогам исполнения бюджета 20</w:t>
      </w:r>
      <w:r w:rsidR="00881735" w:rsidRPr="00EB2C48">
        <w:rPr>
          <w:sz w:val="28"/>
          <w:szCs w:val="28"/>
        </w:rPr>
        <w:t>20</w:t>
      </w:r>
      <w:r w:rsidRPr="00EB2C48">
        <w:rPr>
          <w:sz w:val="28"/>
          <w:szCs w:val="28"/>
        </w:rPr>
        <w:t xml:space="preserve"> года муниципальный долг </w:t>
      </w:r>
      <w:r w:rsidR="00323494" w:rsidRPr="00EB2C48">
        <w:rPr>
          <w:sz w:val="28"/>
          <w:szCs w:val="28"/>
        </w:rPr>
        <w:t xml:space="preserve">районного бюджета </w:t>
      </w:r>
      <w:r w:rsidR="00F163B1" w:rsidRPr="00EB2C48">
        <w:rPr>
          <w:sz w:val="28"/>
          <w:szCs w:val="28"/>
        </w:rPr>
        <w:t>перед областным бюджетом</w:t>
      </w:r>
      <w:r w:rsidR="00323494" w:rsidRPr="00EB2C48">
        <w:rPr>
          <w:sz w:val="28"/>
          <w:szCs w:val="28"/>
        </w:rPr>
        <w:t xml:space="preserve"> Ленинградской области</w:t>
      </w:r>
      <w:r w:rsidR="00F163B1" w:rsidRPr="00EB2C48">
        <w:rPr>
          <w:sz w:val="28"/>
          <w:szCs w:val="28"/>
        </w:rPr>
        <w:t xml:space="preserve"> </w:t>
      </w:r>
      <w:r w:rsidR="002729A1" w:rsidRPr="00EB2C48">
        <w:rPr>
          <w:sz w:val="28"/>
          <w:szCs w:val="28"/>
        </w:rPr>
        <w:t>полностью погашен в</w:t>
      </w:r>
      <w:r w:rsidRPr="00EB2C48">
        <w:rPr>
          <w:sz w:val="28"/>
          <w:szCs w:val="28"/>
        </w:rPr>
        <w:t xml:space="preserve"> </w:t>
      </w:r>
      <w:r w:rsidR="002729A1" w:rsidRPr="00EB2C48">
        <w:rPr>
          <w:sz w:val="28"/>
          <w:szCs w:val="28"/>
        </w:rPr>
        <w:t xml:space="preserve">сумме </w:t>
      </w:r>
      <w:r w:rsidR="007D560F" w:rsidRPr="00EB2C48">
        <w:rPr>
          <w:sz w:val="28"/>
          <w:szCs w:val="28"/>
        </w:rPr>
        <w:t>2 142,9</w:t>
      </w:r>
      <w:r w:rsidRPr="00EB2C48">
        <w:rPr>
          <w:sz w:val="28"/>
          <w:szCs w:val="28"/>
        </w:rPr>
        <w:t xml:space="preserve"> </w:t>
      </w:r>
      <w:proofErr w:type="spellStart"/>
      <w:r w:rsidRPr="00EB2C48">
        <w:rPr>
          <w:sz w:val="28"/>
          <w:szCs w:val="28"/>
        </w:rPr>
        <w:t>тыс.руб</w:t>
      </w:r>
      <w:proofErr w:type="spellEnd"/>
      <w:r w:rsidRPr="00EB2C48">
        <w:rPr>
          <w:sz w:val="28"/>
          <w:szCs w:val="28"/>
        </w:rPr>
        <w:t>.</w:t>
      </w:r>
      <w:r w:rsidR="00FC3DEA" w:rsidRPr="00EB2C48">
        <w:rPr>
          <w:sz w:val="28"/>
          <w:szCs w:val="28"/>
        </w:rPr>
        <w:t>,</w:t>
      </w:r>
      <w:r w:rsidRPr="00EB2C48">
        <w:rPr>
          <w:sz w:val="28"/>
          <w:szCs w:val="28"/>
        </w:rPr>
        <w:t xml:space="preserve"> </w:t>
      </w:r>
      <w:r w:rsidR="00FC3DEA" w:rsidRPr="00EB2C48">
        <w:rPr>
          <w:sz w:val="28"/>
          <w:szCs w:val="28"/>
        </w:rPr>
        <w:t>таким образом</w:t>
      </w:r>
      <w:r w:rsidR="00DD5AF9" w:rsidRPr="00EB2C48">
        <w:rPr>
          <w:sz w:val="28"/>
          <w:szCs w:val="28"/>
        </w:rPr>
        <w:t>,</w:t>
      </w:r>
      <w:r w:rsidR="00FC3DEA" w:rsidRPr="00EB2C48">
        <w:rPr>
          <w:sz w:val="28"/>
          <w:szCs w:val="28"/>
        </w:rPr>
        <w:t xml:space="preserve"> уровень муниципального долга на 01.01.2021</w:t>
      </w:r>
      <w:r w:rsidR="00323494" w:rsidRPr="00EB2C48">
        <w:rPr>
          <w:sz w:val="28"/>
          <w:szCs w:val="28"/>
        </w:rPr>
        <w:t xml:space="preserve"> </w:t>
      </w:r>
      <w:r w:rsidR="00FC3DEA" w:rsidRPr="00EB2C48">
        <w:rPr>
          <w:sz w:val="28"/>
          <w:szCs w:val="28"/>
        </w:rPr>
        <w:t>равен 0</w:t>
      </w:r>
      <w:r w:rsidR="00DD5AF9" w:rsidRPr="00EB2C48">
        <w:rPr>
          <w:sz w:val="28"/>
          <w:szCs w:val="28"/>
        </w:rPr>
        <w:t>.</w:t>
      </w:r>
    </w:p>
    <w:p w14:paraId="4C08E195" w14:textId="302EE283" w:rsidR="00C14CBF" w:rsidRPr="00EB2C48" w:rsidRDefault="00C14CBF" w:rsidP="00323494">
      <w:pPr>
        <w:pStyle w:val="a4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EB2C48">
        <w:rPr>
          <w:rFonts w:ascii="Times New Roman" w:hAnsi="Times New Roman"/>
          <w:sz w:val="28"/>
          <w:szCs w:val="28"/>
        </w:rPr>
        <w:t>При планировании основных параметров районного бюджета на 202</w:t>
      </w:r>
      <w:r w:rsidR="00881735" w:rsidRPr="00EB2C48">
        <w:rPr>
          <w:rFonts w:ascii="Times New Roman" w:hAnsi="Times New Roman"/>
          <w:sz w:val="28"/>
          <w:szCs w:val="28"/>
        </w:rPr>
        <w:t>2</w:t>
      </w:r>
      <w:r w:rsidRPr="00EB2C48">
        <w:rPr>
          <w:rFonts w:ascii="Times New Roman" w:hAnsi="Times New Roman"/>
          <w:sz w:val="28"/>
          <w:szCs w:val="28"/>
        </w:rPr>
        <w:t>-202</w:t>
      </w:r>
      <w:r w:rsidR="00881735" w:rsidRPr="00EB2C48">
        <w:rPr>
          <w:rFonts w:ascii="Times New Roman" w:hAnsi="Times New Roman"/>
          <w:sz w:val="28"/>
          <w:szCs w:val="28"/>
        </w:rPr>
        <w:t>4</w:t>
      </w:r>
      <w:r w:rsidRPr="00EB2C48">
        <w:rPr>
          <w:rFonts w:ascii="Times New Roman" w:hAnsi="Times New Roman"/>
          <w:sz w:val="28"/>
          <w:szCs w:val="28"/>
        </w:rPr>
        <w:t> годы размер дефицита установлен в пределах от налоговых и неналоговых доходов</w:t>
      </w:r>
      <w:r w:rsidR="00BC0713" w:rsidRPr="00EB2C48">
        <w:rPr>
          <w:rFonts w:ascii="Times New Roman" w:hAnsi="Times New Roman"/>
          <w:sz w:val="28"/>
          <w:szCs w:val="28"/>
        </w:rPr>
        <w:t xml:space="preserve"> на 202</w:t>
      </w:r>
      <w:r w:rsidR="00881735" w:rsidRPr="00EB2C48">
        <w:rPr>
          <w:rFonts w:ascii="Times New Roman" w:hAnsi="Times New Roman"/>
          <w:sz w:val="28"/>
          <w:szCs w:val="28"/>
        </w:rPr>
        <w:t>2</w:t>
      </w:r>
      <w:r w:rsidR="00BC0713" w:rsidRPr="00EB2C48">
        <w:rPr>
          <w:rFonts w:ascii="Times New Roman" w:hAnsi="Times New Roman"/>
          <w:sz w:val="28"/>
          <w:szCs w:val="28"/>
        </w:rPr>
        <w:t xml:space="preserve"> год в размере </w:t>
      </w:r>
      <w:r w:rsidR="00040147" w:rsidRPr="00EB2C48">
        <w:rPr>
          <w:rFonts w:ascii="Times New Roman" w:hAnsi="Times New Roman"/>
          <w:sz w:val="28"/>
          <w:szCs w:val="28"/>
        </w:rPr>
        <w:t>5,65</w:t>
      </w:r>
      <w:r w:rsidR="00BC0713" w:rsidRPr="00EB2C48">
        <w:rPr>
          <w:rFonts w:ascii="Times New Roman" w:hAnsi="Times New Roman"/>
          <w:sz w:val="28"/>
          <w:szCs w:val="28"/>
        </w:rPr>
        <w:t>%, на 202</w:t>
      </w:r>
      <w:r w:rsidR="00881735" w:rsidRPr="00EB2C48">
        <w:rPr>
          <w:rFonts w:ascii="Times New Roman" w:hAnsi="Times New Roman"/>
          <w:sz w:val="28"/>
          <w:szCs w:val="28"/>
        </w:rPr>
        <w:t>3</w:t>
      </w:r>
      <w:r w:rsidR="00BC0713" w:rsidRPr="00EB2C48">
        <w:rPr>
          <w:rFonts w:ascii="Times New Roman" w:hAnsi="Times New Roman"/>
          <w:sz w:val="28"/>
          <w:szCs w:val="28"/>
        </w:rPr>
        <w:t xml:space="preserve"> год – </w:t>
      </w:r>
      <w:r w:rsidR="00040147" w:rsidRPr="00EB2C48">
        <w:rPr>
          <w:rFonts w:ascii="Times New Roman" w:hAnsi="Times New Roman"/>
          <w:sz w:val="28"/>
          <w:szCs w:val="28"/>
        </w:rPr>
        <w:t>9,98</w:t>
      </w:r>
      <w:r w:rsidR="00BC0713" w:rsidRPr="00EB2C48">
        <w:rPr>
          <w:rFonts w:ascii="Times New Roman" w:hAnsi="Times New Roman"/>
          <w:sz w:val="28"/>
          <w:szCs w:val="28"/>
        </w:rPr>
        <w:t>% и на 202</w:t>
      </w:r>
      <w:r w:rsidR="00881735" w:rsidRPr="00EB2C48">
        <w:rPr>
          <w:rFonts w:ascii="Times New Roman" w:hAnsi="Times New Roman"/>
          <w:sz w:val="28"/>
          <w:szCs w:val="28"/>
        </w:rPr>
        <w:t>4</w:t>
      </w:r>
      <w:r w:rsidR="00BC0713" w:rsidRPr="00EB2C48">
        <w:rPr>
          <w:rFonts w:ascii="Times New Roman" w:hAnsi="Times New Roman"/>
          <w:sz w:val="28"/>
          <w:szCs w:val="28"/>
        </w:rPr>
        <w:t xml:space="preserve"> год – </w:t>
      </w:r>
      <w:r w:rsidR="00040147" w:rsidRPr="00EB2C48">
        <w:rPr>
          <w:rFonts w:ascii="Times New Roman" w:hAnsi="Times New Roman"/>
          <w:sz w:val="28"/>
          <w:szCs w:val="28"/>
        </w:rPr>
        <w:t>5,74</w:t>
      </w:r>
      <w:r w:rsidR="00BC0713" w:rsidRPr="00EB2C48">
        <w:rPr>
          <w:rFonts w:ascii="Times New Roman" w:hAnsi="Times New Roman"/>
          <w:sz w:val="28"/>
          <w:szCs w:val="28"/>
        </w:rPr>
        <w:t>%</w:t>
      </w:r>
      <w:r w:rsidRPr="00EB2C48">
        <w:rPr>
          <w:rFonts w:ascii="Times New Roman" w:hAnsi="Times New Roman"/>
          <w:sz w:val="28"/>
          <w:szCs w:val="28"/>
        </w:rPr>
        <w:t xml:space="preserve">. </w:t>
      </w:r>
    </w:p>
    <w:p w14:paraId="0BC2F71C" w14:textId="77777777" w:rsidR="004064AA" w:rsidRPr="00B20971" w:rsidRDefault="004064AA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C48">
        <w:rPr>
          <w:sz w:val="28"/>
          <w:szCs w:val="28"/>
        </w:rPr>
        <w:t xml:space="preserve">В целях ограничения роста </w:t>
      </w:r>
      <w:r w:rsidR="00C14CBF" w:rsidRPr="00EB2C48">
        <w:rPr>
          <w:sz w:val="28"/>
          <w:szCs w:val="28"/>
        </w:rPr>
        <w:t>муниципального</w:t>
      </w:r>
      <w:r w:rsidRPr="00EB2C48">
        <w:rPr>
          <w:sz w:val="28"/>
          <w:szCs w:val="28"/>
        </w:rPr>
        <w:t xml:space="preserve"> долга планируется продолжить работу по оптимизации расходов </w:t>
      </w:r>
      <w:r w:rsidR="00C14CBF" w:rsidRPr="00EB2C48">
        <w:rPr>
          <w:sz w:val="28"/>
          <w:szCs w:val="28"/>
        </w:rPr>
        <w:t>районного</w:t>
      </w:r>
      <w:r w:rsidRPr="00EB2C48">
        <w:rPr>
          <w:sz w:val="28"/>
          <w:szCs w:val="28"/>
        </w:rPr>
        <w:t xml:space="preserve"> бюджета, одновременно обеспечивая сохранение финансовой устойчивости и сбалансированности бюджета в среднесрочной перспективе.</w:t>
      </w:r>
    </w:p>
    <w:p w14:paraId="518EA8D0" w14:textId="77777777" w:rsidR="004064AA" w:rsidRPr="00B20971" w:rsidRDefault="004064AA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971">
        <w:rPr>
          <w:sz w:val="28"/>
          <w:szCs w:val="28"/>
        </w:rPr>
        <w:lastRenderedPageBreak/>
        <w:t>Новые заимствования, направленные на покрытие дефицита бюджета, будут  производиться в 202</w:t>
      </w:r>
      <w:r w:rsidR="00881735">
        <w:rPr>
          <w:sz w:val="28"/>
          <w:szCs w:val="28"/>
        </w:rPr>
        <w:t>2</w:t>
      </w:r>
      <w:r w:rsidRPr="00B20971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B20971">
        <w:rPr>
          <w:sz w:val="28"/>
          <w:szCs w:val="28"/>
        </w:rPr>
        <w:t>2</w:t>
      </w:r>
      <w:r w:rsidR="00881735">
        <w:rPr>
          <w:sz w:val="28"/>
          <w:szCs w:val="28"/>
        </w:rPr>
        <w:t>4</w:t>
      </w:r>
      <w:r w:rsidRPr="00B20971">
        <w:rPr>
          <w:sz w:val="28"/>
          <w:szCs w:val="28"/>
        </w:rPr>
        <w:t xml:space="preserve"> годах.</w:t>
      </w:r>
    </w:p>
    <w:p w14:paraId="3940534B" w14:textId="77777777" w:rsidR="004064AA" w:rsidRPr="00630BC3" w:rsidRDefault="004064AA" w:rsidP="007A1D47">
      <w:pPr>
        <w:ind w:firstLine="709"/>
        <w:jc w:val="both"/>
        <w:rPr>
          <w:i/>
          <w:sz w:val="28"/>
          <w:szCs w:val="28"/>
        </w:rPr>
      </w:pPr>
      <w:r w:rsidRPr="00630BC3">
        <w:rPr>
          <w:i/>
          <w:sz w:val="28"/>
          <w:szCs w:val="28"/>
        </w:rPr>
        <w:t xml:space="preserve">Прогноз </w:t>
      </w:r>
      <w:r w:rsidR="00123AB7">
        <w:rPr>
          <w:i/>
          <w:sz w:val="28"/>
          <w:szCs w:val="28"/>
        </w:rPr>
        <w:t>муниципального</w:t>
      </w:r>
      <w:r w:rsidRPr="00630BC3">
        <w:rPr>
          <w:i/>
          <w:sz w:val="28"/>
          <w:szCs w:val="28"/>
        </w:rPr>
        <w:t xml:space="preserve"> долга </w:t>
      </w:r>
      <w:r w:rsidR="00123AB7" w:rsidRPr="00123AB7">
        <w:rPr>
          <w:i/>
          <w:sz w:val="28"/>
          <w:szCs w:val="28"/>
        </w:rPr>
        <w:t>Кировского муниципального района</w:t>
      </w:r>
      <w:r w:rsidR="00123AB7" w:rsidRPr="00630BC3">
        <w:rPr>
          <w:i/>
          <w:sz w:val="28"/>
          <w:szCs w:val="28"/>
        </w:rPr>
        <w:t xml:space="preserve"> </w:t>
      </w:r>
      <w:r w:rsidRPr="00630BC3">
        <w:rPr>
          <w:i/>
          <w:sz w:val="28"/>
          <w:szCs w:val="28"/>
        </w:rPr>
        <w:t xml:space="preserve">Ленинградской области и основных параметров </w:t>
      </w:r>
      <w:r w:rsidR="00123AB7">
        <w:rPr>
          <w:i/>
          <w:sz w:val="28"/>
          <w:szCs w:val="28"/>
        </w:rPr>
        <w:t>районного</w:t>
      </w:r>
      <w:r w:rsidRPr="00630BC3">
        <w:rPr>
          <w:i/>
          <w:sz w:val="28"/>
          <w:szCs w:val="28"/>
        </w:rPr>
        <w:t xml:space="preserve"> бюджета </w:t>
      </w:r>
    </w:p>
    <w:p w14:paraId="73C834F1" w14:textId="77777777" w:rsidR="004064AA" w:rsidRPr="000D7AB8" w:rsidRDefault="004064AA" w:rsidP="004064AA">
      <w:pPr>
        <w:autoSpaceDE w:val="0"/>
        <w:autoSpaceDN w:val="0"/>
        <w:adjustRightInd w:val="0"/>
        <w:jc w:val="right"/>
        <w:rPr>
          <w:sz w:val="20"/>
        </w:rPr>
      </w:pPr>
      <w:proofErr w:type="spellStart"/>
      <w:r w:rsidRPr="00187BA8">
        <w:rPr>
          <w:sz w:val="28"/>
        </w:rPr>
        <w:t>тыс</w:t>
      </w:r>
      <w:r w:rsidRPr="002D6898">
        <w:rPr>
          <w:sz w:val="28"/>
        </w:rPr>
        <w:t>.</w:t>
      </w:r>
      <w:r w:rsidRPr="001461C2">
        <w:rPr>
          <w:sz w:val="28"/>
        </w:rPr>
        <w:t>руб</w:t>
      </w:r>
      <w:proofErr w:type="spellEnd"/>
      <w:r>
        <w:rPr>
          <w:sz w:val="28"/>
        </w:rPr>
        <w:t>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516"/>
        <w:gridCol w:w="1331"/>
        <w:gridCol w:w="1340"/>
        <w:gridCol w:w="1494"/>
      </w:tblGrid>
      <w:tr w:rsidR="004064AA" w:rsidRPr="000D7AB8" w14:paraId="56BCDCED" w14:textId="77777777" w:rsidTr="004579D3">
        <w:trPr>
          <w:trHeight w:val="586"/>
        </w:trPr>
        <w:tc>
          <w:tcPr>
            <w:tcW w:w="1909" w:type="pct"/>
            <w:shd w:val="clear" w:color="auto" w:fill="auto"/>
            <w:noWrap/>
            <w:vAlign w:val="center"/>
          </w:tcPr>
          <w:p w14:paraId="62A3F371" w14:textId="77777777" w:rsidR="004064AA" w:rsidRPr="000D7AB8" w:rsidRDefault="004064AA" w:rsidP="004579D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Показатели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46BF137C" w14:textId="77777777" w:rsidR="004064AA" w:rsidRPr="000D7AB8" w:rsidRDefault="004064AA" w:rsidP="004579D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202</w:t>
            </w:r>
            <w:r w:rsidR="00881735">
              <w:rPr>
                <w:rFonts w:eastAsia="Calibri"/>
                <w:b/>
                <w:szCs w:val="24"/>
                <w:lang w:eastAsia="en-US"/>
              </w:rPr>
              <w:t>1</w:t>
            </w:r>
            <w:r w:rsidRPr="000D7AB8">
              <w:rPr>
                <w:rFonts w:eastAsia="Calibri"/>
                <w:b/>
                <w:szCs w:val="24"/>
                <w:lang w:eastAsia="en-US"/>
              </w:rPr>
              <w:t xml:space="preserve"> год</w:t>
            </w:r>
          </w:p>
          <w:p w14:paraId="2B5B694B" w14:textId="77777777" w:rsidR="004064AA" w:rsidRPr="000D7AB8" w:rsidRDefault="004064AA" w:rsidP="004579D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(оценка)</w:t>
            </w:r>
          </w:p>
          <w:p w14:paraId="6CE335A4" w14:textId="77777777" w:rsidR="004064AA" w:rsidRPr="000D7AB8" w:rsidRDefault="004064AA" w:rsidP="004579D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638DB4C9" w14:textId="77777777" w:rsidR="004064AA" w:rsidRPr="000D7AB8" w:rsidRDefault="004064AA" w:rsidP="008817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202</w:t>
            </w:r>
            <w:r w:rsidR="00881735">
              <w:rPr>
                <w:rFonts w:eastAsia="Calibri"/>
                <w:b/>
                <w:szCs w:val="24"/>
                <w:lang w:eastAsia="en-US"/>
              </w:rPr>
              <w:t>2</w:t>
            </w:r>
            <w:r w:rsidRPr="000D7AB8">
              <w:rPr>
                <w:rFonts w:eastAsia="Calibri"/>
                <w:b/>
                <w:szCs w:val="24"/>
                <w:lang w:eastAsia="en-US"/>
              </w:rPr>
              <w:t xml:space="preserve"> год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E5D658D" w14:textId="77777777" w:rsidR="004064AA" w:rsidRPr="000D7AB8" w:rsidRDefault="004064AA" w:rsidP="00881735">
            <w:pPr>
              <w:ind w:firstLine="16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202</w:t>
            </w:r>
            <w:r w:rsidR="00881735">
              <w:rPr>
                <w:rFonts w:eastAsia="Calibri"/>
                <w:b/>
                <w:szCs w:val="24"/>
                <w:lang w:eastAsia="en-US"/>
              </w:rPr>
              <w:t>3</w:t>
            </w:r>
            <w:r w:rsidRPr="000D7AB8">
              <w:rPr>
                <w:rFonts w:eastAsia="Calibri"/>
                <w:b/>
                <w:szCs w:val="24"/>
                <w:lang w:eastAsia="en-US"/>
              </w:rPr>
              <w:t>год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700DA697" w14:textId="77777777" w:rsidR="004064AA" w:rsidRPr="000D7AB8" w:rsidRDefault="004064AA" w:rsidP="008817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D7AB8">
              <w:rPr>
                <w:rFonts w:eastAsia="Calibri"/>
                <w:b/>
                <w:szCs w:val="24"/>
                <w:lang w:eastAsia="en-US"/>
              </w:rPr>
              <w:t>202</w:t>
            </w:r>
            <w:r w:rsidR="00881735">
              <w:rPr>
                <w:rFonts w:eastAsia="Calibri"/>
                <w:b/>
                <w:szCs w:val="24"/>
                <w:lang w:eastAsia="en-US"/>
              </w:rPr>
              <w:t>4</w:t>
            </w:r>
            <w:r w:rsidRPr="000D7AB8">
              <w:rPr>
                <w:rFonts w:eastAsia="Calibri"/>
                <w:b/>
                <w:szCs w:val="24"/>
                <w:lang w:eastAsia="en-US"/>
              </w:rPr>
              <w:t xml:space="preserve"> год</w:t>
            </w:r>
          </w:p>
        </w:tc>
      </w:tr>
      <w:tr w:rsidR="004064AA" w:rsidRPr="00881735" w14:paraId="3C162E3D" w14:textId="77777777" w:rsidTr="004579D3">
        <w:trPr>
          <w:trHeight w:val="418"/>
        </w:trPr>
        <w:tc>
          <w:tcPr>
            <w:tcW w:w="1909" w:type="pct"/>
            <w:noWrap/>
            <w:vAlign w:val="center"/>
          </w:tcPr>
          <w:p w14:paraId="2674437F" w14:textId="77777777" w:rsidR="004064AA" w:rsidRPr="00EB2C48" w:rsidRDefault="004064AA" w:rsidP="003C26E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B2C48">
              <w:rPr>
                <w:szCs w:val="24"/>
              </w:rPr>
              <w:t xml:space="preserve">Отношение дефицита </w:t>
            </w:r>
            <w:r w:rsidR="009D066B" w:rsidRPr="00EB2C48">
              <w:rPr>
                <w:szCs w:val="24"/>
              </w:rPr>
              <w:t xml:space="preserve">(без учета </w:t>
            </w:r>
            <w:r w:rsidR="009D066B" w:rsidRPr="00EB2C48">
              <w:rPr>
                <w:rFonts w:eastAsiaTheme="minorHAnsi"/>
                <w:szCs w:val="24"/>
                <w:lang w:eastAsia="en-US"/>
              </w:rPr>
              <w:t>снижения остатков средств на счетах по учету средств бюджета</w:t>
            </w:r>
            <w:r w:rsidR="009D066B" w:rsidRPr="00EB2C48">
              <w:rPr>
                <w:szCs w:val="24"/>
              </w:rPr>
              <w:t xml:space="preserve">) </w:t>
            </w:r>
            <w:r w:rsidRPr="00EB2C48">
              <w:rPr>
                <w:szCs w:val="24"/>
              </w:rPr>
              <w:t>к налоговым и неналоговым доходам</w:t>
            </w:r>
          </w:p>
        </w:tc>
        <w:tc>
          <w:tcPr>
            <w:tcW w:w="825" w:type="pct"/>
            <w:noWrap/>
            <w:vAlign w:val="center"/>
          </w:tcPr>
          <w:p w14:paraId="554E18FB" w14:textId="77777777" w:rsidR="004064AA" w:rsidRPr="00EB2C48" w:rsidRDefault="00627BDE" w:rsidP="004579D3">
            <w:pPr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-</w:t>
            </w:r>
          </w:p>
        </w:tc>
        <w:tc>
          <w:tcPr>
            <w:tcW w:w="724" w:type="pct"/>
            <w:noWrap/>
            <w:vAlign w:val="center"/>
          </w:tcPr>
          <w:p w14:paraId="302137B7" w14:textId="14D8E913" w:rsidR="004064AA" w:rsidRPr="00EB2C48" w:rsidRDefault="00EB2C48" w:rsidP="004579D3">
            <w:pPr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5,65</w:t>
            </w:r>
            <w:r w:rsidR="004064AA" w:rsidRPr="00EB2C48">
              <w:rPr>
                <w:szCs w:val="24"/>
              </w:rPr>
              <w:t>%</w:t>
            </w:r>
          </w:p>
        </w:tc>
        <w:tc>
          <w:tcPr>
            <w:tcW w:w="729" w:type="pct"/>
            <w:noWrap/>
            <w:vAlign w:val="center"/>
          </w:tcPr>
          <w:p w14:paraId="05633BDB" w14:textId="04F1B160" w:rsidR="004064AA" w:rsidRPr="00EB2C48" w:rsidRDefault="00EB2C48" w:rsidP="00627BDE">
            <w:pPr>
              <w:ind w:firstLine="16"/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9,98</w:t>
            </w:r>
            <w:r w:rsidR="004064AA" w:rsidRPr="00EB2C48">
              <w:rPr>
                <w:szCs w:val="24"/>
              </w:rPr>
              <w:t>%</w:t>
            </w:r>
          </w:p>
        </w:tc>
        <w:tc>
          <w:tcPr>
            <w:tcW w:w="813" w:type="pct"/>
            <w:noWrap/>
            <w:vAlign w:val="center"/>
          </w:tcPr>
          <w:p w14:paraId="4AFBE1E7" w14:textId="4A287F7A" w:rsidR="004064AA" w:rsidRPr="00EB2C48" w:rsidRDefault="00EB2C48" w:rsidP="00627BDE">
            <w:pPr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5,74</w:t>
            </w:r>
            <w:r w:rsidR="004064AA" w:rsidRPr="00EB2C48">
              <w:rPr>
                <w:szCs w:val="24"/>
              </w:rPr>
              <w:t>%</w:t>
            </w:r>
          </w:p>
        </w:tc>
      </w:tr>
      <w:tr w:rsidR="004064AA" w:rsidRPr="00881735" w14:paraId="419881C1" w14:textId="77777777" w:rsidTr="004579D3">
        <w:trPr>
          <w:trHeight w:val="407"/>
        </w:trPr>
        <w:tc>
          <w:tcPr>
            <w:tcW w:w="1909" w:type="pct"/>
            <w:noWrap/>
            <w:vAlign w:val="center"/>
          </w:tcPr>
          <w:p w14:paraId="39F8B367" w14:textId="77777777" w:rsidR="004064AA" w:rsidRPr="00EB2C48" w:rsidRDefault="004064AA" w:rsidP="004064AA">
            <w:pPr>
              <w:rPr>
                <w:szCs w:val="24"/>
              </w:rPr>
            </w:pPr>
            <w:r w:rsidRPr="00EB2C48">
              <w:rPr>
                <w:szCs w:val="24"/>
              </w:rPr>
              <w:t xml:space="preserve">Муниципальный  долг </w:t>
            </w:r>
          </w:p>
        </w:tc>
        <w:tc>
          <w:tcPr>
            <w:tcW w:w="825" w:type="pct"/>
            <w:noWrap/>
            <w:vAlign w:val="center"/>
          </w:tcPr>
          <w:p w14:paraId="150736B6" w14:textId="77777777" w:rsidR="004064AA" w:rsidRPr="00EB2C48" w:rsidRDefault="00627BDE" w:rsidP="004579D3">
            <w:pPr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0</w:t>
            </w:r>
          </w:p>
        </w:tc>
        <w:tc>
          <w:tcPr>
            <w:tcW w:w="724" w:type="pct"/>
            <w:noWrap/>
            <w:vAlign w:val="center"/>
          </w:tcPr>
          <w:p w14:paraId="50CA91BF" w14:textId="5671B85D" w:rsidR="004064AA" w:rsidRPr="00EB2C48" w:rsidRDefault="00EB2C48" w:rsidP="004579D3">
            <w:pPr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50</w:t>
            </w:r>
            <w:r w:rsidR="00B51677">
              <w:rPr>
                <w:szCs w:val="24"/>
              </w:rPr>
              <w:t xml:space="preserve"> </w:t>
            </w:r>
            <w:r w:rsidRPr="00EB2C48">
              <w:rPr>
                <w:szCs w:val="24"/>
              </w:rPr>
              <w:t>791,6</w:t>
            </w:r>
          </w:p>
        </w:tc>
        <w:tc>
          <w:tcPr>
            <w:tcW w:w="729" w:type="pct"/>
            <w:noWrap/>
            <w:vAlign w:val="center"/>
          </w:tcPr>
          <w:p w14:paraId="06463DFB" w14:textId="094147B0" w:rsidR="004064AA" w:rsidRPr="00EB2C48" w:rsidRDefault="00EB2C48" w:rsidP="004579D3">
            <w:pPr>
              <w:ind w:firstLine="16"/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144 476,1</w:t>
            </w:r>
          </w:p>
        </w:tc>
        <w:tc>
          <w:tcPr>
            <w:tcW w:w="813" w:type="pct"/>
            <w:noWrap/>
            <w:vAlign w:val="center"/>
          </w:tcPr>
          <w:p w14:paraId="4FC487BF" w14:textId="10657704" w:rsidR="004064AA" w:rsidRPr="00EB2C48" w:rsidRDefault="00EB2C48" w:rsidP="004579D3">
            <w:pPr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200 800,0</w:t>
            </w:r>
          </w:p>
        </w:tc>
      </w:tr>
      <w:tr w:rsidR="004064AA" w:rsidRPr="00881735" w14:paraId="0F0E691A" w14:textId="77777777" w:rsidTr="004579D3">
        <w:trPr>
          <w:trHeight w:val="54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9B03" w14:textId="77777777" w:rsidR="004064AA" w:rsidRPr="00EB2C48" w:rsidRDefault="004064AA" w:rsidP="004064AA">
            <w:pPr>
              <w:rPr>
                <w:szCs w:val="24"/>
              </w:rPr>
            </w:pPr>
            <w:r w:rsidRPr="00EB2C48">
              <w:rPr>
                <w:szCs w:val="24"/>
              </w:rPr>
              <w:t>Отношение муниципального долга к налоговым и неналоговым доходам в том числе:</w:t>
            </w:r>
            <w:r w:rsidR="00627BDE" w:rsidRPr="00EB2C48">
              <w:rPr>
                <w:szCs w:val="24"/>
              </w:rPr>
              <w:t xml:space="preserve"> заимствования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58A06" w14:textId="77777777" w:rsidR="004064AA" w:rsidRPr="00EB2C48" w:rsidRDefault="00627BDE" w:rsidP="004579D3">
            <w:pPr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CCA0C" w14:textId="783E8DE5" w:rsidR="004064AA" w:rsidRPr="00EB2C48" w:rsidRDefault="00EB2C48" w:rsidP="00627BDE">
            <w:pPr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5,65</w:t>
            </w:r>
            <w:r w:rsidR="004064AA" w:rsidRPr="00EB2C48">
              <w:rPr>
                <w:szCs w:val="24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FD4E0" w14:textId="7901D369" w:rsidR="004064AA" w:rsidRPr="00EB2C48" w:rsidRDefault="00EB2C48" w:rsidP="00627BDE">
            <w:pPr>
              <w:ind w:firstLine="16"/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15,39</w:t>
            </w:r>
            <w:r w:rsidR="004064AA" w:rsidRPr="00EB2C48">
              <w:rPr>
                <w:szCs w:val="24"/>
              </w:rPr>
              <w:t>%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66DC8" w14:textId="2B1A6E36" w:rsidR="004064AA" w:rsidRPr="00EB2C48" w:rsidRDefault="00EB2C48" w:rsidP="004579D3">
            <w:pPr>
              <w:jc w:val="center"/>
              <w:rPr>
                <w:szCs w:val="24"/>
              </w:rPr>
            </w:pPr>
            <w:r w:rsidRPr="00EB2C48">
              <w:rPr>
                <w:szCs w:val="24"/>
              </w:rPr>
              <w:t>20,46</w:t>
            </w:r>
            <w:r w:rsidR="004064AA" w:rsidRPr="00EB2C48">
              <w:rPr>
                <w:szCs w:val="24"/>
              </w:rPr>
              <w:t>%</w:t>
            </w:r>
          </w:p>
        </w:tc>
      </w:tr>
    </w:tbl>
    <w:p w14:paraId="36E2BCF3" w14:textId="179C37EA" w:rsidR="004F26B5" w:rsidRDefault="004F26B5" w:rsidP="003D66CD">
      <w:pPr>
        <w:ind w:firstLine="709"/>
        <w:jc w:val="both"/>
        <w:rPr>
          <w:sz w:val="28"/>
          <w:szCs w:val="28"/>
        </w:rPr>
      </w:pPr>
      <w:r w:rsidRPr="008E4495">
        <w:rPr>
          <w:sz w:val="28"/>
          <w:szCs w:val="28"/>
        </w:rPr>
        <w:t>(</w:t>
      </w:r>
      <w:proofErr w:type="spellStart"/>
      <w:r w:rsidR="00651FE8">
        <w:rPr>
          <w:sz w:val="28"/>
          <w:szCs w:val="28"/>
        </w:rPr>
        <w:t>Справочно</w:t>
      </w:r>
      <w:proofErr w:type="spellEnd"/>
      <w:r w:rsidR="00651FE8">
        <w:rPr>
          <w:sz w:val="28"/>
          <w:szCs w:val="28"/>
        </w:rPr>
        <w:t>:</w:t>
      </w:r>
      <w:r w:rsidR="000E3987">
        <w:rPr>
          <w:sz w:val="28"/>
          <w:szCs w:val="28"/>
        </w:rPr>
        <w:t xml:space="preserve"> </w:t>
      </w:r>
      <w:r w:rsidRPr="008E4495">
        <w:rPr>
          <w:sz w:val="28"/>
          <w:szCs w:val="28"/>
        </w:rPr>
        <w:t>доходы 202</w:t>
      </w:r>
      <w:r w:rsidR="008E4495" w:rsidRPr="008E4495">
        <w:rPr>
          <w:sz w:val="28"/>
          <w:szCs w:val="28"/>
        </w:rPr>
        <w:t>1</w:t>
      </w:r>
      <w:r w:rsidRPr="008E4495">
        <w:rPr>
          <w:sz w:val="28"/>
          <w:szCs w:val="28"/>
        </w:rPr>
        <w:t xml:space="preserve"> </w:t>
      </w:r>
      <w:r w:rsidR="008E4495" w:rsidRPr="008E4495">
        <w:rPr>
          <w:sz w:val="28"/>
          <w:szCs w:val="28"/>
        </w:rPr>
        <w:t>–</w:t>
      </w:r>
      <w:r w:rsidRPr="008E4495">
        <w:rPr>
          <w:sz w:val="28"/>
          <w:szCs w:val="28"/>
        </w:rPr>
        <w:t xml:space="preserve"> </w:t>
      </w:r>
      <w:r w:rsidR="00E21860">
        <w:rPr>
          <w:sz w:val="28"/>
          <w:szCs w:val="28"/>
        </w:rPr>
        <w:t>987 319,7</w:t>
      </w:r>
      <w:r w:rsidRPr="008E4495">
        <w:rPr>
          <w:sz w:val="28"/>
          <w:szCs w:val="28"/>
        </w:rPr>
        <w:t xml:space="preserve"> </w:t>
      </w:r>
      <w:proofErr w:type="spellStart"/>
      <w:r w:rsidR="00651FE8" w:rsidRPr="00DD5AF9">
        <w:rPr>
          <w:sz w:val="28"/>
          <w:szCs w:val="28"/>
        </w:rPr>
        <w:t>тыс.руб</w:t>
      </w:r>
      <w:proofErr w:type="spellEnd"/>
      <w:r w:rsidR="00651FE8" w:rsidRPr="00DD5AF9">
        <w:rPr>
          <w:sz w:val="28"/>
          <w:szCs w:val="28"/>
        </w:rPr>
        <w:t xml:space="preserve">., </w:t>
      </w:r>
      <w:r w:rsidRPr="008E4495">
        <w:rPr>
          <w:sz w:val="28"/>
          <w:szCs w:val="28"/>
        </w:rPr>
        <w:t>202</w:t>
      </w:r>
      <w:r w:rsidR="008E4495" w:rsidRPr="008E4495">
        <w:rPr>
          <w:sz w:val="28"/>
          <w:szCs w:val="28"/>
        </w:rPr>
        <w:t>2</w:t>
      </w:r>
      <w:r w:rsidRPr="008E4495">
        <w:rPr>
          <w:sz w:val="28"/>
          <w:szCs w:val="28"/>
        </w:rPr>
        <w:t xml:space="preserve"> – </w:t>
      </w:r>
      <w:r w:rsidR="00E21860">
        <w:rPr>
          <w:sz w:val="28"/>
          <w:szCs w:val="28"/>
        </w:rPr>
        <w:t>89</w:t>
      </w:r>
      <w:r w:rsidR="000E3987">
        <w:rPr>
          <w:sz w:val="28"/>
          <w:szCs w:val="28"/>
        </w:rPr>
        <w:t>9 514,5</w:t>
      </w:r>
      <w:r w:rsidR="003C2F5B" w:rsidRPr="008E4495">
        <w:rPr>
          <w:sz w:val="28"/>
          <w:szCs w:val="28"/>
        </w:rPr>
        <w:t xml:space="preserve"> </w:t>
      </w:r>
      <w:proofErr w:type="spellStart"/>
      <w:proofErr w:type="gramStart"/>
      <w:r w:rsidR="00651FE8">
        <w:rPr>
          <w:sz w:val="28"/>
          <w:szCs w:val="28"/>
        </w:rPr>
        <w:t>тыс.руб</w:t>
      </w:r>
      <w:proofErr w:type="spellEnd"/>
      <w:proofErr w:type="gramEnd"/>
      <w:r w:rsidRPr="008E4495">
        <w:rPr>
          <w:sz w:val="28"/>
          <w:szCs w:val="28"/>
        </w:rPr>
        <w:t>; 202</w:t>
      </w:r>
      <w:r w:rsidR="008E4495" w:rsidRPr="008E4495">
        <w:rPr>
          <w:sz w:val="28"/>
          <w:szCs w:val="28"/>
        </w:rPr>
        <w:t>3</w:t>
      </w:r>
      <w:r w:rsidRPr="008E4495">
        <w:rPr>
          <w:sz w:val="28"/>
          <w:szCs w:val="28"/>
        </w:rPr>
        <w:t xml:space="preserve"> </w:t>
      </w:r>
      <w:r w:rsidR="008E4495" w:rsidRPr="008E4495">
        <w:rPr>
          <w:sz w:val="28"/>
          <w:szCs w:val="28"/>
        </w:rPr>
        <w:t>–</w:t>
      </w:r>
      <w:r w:rsidRPr="008E4495">
        <w:rPr>
          <w:sz w:val="28"/>
          <w:szCs w:val="28"/>
        </w:rPr>
        <w:t xml:space="preserve"> </w:t>
      </w:r>
      <w:r w:rsidR="00E21860">
        <w:rPr>
          <w:sz w:val="28"/>
          <w:szCs w:val="28"/>
        </w:rPr>
        <w:t>938 767,0</w:t>
      </w:r>
      <w:r w:rsidR="003C2F5B" w:rsidRPr="008E4495">
        <w:rPr>
          <w:sz w:val="28"/>
          <w:szCs w:val="28"/>
        </w:rPr>
        <w:t xml:space="preserve"> </w:t>
      </w:r>
      <w:proofErr w:type="spellStart"/>
      <w:r w:rsidR="00651FE8" w:rsidRPr="00DD5AF9">
        <w:rPr>
          <w:sz w:val="28"/>
          <w:szCs w:val="28"/>
        </w:rPr>
        <w:t>тыс.руб</w:t>
      </w:r>
      <w:proofErr w:type="spellEnd"/>
      <w:r w:rsidR="00651FE8" w:rsidRPr="00DD5AF9">
        <w:rPr>
          <w:sz w:val="28"/>
          <w:szCs w:val="28"/>
        </w:rPr>
        <w:t xml:space="preserve">., </w:t>
      </w:r>
      <w:r w:rsidRPr="008E4495">
        <w:rPr>
          <w:sz w:val="28"/>
          <w:szCs w:val="28"/>
        </w:rPr>
        <w:t>202</w:t>
      </w:r>
      <w:r w:rsidR="008E4495" w:rsidRPr="008E4495">
        <w:rPr>
          <w:sz w:val="28"/>
          <w:szCs w:val="28"/>
        </w:rPr>
        <w:t>4</w:t>
      </w:r>
      <w:r w:rsidRPr="008E4495">
        <w:rPr>
          <w:sz w:val="28"/>
          <w:szCs w:val="28"/>
        </w:rPr>
        <w:t xml:space="preserve"> – </w:t>
      </w:r>
      <w:r w:rsidR="00E21860">
        <w:rPr>
          <w:sz w:val="28"/>
          <w:szCs w:val="28"/>
        </w:rPr>
        <w:t>1 337 736,</w:t>
      </w:r>
      <w:r w:rsidR="000E3987">
        <w:rPr>
          <w:sz w:val="28"/>
          <w:szCs w:val="28"/>
        </w:rPr>
        <w:t>9</w:t>
      </w:r>
      <w:r w:rsidR="003C2F5B" w:rsidRPr="008E4495">
        <w:rPr>
          <w:sz w:val="28"/>
          <w:szCs w:val="28"/>
        </w:rPr>
        <w:t xml:space="preserve"> </w:t>
      </w:r>
      <w:proofErr w:type="spellStart"/>
      <w:r w:rsidR="00651FE8" w:rsidRPr="00DD5AF9">
        <w:rPr>
          <w:sz w:val="28"/>
          <w:szCs w:val="28"/>
        </w:rPr>
        <w:t>тыс.руб</w:t>
      </w:r>
      <w:proofErr w:type="spellEnd"/>
      <w:r w:rsidR="00651FE8" w:rsidRPr="00DD5AF9">
        <w:rPr>
          <w:sz w:val="28"/>
          <w:szCs w:val="28"/>
        </w:rPr>
        <w:t>.</w:t>
      </w:r>
      <w:r w:rsidRPr="008E4495">
        <w:rPr>
          <w:sz w:val="28"/>
          <w:szCs w:val="28"/>
        </w:rPr>
        <w:t>)</w:t>
      </w:r>
    </w:p>
    <w:p w14:paraId="33777A17" w14:textId="53284CF8" w:rsidR="00065161" w:rsidRPr="00515E9D" w:rsidRDefault="00065161" w:rsidP="003D6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</w:t>
      </w:r>
      <w:r w:rsidR="00FD5C1D">
        <w:rPr>
          <w:sz w:val="28"/>
          <w:szCs w:val="28"/>
        </w:rPr>
        <w:t xml:space="preserve">в 2025 и 2026 годах </w:t>
      </w:r>
      <w:r>
        <w:rPr>
          <w:sz w:val="28"/>
          <w:szCs w:val="28"/>
        </w:rPr>
        <w:t>планируется</w:t>
      </w:r>
      <w:r w:rsidR="00FD5C1D">
        <w:rPr>
          <w:sz w:val="28"/>
          <w:szCs w:val="28"/>
        </w:rPr>
        <w:t xml:space="preserve"> сокращение величины муниципального долга и доведение суммы </w:t>
      </w:r>
      <w:r w:rsidR="003D66CD">
        <w:rPr>
          <w:sz w:val="28"/>
          <w:szCs w:val="28"/>
        </w:rPr>
        <w:t>муниципального</w:t>
      </w:r>
      <w:r w:rsidR="00FD5C1D">
        <w:rPr>
          <w:sz w:val="28"/>
          <w:szCs w:val="28"/>
        </w:rPr>
        <w:t xml:space="preserve"> долга до 0. </w:t>
      </w:r>
      <w:r>
        <w:rPr>
          <w:sz w:val="28"/>
          <w:szCs w:val="28"/>
        </w:rPr>
        <w:t xml:space="preserve"> </w:t>
      </w:r>
    </w:p>
    <w:p w14:paraId="09938699" w14:textId="77777777" w:rsidR="00065161" w:rsidRDefault="00065161" w:rsidP="003D66CD">
      <w:pPr>
        <w:pStyle w:val="a4"/>
        <w:spacing w:before="0" w:after="0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7B9F3E92" w14:textId="77777777" w:rsidR="00065161" w:rsidRDefault="00065161" w:rsidP="007A1D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14CBF" w:rsidRPr="00AA56AC">
        <w:rPr>
          <w:b/>
          <w:sz w:val="28"/>
          <w:szCs w:val="28"/>
        </w:rPr>
        <w:t xml:space="preserve">Увеличение доходной базы консолидированного бюджета </w:t>
      </w:r>
      <w:r w:rsidR="00C14CBF" w:rsidRPr="00C14CBF">
        <w:rPr>
          <w:b/>
          <w:sz w:val="28"/>
          <w:szCs w:val="28"/>
        </w:rPr>
        <w:t>Кировского муниципального района</w:t>
      </w:r>
      <w:r w:rsidR="00C14CBF" w:rsidRPr="00AA56AC">
        <w:rPr>
          <w:b/>
          <w:sz w:val="28"/>
          <w:szCs w:val="28"/>
        </w:rPr>
        <w:t xml:space="preserve"> Ленинградской области</w:t>
      </w:r>
    </w:p>
    <w:p w14:paraId="27306093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napToGrid w:val="0"/>
          <w:sz w:val="28"/>
          <w:szCs w:val="28"/>
        </w:rPr>
        <w:t>Для решения указанной задачи планируется проведение мероприятий по следующим направлениям</w:t>
      </w:r>
      <w:r w:rsidRPr="00AA56AC">
        <w:rPr>
          <w:sz w:val="28"/>
          <w:szCs w:val="24"/>
        </w:rPr>
        <w:t>:</w:t>
      </w:r>
    </w:p>
    <w:p w14:paraId="05F5B2DC" w14:textId="77777777" w:rsidR="006A3902" w:rsidRPr="00F9388F" w:rsidRDefault="006A3902" w:rsidP="003D66CD">
      <w:pPr>
        <w:ind w:firstLine="709"/>
        <w:jc w:val="both"/>
        <w:rPr>
          <w:snapToGrid w:val="0"/>
          <w:sz w:val="28"/>
          <w:szCs w:val="28"/>
        </w:rPr>
      </w:pPr>
      <w:r w:rsidRPr="00F9388F">
        <w:rPr>
          <w:sz w:val="28"/>
          <w:szCs w:val="28"/>
        </w:rPr>
        <w:t xml:space="preserve">3.1.  </w:t>
      </w:r>
      <w:r w:rsidRPr="00F9388F">
        <w:rPr>
          <w:snapToGrid w:val="0"/>
          <w:sz w:val="28"/>
          <w:szCs w:val="28"/>
        </w:rPr>
        <w:t>Принятие мер по повышению налогового потенциала бюджетов:</w:t>
      </w:r>
    </w:p>
    <w:p w14:paraId="3DDB5207" w14:textId="77777777" w:rsidR="006A3902" w:rsidRPr="00F9388F" w:rsidRDefault="006A3902" w:rsidP="003D66CD">
      <w:pPr>
        <w:ind w:firstLine="709"/>
        <w:jc w:val="both"/>
        <w:rPr>
          <w:sz w:val="28"/>
          <w:szCs w:val="28"/>
        </w:rPr>
      </w:pPr>
      <w:r w:rsidRPr="00F9388F">
        <w:rPr>
          <w:sz w:val="28"/>
          <w:szCs w:val="28"/>
        </w:rPr>
        <w:t xml:space="preserve">- создание благоприятных условий для привлечения новых налогоплательщиков в целях создания рабочих мест и производственных мощностей; </w:t>
      </w:r>
    </w:p>
    <w:p w14:paraId="21E6A18C" w14:textId="77777777" w:rsidR="00C14CBF" w:rsidRPr="00AA56AC" w:rsidRDefault="00C14CBF" w:rsidP="003D66CD">
      <w:pPr>
        <w:ind w:firstLine="709"/>
        <w:jc w:val="both"/>
        <w:rPr>
          <w:sz w:val="28"/>
          <w:szCs w:val="28"/>
        </w:rPr>
      </w:pPr>
      <w:r w:rsidRPr="00AA56AC">
        <w:rPr>
          <w:sz w:val="28"/>
          <w:szCs w:val="28"/>
        </w:rPr>
        <w:t>- работа по легализации заработной платы, повышению её уровня всеми работодателями не ниже величины прожиточного минимума для трудоспособного населения;</w:t>
      </w:r>
    </w:p>
    <w:p w14:paraId="27D04AE2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4"/>
        </w:rPr>
        <w:t>- </w:t>
      </w:r>
      <w:r>
        <w:rPr>
          <w:sz w:val="28"/>
          <w:szCs w:val="24"/>
        </w:rPr>
        <w:t xml:space="preserve">рассмотрение возможности </w:t>
      </w:r>
      <w:r w:rsidRPr="00AA56AC">
        <w:rPr>
          <w:sz w:val="28"/>
          <w:szCs w:val="24"/>
        </w:rPr>
        <w:t>увеличени</w:t>
      </w:r>
      <w:r>
        <w:rPr>
          <w:sz w:val="28"/>
          <w:szCs w:val="24"/>
        </w:rPr>
        <w:t>я</w:t>
      </w:r>
      <w:r w:rsidRPr="00AA56AC">
        <w:rPr>
          <w:sz w:val="28"/>
          <w:szCs w:val="24"/>
        </w:rPr>
        <w:t xml:space="preserve"> установленных налоговых ставок по земельному налогу и налогу на имущество физических лиц</w:t>
      </w:r>
      <w:r>
        <w:rPr>
          <w:sz w:val="28"/>
          <w:szCs w:val="24"/>
        </w:rPr>
        <w:t xml:space="preserve"> с учетом результатов оценки эффективности налоговых расходов, возникающие вследствие применения пониженных налоговых ставок</w:t>
      </w:r>
      <w:r w:rsidRPr="00AA56AC">
        <w:rPr>
          <w:sz w:val="28"/>
          <w:szCs w:val="24"/>
        </w:rPr>
        <w:t>;</w:t>
      </w:r>
    </w:p>
    <w:p w14:paraId="7CD57D77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AA56AC">
        <w:rPr>
          <w:sz w:val="28"/>
          <w:szCs w:val="22"/>
          <w:lang w:eastAsia="en-US"/>
        </w:rPr>
        <w:t>- повышение результативности мероприятий, проводимых в рамках муниципального земельного контроля;</w:t>
      </w:r>
    </w:p>
    <w:p w14:paraId="253B355E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2"/>
          <w:lang w:eastAsia="en-US"/>
        </w:rPr>
        <w:t>- </w:t>
      </w:r>
      <w:r w:rsidRPr="00AA56AC">
        <w:rPr>
          <w:sz w:val="28"/>
          <w:szCs w:val="24"/>
        </w:rPr>
        <w:t>уточнение недостающих характеристик земельных участков с целью расширения налогооблагаемой базы по земельному налогу в рамках деятельности межведомственных рабочих групп;</w:t>
      </w:r>
    </w:p>
    <w:p w14:paraId="6B7B29CB" w14:textId="77777777" w:rsidR="00C14CBF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4"/>
        </w:rPr>
        <w:t xml:space="preserve">- выявление земельных участков и объектов капитального строительства, отсутствующих в базе данных налоговых органов для </w:t>
      </w:r>
      <w:r w:rsidRPr="00AA56AC">
        <w:rPr>
          <w:sz w:val="28"/>
          <w:szCs w:val="24"/>
        </w:rPr>
        <w:lastRenderedPageBreak/>
        <w:t>привлечения их к налогообложению с использованием современных методов взаимодействия и синхронизации цифровых баз данных различных государственных органов власти;</w:t>
      </w:r>
    </w:p>
    <w:p w14:paraId="6EFF37FF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24A94">
        <w:rPr>
          <w:sz w:val="28"/>
          <w:szCs w:val="24"/>
        </w:rPr>
        <w:t>- проведение мероприятий по уточнению сведений об адресах объектов недвижимости для их отражения в Федеральной информационной адресной системе и государственном адресном реестре.</w:t>
      </w:r>
    </w:p>
    <w:p w14:paraId="5014172A" w14:textId="77777777" w:rsidR="00DD19E4" w:rsidRDefault="00DD19E4" w:rsidP="003D6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88F">
        <w:rPr>
          <w:snapToGrid w:val="0"/>
          <w:sz w:val="28"/>
          <w:szCs w:val="28"/>
        </w:rPr>
        <w:t>3.2. </w:t>
      </w:r>
      <w:r w:rsidRPr="00F9388F">
        <w:rPr>
          <w:sz w:val="28"/>
          <w:szCs w:val="28"/>
        </w:rPr>
        <w:t xml:space="preserve">Проведение целенаправленных мероприятий по сокращению имеющейся задолженности по налоговым и неналоговым доходам в рамках работы комиссий по неплатежам в бюджет. </w:t>
      </w:r>
    </w:p>
    <w:p w14:paraId="2DC984E5" w14:textId="7293F44F" w:rsidR="00DD19E4" w:rsidRDefault="00DD19E4" w:rsidP="003D66CD">
      <w:pPr>
        <w:ind w:firstLine="709"/>
        <w:jc w:val="both"/>
        <w:rPr>
          <w:color w:val="000000"/>
          <w:sz w:val="28"/>
          <w:szCs w:val="28"/>
        </w:rPr>
      </w:pPr>
      <w:r w:rsidRPr="00F9388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F9388F">
        <w:rPr>
          <w:color w:val="000000"/>
          <w:sz w:val="28"/>
          <w:szCs w:val="28"/>
        </w:rPr>
        <w:t>. Повышение эффективности использования государственного и муниципального имущества, в том числе в рамках внедрения</w:t>
      </w:r>
      <w:r w:rsidRPr="00F9388F">
        <w:rPr>
          <w:sz w:val="28"/>
          <w:szCs w:val="28"/>
        </w:rPr>
        <w:t xml:space="preserve"> федеральных стандартов бухгалтерского учета для организаций государственного сектора, предусматривающих обеспечение достоверности отражения фактов хозяйственной деятельности</w:t>
      </w:r>
      <w:r w:rsidRPr="00F9388F">
        <w:rPr>
          <w:color w:val="000000"/>
          <w:sz w:val="28"/>
          <w:szCs w:val="28"/>
        </w:rPr>
        <w:t>.</w:t>
      </w:r>
    </w:p>
    <w:p w14:paraId="31107AC1" w14:textId="77777777" w:rsidR="003D66CD" w:rsidRPr="00F9388F" w:rsidRDefault="003D66CD" w:rsidP="003D66CD">
      <w:pPr>
        <w:ind w:firstLine="709"/>
        <w:jc w:val="both"/>
        <w:rPr>
          <w:color w:val="000000"/>
          <w:sz w:val="28"/>
          <w:szCs w:val="28"/>
        </w:rPr>
      </w:pPr>
    </w:p>
    <w:p w14:paraId="26FC087B" w14:textId="77777777" w:rsidR="003240F7" w:rsidRDefault="00D040E6" w:rsidP="00D040E6">
      <w:pPr>
        <w:pStyle w:val="1"/>
        <w:rPr>
          <w:sz w:val="28"/>
          <w:szCs w:val="28"/>
        </w:rPr>
      </w:pPr>
      <w:r w:rsidRPr="00A95F17">
        <w:rPr>
          <w:rFonts w:eastAsia="Calibri"/>
          <w:sz w:val="28"/>
          <w:szCs w:val="26"/>
          <w:lang w:val="en-US" w:eastAsia="en-US"/>
        </w:rPr>
        <w:t>I</w:t>
      </w:r>
      <w:r w:rsidRPr="00A95F17">
        <w:rPr>
          <w:sz w:val="28"/>
          <w:szCs w:val="28"/>
        </w:rPr>
        <w:t>V.</w:t>
      </w:r>
      <w:bookmarkStart w:id="0" w:name="_Основные_подходы_к_1"/>
      <w:bookmarkEnd w:id="0"/>
      <w:r w:rsidRPr="00A95F17">
        <w:rPr>
          <w:sz w:val="28"/>
          <w:szCs w:val="28"/>
        </w:rPr>
        <w:t xml:space="preserve"> Прогноз основных параметров </w:t>
      </w:r>
      <w:r w:rsidRPr="001339F4">
        <w:rPr>
          <w:sz w:val="28"/>
          <w:szCs w:val="28"/>
        </w:rPr>
        <w:t>проекта районного бюджета</w:t>
      </w:r>
      <w:r w:rsidRPr="00A95F17">
        <w:rPr>
          <w:sz w:val="28"/>
          <w:szCs w:val="28"/>
        </w:rPr>
        <w:t xml:space="preserve"> </w:t>
      </w:r>
    </w:p>
    <w:p w14:paraId="2DDE0E82" w14:textId="77777777" w:rsidR="00D040E6" w:rsidRPr="00A95F17" w:rsidRDefault="00D040E6" w:rsidP="00D040E6">
      <w:pPr>
        <w:pStyle w:val="1"/>
        <w:rPr>
          <w:sz w:val="28"/>
          <w:szCs w:val="28"/>
        </w:rPr>
      </w:pPr>
      <w:r w:rsidRPr="00A95F17">
        <w:rPr>
          <w:sz w:val="28"/>
          <w:szCs w:val="28"/>
        </w:rPr>
        <w:t>на 202</w:t>
      </w:r>
      <w:r w:rsidR="00DD19E4">
        <w:rPr>
          <w:sz w:val="28"/>
          <w:szCs w:val="28"/>
        </w:rPr>
        <w:t>2</w:t>
      </w:r>
      <w:r w:rsidRPr="00A95F17">
        <w:rPr>
          <w:sz w:val="28"/>
          <w:szCs w:val="28"/>
        </w:rPr>
        <w:t xml:space="preserve"> год и на плановый период 202</w:t>
      </w:r>
      <w:r w:rsidR="00DD19E4">
        <w:rPr>
          <w:sz w:val="28"/>
          <w:szCs w:val="28"/>
        </w:rPr>
        <w:t>3</w:t>
      </w:r>
      <w:r w:rsidRPr="00A95F17">
        <w:rPr>
          <w:sz w:val="28"/>
          <w:szCs w:val="28"/>
        </w:rPr>
        <w:t xml:space="preserve"> и 202</w:t>
      </w:r>
      <w:r w:rsidR="00DD19E4">
        <w:rPr>
          <w:sz w:val="28"/>
          <w:szCs w:val="28"/>
        </w:rPr>
        <w:t>4</w:t>
      </w:r>
      <w:r w:rsidRPr="00A95F17">
        <w:rPr>
          <w:sz w:val="28"/>
          <w:szCs w:val="28"/>
        </w:rPr>
        <w:t xml:space="preserve"> годов</w:t>
      </w:r>
    </w:p>
    <w:p w14:paraId="2435C9BA" w14:textId="77777777" w:rsidR="00D040E6" w:rsidRPr="00A95F17" w:rsidRDefault="00D040E6" w:rsidP="007A1D47">
      <w:pPr>
        <w:pStyle w:val="1"/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 xml:space="preserve">Основные подходы к формированию прогноза доходов </w:t>
      </w:r>
      <w:r w:rsidRPr="001339F4">
        <w:rPr>
          <w:sz w:val="28"/>
          <w:szCs w:val="28"/>
        </w:rPr>
        <w:t>районного</w:t>
      </w:r>
      <w:r w:rsidRPr="00A95F17">
        <w:rPr>
          <w:sz w:val="28"/>
          <w:szCs w:val="28"/>
        </w:rPr>
        <w:t xml:space="preserve"> бюджета </w:t>
      </w:r>
    </w:p>
    <w:p w14:paraId="3E88A229" w14:textId="77777777" w:rsidR="00EA5A09" w:rsidRPr="00EA5A09" w:rsidRDefault="00EA5A09" w:rsidP="007A1D47">
      <w:pPr>
        <w:pStyle w:val="a9"/>
        <w:spacing w:after="0"/>
        <w:ind w:firstLine="709"/>
        <w:jc w:val="both"/>
        <w:rPr>
          <w:sz w:val="28"/>
          <w:szCs w:val="28"/>
        </w:rPr>
      </w:pPr>
      <w:r w:rsidRPr="00EA5A09">
        <w:rPr>
          <w:sz w:val="28"/>
          <w:szCs w:val="28"/>
        </w:rPr>
        <w:t xml:space="preserve">Прогноз налоговых и неналоговых доходов </w:t>
      </w:r>
      <w:r w:rsidR="003240F7">
        <w:rPr>
          <w:sz w:val="28"/>
          <w:szCs w:val="28"/>
        </w:rPr>
        <w:t xml:space="preserve">районного </w:t>
      </w:r>
      <w:r w:rsidRPr="00EA5A09">
        <w:rPr>
          <w:sz w:val="28"/>
          <w:szCs w:val="28"/>
        </w:rPr>
        <w:t>бюджета на 202</w:t>
      </w:r>
      <w:r w:rsidR="00DD19E4">
        <w:rPr>
          <w:sz w:val="28"/>
          <w:szCs w:val="28"/>
        </w:rPr>
        <w:t>2</w:t>
      </w:r>
      <w:r w:rsidRPr="00EA5A09">
        <w:rPr>
          <w:sz w:val="28"/>
          <w:szCs w:val="28"/>
        </w:rPr>
        <w:t xml:space="preserve"> год и плановый период 202</w:t>
      </w:r>
      <w:r w:rsidR="00DD19E4">
        <w:rPr>
          <w:sz w:val="28"/>
          <w:szCs w:val="28"/>
        </w:rPr>
        <w:t>3</w:t>
      </w:r>
      <w:r w:rsidRPr="00EA5A09">
        <w:rPr>
          <w:sz w:val="28"/>
          <w:szCs w:val="28"/>
        </w:rPr>
        <w:t xml:space="preserve"> и 202</w:t>
      </w:r>
      <w:r w:rsidR="00DD19E4">
        <w:rPr>
          <w:sz w:val="28"/>
          <w:szCs w:val="28"/>
        </w:rPr>
        <w:t>4</w:t>
      </w:r>
      <w:r w:rsidRPr="00EA5A09">
        <w:rPr>
          <w:sz w:val="28"/>
          <w:szCs w:val="28"/>
        </w:rPr>
        <w:t xml:space="preserve"> годов рассчитан исходя из основных показателей социально-экономического развития района и ожидаемого поступления налоговых и неналоговых доходов в 202</w:t>
      </w:r>
      <w:r w:rsidR="00DD19E4">
        <w:rPr>
          <w:sz w:val="28"/>
          <w:szCs w:val="28"/>
        </w:rPr>
        <w:t>1</w:t>
      </w:r>
      <w:r w:rsidRPr="00EA5A09">
        <w:rPr>
          <w:sz w:val="28"/>
          <w:szCs w:val="28"/>
        </w:rPr>
        <w:t xml:space="preserve"> году. </w:t>
      </w:r>
    </w:p>
    <w:p w14:paraId="1AC1E493" w14:textId="77777777" w:rsidR="00EA5A09" w:rsidRPr="00EA5A09" w:rsidRDefault="00EA5A09" w:rsidP="007A1D47">
      <w:pPr>
        <w:ind w:firstLine="709"/>
        <w:jc w:val="both"/>
        <w:rPr>
          <w:sz w:val="28"/>
        </w:rPr>
      </w:pPr>
      <w:r w:rsidRPr="00EA5A09">
        <w:rPr>
          <w:sz w:val="28"/>
          <w:szCs w:val="28"/>
        </w:rPr>
        <w:t xml:space="preserve">Прогноз поступлений по основным доходным источникам произведен на основании расчетов, представленных главными администраторами доходов </w:t>
      </w:r>
      <w:r w:rsidR="003240F7">
        <w:rPr>
          <w:sz w:val="28"/>
          <w:szCs w:val="28"/>
        </w:rPr>
        <w:t xml:space="preserve">районного </w:t>
      </w:r>
      <w:r w:rsidRPr="00EA5A09">
        <w:rPr>
          <w:sz w:val="28"/>
          <w:szCs w:val="28"/>
        </w:rPr>
        <w:t xml:space="preserve">бюджета </w:t>
      </w:r>
      <w:r w:rsidRPr="00EA5A09">
        <w:rPr>
          <w:sz w:val="28"/>
        </w:rPr>
        <w:t xml:space="preserve">в соответствии с методиками прогнозирования администрируемых доходов, разработанных в рамках реализации положений </w:t>
      </w:r>
      <w:hyperlink r:id="rId7" w:history="1">
        <w:r w:rsidRPr="00EA5A09">
          <w:rPr>
            <w:sz w:val="28"/>
            <w:szCs w:val="28"/>
          </w:rPr>
          <w:t>пункта 1 статьи 160.1</w:t>
        </w:r>
      </w:hyperlink>
      <w:r w:rsidRPr="00EA5A09">
        <w:rPr>
          <w:sz w:val="28"/>
          <w:szCs w:val="28"/>
        </w:rPr>
        <w:t xml:space="preserve"> Бюджетного кодекса Российской Федерации</w:t>
      </w:r>
      <w:r w:rsidRPr="00EA5A09">
        <w:rPr>
          <w:szCs w:val="28"/>
        </w:rPr>
        <w:t xml:space="preserve"> </w:t>
      </w:r>
      <w:r w:rsidRPr="00EA5A09">
        <w:rPr>
          <w:sz w:val="28"/>
          <w:szCs w:val="28"/>
        </w:rPr>
        <w:t xml:space="preserve">и </w:t>
      </w:r>
      <w:hyperlink r:id="rId8" w:history="1">
        <w:r w:rsidRPr="00EA5A09">
          <w:rPr>
            <w:sz w:val="28"/>
            <w:szCs w:val="28"/>
          </w:rPr>
          <w:t>постановлени</w:t>
        </w:r>
      </w:hyperlink>
      <w:r w:rsidRPr="00EA5A09">
        <w:rPr>
          <w:sz w:val="28"/>
          <w:szCs w:val="28"/>
        </w:rPr>
        <w:t>я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</w:t>
      </w:r>
      <w:r w:rsidRPr="00EA5A09">
        <w:rPr>
          <w:sz w:val="28"/>
        </w:rPr>
        <w:t>.</w:t>
      </w:r>
    </w:p>
    <w:p w14:paraId="1B6AA18A" w14:textId="77777777" w:rsidR="00EA5A09" w:rsidRDefault="00EA5A09" w:rsidP="007A1D47">
      <w:pPr>
        <w:ind w:firstLine="709"/>
        <w:jc w:val="both"/>
        <w:rPr>
          <w:sz w:val="28"/>
        </w:rPr>
      </w:pPr>
      <w:r w:rsidRPr="00EA5A09">
        <w:rPr>
          <w:sz w:val="28"/>
        </w:rPr>
        <w:t xml:space="preserve">При формировании проекта </w:t>
      </w:r>
      <w:r w:rsidR="003240F7">
        <w:rPr>
          <w:sz w:val="28"/>
        </w:rPr>
        <w:t xml:space="preserve">районного </w:t>
      </w:r>
      <w:r w:rsidRPr="00EA5A09">
        <w:rPr>
          <w:sz w:val="28"/>
        </w:rPr>
        <w:t>бюджета на 202</w:t>
      </w:r>
      <w:r w:rsidR="005D192B">
        <w:rPr>
          <w:sz w:val="28"/>
        </w:rPr>
        <w:t>2</w:t>
      </w:r>
      <w:r w:rsidRPr="00EA5A09">
        <w:rPr>
          <w:sz w:val="28"/>
        </w:rPr>
        <w:t xml:space="preserve"> год и на плановый период до 202</w:t>
      </w:r>
      <w:r w:rsidR="005D192B">
        <w:rPr>
          <w:sz w:val="28"/>
        </w:rPr>
        <w:t>4</w:t>
      </w:r>
      <w:r w:rsidRPr="00EA5A09">
        <w:rPr>
          <w:sz w:val="28"/>
        </w:rPr>
        <w:t xml:space="preserve"> года учитывались положения Бюджетного кодекса Российской Федерации, нормы налогового законодательства, действующие на момент составления проекта </w:t>
      </w:r>
      <w:r w:rsidR="003240F7">
        <w:rPr>
          <w:sz w:val="28"/>
        </w:rPr>
        <w:t xml:space="preserve">районного </w:t>
      </w:r>
      <w:r w:rsidRPr="00EA5A09">
        <w:rPr>
          <w:sz w:val="28"/>
        </w:rPr>
        <w:t>бюджета,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сферах, вступающие в действие с 1 января 202</w:t>
      </w:r>
      <w:r w:rsidR="00DD19E4">
        <w:rPr>
          <w:sz w:val="28"/>
        </w:rPr>
        <w:t>2</w:t>
      </w:r>
      <w:r w:rsidRPr="00EA5A09">
        <w:rPr>
          <w:sz w:val="28"/>
        </w:rPr>
        <w:t xml:space="preserve"> года.</w:t>
      </w:r>
    </w:p>
    <w:p w14:paraId="64C3DF35" w14:textId="77777777" w:rsidR="00D040E6" w:rsidRPr="00A95F17" w:rsidRDefault="00D040E6" w:rsidP="007A1D47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Оценка поступлений налоговых и неналоговых доходов в 20</w:t>
      </w:r>
      <w:r>
        <w:rPr>
          <w:sz w:val="28"/>
          <w:szCs w:val="28"/>
        </w:rPr>
        <w:t>2</w:t>
      </w:r>
      <w:r w:rsidR="00DD19E4">
        <w:rPr>
          <w:sz w:val="28"/>
          <w:szCs w:val="28"/>
        </w:rPr>
        <w:t>1</w:t>
      </w:r>
      <w:r w:rsidRPr="00A95F17">
        <w:rPr>
          <w:sz w:val="28"/>
          <w:szCs w:val="28"/>
        </w:rPr>
        <w:t xml:space="preserve"> году </w:t>
      </w:r>
      <w:r w:rsidRPr="005D192B">
        <w:rPr>
          <w:sz w:val="28"/>
          <w:szCs w:val="28"/>
        </w:rPr>
        <w:t xml:space="preserve">составляет </w:t>
      </w:r>
      <w:r w:rsidR="002D7DFE">
        <w:rPr>
          <w:sz w:val="28"/>
          <w:szCs w:val="28"/>
        </w:rPr>
        <w:t>987 319,7</w:t>
      </w:r>
      <w:r w:rsidR="00E24A94" w:rsidRPr="005D192B">
        <w:rPr>
          <w:sz w:val="28"/>
          <w:szCs w:val="28"/>
        </w:rPr>
        <w:t xml:space="preserve"> </w:t>
      </w:r>
      <w:proofErr w:type="spellStart"/>
      <w:r w:rsidR="00076047" w:rsidRPr="005D192B">
        <w:rPr>
          <w:sz w:val="28"/>
        </w:rPr>
        <w:t>тыс.руб</w:t>
      </w:r>
      <w:proofErr w:type="spellEnd"/>
      <w:r w:rsidR="00076047" w:rsidRPr="005D192B">
        <w:rPr>
          <w:sz w:val="28"/>
        </w:rPr>
        <w:t>.</w:t>
      </w:r>
      <w:r w:rsidRPr="005D192B">
        <w:rPr>
          <w:sz w:val="28"/>
          <w:szCs w:val="28"/>
        </w:rPr>
        <w:t>, прогнозируемые поступления в 202</w:t>
      </w:r>
      <w:r w:rsidR="00DD19E4" w:rsidRPr="005D192B">
        <w:rPr>
          <w:sz w:val="28"/>
          <w:szCs w:val="28"/>
        </w:rPr>
        <w:t>2</w:t>
      </w:r>
      <w:r w:rsidRPr="005D192B">
        <w:rPr>
          <w:sz w:val="28"/>
          <w:szCs w:val="28"/>
        </w:rPr>
        <w:t xml:space="preserve"> году </w:t>
      </w:r>
      <w:r w:rsidR="00A312C2">
        <w:rPr>
          <w:sz w:val="28"/>
          <w:szCs w:val="28"/>
        </w:rPr>
        <w:t>899 514,5</w:t>
      </w:r>
      <w:r w:rsidR="00E24A94" w:rsidRPr="005D192B">
        <w:rPr>
          <w:sz w:val="28"/>
          <w:szCs w:val="28"/>
        </w:rPr>
        <w:t xml:space="preserve"> </w:t>
      </w:r>
      <w:proofErr w:type="spellStart"/>
      <w:r w:rsidR="00076047" w:rsidRPr="005D192B">
        <w:rPr>
          <w:sz w:val="28"/>
        </w:rPr>
        <w:t>тыс.руб</w:t>
      </w:r>
      <w:proofErr w:type="spellEnd"/>
      <w:r w:rsidR="00076047" w:rsidRPr="005D192B">
        <w:rPr>
          <w:sz w:val="28"/>
        </w:rPr>
        <w:t>.</w:t>
      </w:r>
      <w:r w:rsidR="00076047" w:rsidRPr="00A95F17">
        <w:rPr>
          <w:sz w:val="28"/>
          <w:szCs w:val="28"/>
        </w:rPr>
        <w:t xml:space="preserve"> </w:t>
      </w:r>
    </w:p>
    <w:p w14:paraId="4956D74F" w14:textId="604201EC" w:rsidR="00AB5ACA" w:rsidRDefault="00D040E6" w:rsidP="003D66CD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По налоговым доходам прогноз поступлений на 202</w:t>
      </w:r>
      <w:r w:rsidR="00DD19E4">
        <w:rPr>
          <w:sz w:val="28"/>
          <w:szCs w:val="28"/>
        </w:rPr>
        <w:t>2</w:t>
      </w:r>
      <w:r w:rsidRPr="00A95F17">
        <w:rPr>
          <w:sz w:val="28"/>
          <w:szCs w:val="28"/>
        </w:rPr>
        <w:t xml:space="preserve"> год рассчитан в </w:t>
      </w:r>
      <w:r w:rsidRPr="00AB5ACA">
        <w:rPr>
          <w:sz w:val="28"/>
          <w:szCs w:val="28"/>
        </w:rPr>
        <w:t xml:space="preserve">объеме </w:t>
      </w:r>
      <w:r w:rsidR="002D7DFE">
        <w:rPr>
          <w:sz w:val="28"/>
          <w:szCs w:val="28"/>
        </w:rPr>
        <w:t>757 484,5</w:t>
      </w:r>
      <w:r w:rsidR="00E24A94" w:rsidRPr="00AB5ACA">
        <w:rPr>
          <w:sz w:val="28"/>
          <w:szCs w:val="28"/>
        </w:rPr>
        <w:t xml:space="preserve"> </w:t>
      </w:r>
      <w:proofErr w:type="spellStart"/>
      <w:r w:rsidR="00076047" w:rsidRPr="00AB5ACA">
        <w:rPr>
          <w:sz w:val="28"/>
        </w:rPr>
        <w:t>тыс.руб</w:t>
      </w:r>
      <w:proofErr w:type="spellEnd"/>
      <w:r w:rsidR="003D66CD">
        <w:rPr>
          <w:sz w:val="28"/>
        </w:rPr>
        <w:t>.</w:t>
      </w:r>
      <w:r w:rsidRPr="00AB5ACA">
        <w:rPr>
          <w:sz w:val="28"/>
          <w:szCs w:val="28"/>
        </w:rPr>
        <w:t>,</w:t>
      </w:r>
      <w:r w:rsidRPr="00A95F17">
        <w:rPr>
          <w:sz w:val="28"/>
          <w:szCs w:val="28"/>
        </w:rPr>
        <w:t xml:space="preserve"> </w:t>
      </w:r>
      <w:r w:rsidR="00B507FC">
        <w:rPr>
          <w:sz w:val="28"/>
          <w:szCs w:val="28"/>
        </w:rPr>
        <w:t xml:space="preserve">что ниже </w:t>
      </w:r>
      <w:r w:rsidRPr="00A95F17">
        <w:rPr>
          <w:sz w:val="28"/>
          <w:szCs w:val="28"/>
        </w:rPr>
        <w:t>оценк</w:t>
      </w:r>
      <w:r w:rsidR="00B507FC">
        <w:rPr>
          <w:sz w:val="28"/>
          <w:szCs w:val="28"/>
        </w:rPr>
        <w:t>и</w:t>
      </w:r>
      <w:r w:rsidRPr="00A95F17">
        <w:rPr>
          <w:sz w:val="28"/>
          <w:szCs w:val="28"/>
        </w:rPr>
        <w:t xml:space="preserve"> поступлений за 20</w:t>
      </w:r>
      <w:r w:rsidR="00DD19E4">
        <w:rPr>
          <w:sz w:val="28"/>
          <w:szCs w:val="28"/>
        </w:rPr>
        <w:t>21</w:t>
      </w:r>
      <w:r w:rsidRPr="00A95F17">
        <w:rPr>
          <w:sz w:val="28"/>
          <w:szCs w:val="28"/>
        </w:rPr>
        <w:t xml:space="preserve"> год </w:t>
      </w:r>
      <w:r w:rsidR="00B507FC">
        <w:rPr>
          <w:sz w:val="28"/>
          <w:szCs w:val="28"/>
        </w:rPr>
        <w:t xml:space="preserve">на </w:t>
      </w:r>
      <w:r w:rsidR="00AB5ACA">
        <w:rPr>
          <w:sz w:val="28"/>
          <w:szCs w:val="28"/>
        </w:rPr>
        <w:lastRenderedPageBreak/>
        <w:t>5,</w:t>
      </w:r>
      <w:r w:rsidR="002D7DFE">
        <w:rPr>
          <w:sz w:val="28"/>
          <w:szCs w:val="28"/>
        </w:rPr>
        <w:t>2</w:t>
      </w:r>
      <w:r w:rsidR="00AB5ACA">
        <w:rPr>
          <w:sz w:val="28"/>
          <w:szCs w:val="28"/>
        </w:rPr>
        <w:t>%.</w:t>
      </w:r>
      <w:r w:rsidR="00FA65A2">
        <w:rPr>
          <w:sz w:val="28"/>
          <w:szCs w:val="28"/>
        </w:rPr>
        <w:t xml:space="preserve"> Снижение поступлений прогнозируется за счет налога на д</w:t>
      </w:r>
      <w:r w:rsidR="00AB5ACA">
        <w:rPr>
          <w:sz w:val="28"/>
          <w:szCs w:val="28"/>
        </w:rPr>
        <w:t xml:space="preserve">оходы физических лиц. </w:t>
      </w:r>
    </w:p>
    <w:p w14:paraId="238ED07C" w14:textId="77777777" w:rsidR="00154A3E" w:rsidRDefault="00D040E6" w:rsidP="003D66CD">
      <w:pPr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Прогноз </w:t>
      </w:r>
      <w:r w:rsidRPr="00A95F17">
        <w:rPr>
          <w:sz w:val="28"/>
          <w:szCs w:val="28"/>
        </w:rPr>
        <w:t>поступлени</w:t>
      </w:r>
      <w:r>
        <w:rPr>
          <w:sz w:val="28"/>
          <w:szCs w:val="28"/>
        </w:rPr>
        <w:t>й</w:t>
      </w:r>
      <w:r w:rsidRPr="00A95F17">
        <w:rPr>
          <w:sz w:val="28"/>
          <w:szCs w:val="28"/>
        </w:rPr>
        <w:t xml:space="preserve"> налога на доходы физических лиц в </w:t>
      </w:r>
      <w:r w:rsidR="00B746F5">
        <w:rPr>
          <w:sz w:val="28"/>
          <w:szCs w:val="28"/>
        </w:rPr>
        <w:t>районный</w:t>
      </w:r>
      <w:r w:rsidRPr="00A95F17">
        <w:rPr>
          <w:sz w:val="28"/>
          <w:szCs w:val="28"/>
        </w:rPr>
        <w:t xml:space="preserve"> бюджет на 202</w:t>
      </w:r>
      <w:r w:rsidR="00DD19E4">
        <w:rPr>
          <w:sz w:val="28"/>
          <w:szCs w:val="28"/>
        </w:rPr>
        <w:t>2</w:t>
      </w:r>
      <w:r w:rsidRPr="00A95F17">
        <w:rPr>
          <w:sz w:val="28"/>
          <w:szCs w:val="28"/>
        </w:rPr>
        <w:t>-202</w:t>
      </w:r>
      <w:r w:rsidR="00DD19E4">
        <w:rPr>
          <w:sz w:val="28"/>
          <w:szCs w:val="28"/>
        </w:rPr>
        <w:t>4</w:t>
      </w:r>
      <w:r w:rsidRPr="00A95F17">
        <w:rPr>
          <w:sz w:val="28"/>
          <w:szCs w:val="28"/>
        </w:rPr>
        <w:t xml:space="preserve"> </w:t>
      </w:r>
      <w:r w:rsidR="004A76A2">
        <w:rPr>
          <w:sz w:val="28"/>
          <w:szCs w:val="28"/>
        </w:rPr>
        <w:t>произведен исходя из ожидаемого поступления налога в 202</w:t>
      </w:r>
      <w:r w:rsidR="00DD19E4">
        <w:rPr>
          <w:sz w:val="28"/>
          <w:szCs w:val="28"/>
        </w:rPr>
        <w:t>1</w:t>
      </w:r>
      <w:r w:rsidR="004A76A2">
        <w:rPr>
          <w:sz w:val="28"/>
          <w:szCs w:val="28"/>
        </w:rPr>
        <w:t xml:space="preserve"> году с учетом </w:t>
      </w:r>
      <w:r>
        <w:rPr>
          <w:sz w:val="28"/>
          <w:szCs w:val="28"/>
        </w:rPr>
        <w:t>темп</w:t>
      </w:r>
      <w:r w:rsidR="004A76A2">
        <w:rPr>
          <w:sz w:val="28"/>
          <w:szCs w:val="28"/>
        </w:rPr>
        <w:t>ов</w:t>
      </w:r>
      <w:r>
        <w:rPr>
          <w:sz w:val="28"/>
          <w:szCs w:val="28"/>
        </w:rPr>
        <w:t xml:space="preserve"> роста </w:t>
      </w:r>
      <w:r w:rsidRPr="00A95F17">
        <w:rPr>
          <w:sz w:val="28"/>
          <w:szCs w:val="28"/>
        </w:rPr>
        <w:t xml:space="preserve">фонда заработной платы по прогнозу социально-экономического развития </w:t>
      </w:r>
      <w:r w:rsidR="00E74097">
        <w:rPr>
          <w:sz w:val="28"/>
          <w:szCs w:val="28"/>
        </w:rPr>
        <w:t xml:space="preserve">Кировского муниципального </w:t>
      </w:r>
      <w:r w:rsidR="00076047">
        <w:rPr>
          <w:sz w:val="28"/>
          <w:szCs w:val="28"/>
        </w:rPr>
        <w:t>района</w:t>
      </w:r>
      <w:r w:rsidRPr="00A95F17">
        <w:rPr>
          <w:sz w:val="28"/>
          <w:szCs w:val="28"/>
        </w:rPr>
        <w:t xml:space="preserve"> </w:t>
      </w:r>
      <w:r w:rsidR="00E74097">
        <w:rPr>
          <w:sz w:val="28"/>
          <w:szCs w:val="28"/>
        </w:rPr>
        <w:t xml:space="preserve">Ленинградской области </w:t>
      </w:r>
      <w:r w:rsidRPr="00A95F17">
        <w:rPr>
          <w:sz w:val="28"/>
          <w:szCs w:val="28"/>
        </w:rPr>
        <w:t>на среднесрочную перспективу</w:t>
      </w:r>
      <w:r w:rsidR="00AB5ACA">
        <w:rPr>
          <w:sz w:val="28"/>
          <w:szCs w:val="28"/>
        </w:rPr>
        <w:t xml:space="preserve"> и учетом зачисления в 2021 году разового поступления по налогу.</w:t>
      </w:r>
    </w:p>
    <w:p w14:paraId="38E0F645" w14:textId="1FF1F5CA" w:rsidR="00154A3E" w:rsidRPr="001339F4" w:rsidRDefault="00154A3E" w:rsidP="003D66CD">
      <w:pPr>
        <w:ind w:firstLine="709"/>
        <w:jc w:val="both"/>
        <w:rPr>
          <w:sz w:val="28"/>
          <w:szCs w:val="28"/>
        </w:rPr>
      </w:pPr>
      <w:r w:rsidRPr="001339F4">
        <w:rPr>
          <w:sz w:val="28"/>
        </w:rPr>
        <w:t>Также при прогнозировании учтено, что советом депутатов Кировского муниципального района Ленинградкой области было принято решение от 22.07.2020</w:t>
      </w:r>
      <w:r w:rsidR="003D66CD">
        <w:rPr>
          <w:sz w:val="28"/>
        </w:rPr>
        <w:t xml:space="preserve"> </w:t>
      </w:r>
      <w:r w:rsidR="003D66CD" w:rsidRPr="001339F4">
        <w:rPr>
          <w:sz w:val="28"/>
        </w:rPr>
        <w:t>№</w:t>
      </w:r>
      <w:r w:rsidR="003D66CD">
        <w:rPr>
          <w:sz w:val="28"/>
        </w:rPr>
        <w:t xml:space="preserve"> </w:t>
      </w:r>
      <w:r w:rsidR="003D66CD" w:rsidRPr="001339F4">
        <w:rPr>
          <w:sz w:val="28"/>
        </w:rPr>
        <w:t xml:space="preserve">122 </w:t>
      </w:r>
      <w:r w:rsidR="00B746F5" w:rsidRPr="001339F4">
        <w:rPr>
          <w:sz w:val="28"/>
        </w:rPr>
        <w:t xml:space="preserve"> «О несогласовании замены части дотации на выравнивание бюджетной обеспеченности дополнительным нормативом отчислений от налога на доходы физических лиц на 2021 год и 2022-2023 годов в бюджет Кировского муниципального района Ленинградской области»</w:t>
      </w:r>
      <w:r w:rsidRPr="001339F4">
        <w:rPr>
          <w:sz w:val="28"/>
        </w:rPr>
        <w:t xml:space="preserve"> об отказе замены части </w:t>
      </w:r>
      <w:r w:rsidRPr="001339F4">
        <w:rPr>
          <w:sz w:val="28"/>
          <w:szCs w:val="28"/>
        </w:rPr>
        <w:t>дотации на выравнивание бюджетной обеспеченности дополнительным нормативом отчислений от налога на доходы физических лиц. В соответствии с данным решением проектом областного закона «Об областном бюджете на 202</w:t>
      </w:r>
      <w:r w:rsidR="00DD19E4">
        <w:rPr>
          <w:sz w:val="28"/>
          <w:szCs w:val="28"/>
        </w:rPr>
        <w:t>2</w:t>
      </w:r>
      <w:r w:rsidRPr="001339F4">
        <w:rPr>
          <w:sz w:val="28"/>
          <w:szCs w:val="28"/>
        </w:rPr>
        <w:t xml:space="preserve"> год и на плановый период 202</w:t>
      </w:r>
      <w:r w:rsidR="00DD19E4">
        <w:rPr>
          <w:sz w:val="28"/>
          <w:szCs w:val="28"/>
        </w:rPr>
        <w:t>3</w:t>
      </w:r>
      <w:r w:rsidRPr="001339F4">
        <w:rPr>
          <w:sz w:val="28"/>
          <w:szCs w:val="28"/>
        </w:rPr>
        <w:t xml:space="preserve"> и 2023</w:t>
      </w:r>
      <w:r w:rsidR="00DD19E4">
        <w:rPr>
          <w:sz w:val="28"/>
          <w:szCs w:val="28"/>
        </w:rPr>
        <w:t>4</w:t>
      </w:r>
      <w:r w:rsidRPr="001339F4">
        <w:rPr>
          <w:sz w:val="28"/>
          <w:szCs w:val="28"/>
        </w:rPr>
        <w:t xml:space="preserve"> годов» дополнительный норматив отчислений от НДФЛ, заменяющий дотацию на выравнивание бюджетной обеспеченности для Кировского муниципального района </w:t>
      </w:r>
      <w:r w:rsidR="002D7DFE">
        <w:rPr>
          <w:sz w:val="28"/>
          <w:szCs w:val="28"/>
        </w:rPr>
        <w:t xml:space="preserve">на 2022-2023 годы </w:t>
      </w:r>
      <w:r w:rsidRPr="001339F4">
        <w:rPr>
          <w:sz w:val="28"/>
          <w:szCs w:val="28"/>
        </w:rPr>
        <w:t xml:space="preserve">не предусмотрен. </w:t>
      </w:r>
    </w:p>
    <w:p w14:paraId="29548B03" w14:textId="77777777" w:rsidR="00D040E6" w:rsidRPr="00A95F17" w:rsidRDefault="00D040E6" w:rsidP="003D66CD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По акцизам на нефтепродукты расчет поступлений на 202</w:t>
      </w:r>
      <w:r w:rsidR="00244EFB">
        <w:rPr>
          <w:sz w:val="28"/>
          <w:szCs w:val="28"/>
        </w:rPr>
        <w:t>2</w:t>
      </w:r>
      <w:r w:rsidRPr="00A95F17">
        <w:rPr>
          <w:sz w:val="28"/>
          <w:szCs w:val="28"/>
        </w:rPr>
        <w:t>-202</w:t>
      </w:r>
      <w:r w:rsidR="00244EFB">
        <w:rPr>
          <w:sz w:val="28"/>
          <w:szCs w:val="28"/>
        </w:rPr>
        <w:t>4</w:t>
      </w:r>
      <w:r w:rsidRPr="00A95F17">
        <w:rPr>
          <w:sz w:val="28"/>
          <w:szCs w:val="28"/>
        </w:rPr>
        <w:t xml:space="preserve"> годы осуществлен исходя из ожидаемого поступления платежей в 20</w:t>
      </w:r>
      <w:r>
        <w:rPr>
          <w:sz w:val="28"/>
          <w:szCs w:val="28"/>
        </w:rPr>
        <w:t>2</w:t>
      </w:r>
      <w:r w:rsidR="00244EFB">
        <w:rPr>
          <w:sz w:val="28"/>
          <w:szCs w:val="28"/>
        </w:rPr>
        <w:t>1</w:t>
      </w:r>
      <w:r w:rsidRPr="00A95F17">
        <w:rPr>
          <w:sz w:val="28"/>
          <w:szCs w:val="28"/>
        </w:rPr>
        <w:t xml:space="preserve"> году с учетом установленных </w:t>
      </w:r>
      <w:r w:rsidRPr="00154A3E">
        <w:rPr>
          <w:sz w:val="28"/>
          <w:szCs w:val="28"/>
        </w:rPr>
        <w:t>федеральным законодательством налоговых ставок, а также порядка р</w:t>
      </w:r>
      <w:r w:rsidRPr="00A95F17">
        <w:rPr>
          <w:sz w:val="28"/>
          <w:szCs w:val="28"/>
        </w:rPr>
        <w:t>аспределения акцизов между бюджетами разных уровней</w:t>
      </w:r>
      <w:r>
        <w:rPr>
          <w:sz w:val="28"/>
          <w:szCs w:val="28"/>
        </w:rPr>
        <w:t>, установленного федеральным законодательством</w:t>
      </w:r>
      <w:r w:rsidRPr="00A95F17">
        <w:rPr>
          <w:sz w:val="28"/>
          <w:szCs w:val="28"/>
        </w:rPr>
        <w:t>.</w:t>
      </w:r>
    </w:p>
    <w:p w14:paraId="2B65B2AE" w14:textId="77777777" w:rsidR="00D040E6" w:rsidRPr="00A95F17" w:rsidRDefault="00D040E6" w:rsidP="003D66CD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По остальным налоговым доходам суммы поступлений на 202</w:t>
      </w:r>
      <w:r w:rsidR="00244EFB">
        <w:rPr>
          <w:sz w:val="28"/>
          <w:szCs w:val="28"/>
        </w:rPr>
        <w:t>2</w:t>
      </w:r>
      <w:r w:rsidRPr="00A95F17">
        <w:rPr>
          <w:sz w:val="28"/>
          <w:szCs w:val="28"/>
        </w:rPr>
        <w:t>-202</w:t>
      </w:r>
      <w:r w:rsidR="00244EFB">
        <w:rPr>
          <w:sz w:val="28"/>
          <w:szCs w:val="28"/>
        </w:rPr>
        <w:t>4</w:t>
      </w:r>
      <w:r w:rsidRPr="00A95F17">
        <w:rPr>
          <w:sz w:val="28"/>
          <w:szCs w:val="28"/>
        </w:rPr>
        <w:t xml:space="preserve"> годы </w:t>
      </w:r>
      <w:r>
        <w:rPr>
          <w:sz w:val="28"/>
          <w:szCs w:val="28"/>
        </w:rPr>
        <w:t>основаны на прогнозных</w:t>
      </w:r>
      <w:r w:rsidRPr="00A95F17">
        <w:rPr>
          <w:sz w:val="28"/>
          <w:szCs w:val="28"/>
        </w:rPr>
        <w:t xml:space="preserve"> расчета</w:t>
      </w:r>
      <w:r>
        <w:rPr>
          <w:sz w:val="28"/>
          <w:szCs w:val="28"/>
        </w:rPr>
        <w:t>х</w:t>
      </w:r>
      <w:r w:rsidRPr="00A95F17">
        <w:rPr>
          <w:sz w:val="28"/>
          <w:szCs w:val="28"/>
        </w:rPr>
        <w:t xml:space="preserve"> главных администраторов соответствующих доходов, в первую очередь Управления Федеральной налоговой службы по Ленинградской области.</w:t>
      </w:r>
    </w:p>
    <w:p w14:paraId="778486B6" w14:textId="77777777" w:rsidR="00D040E6" w:rsidRPr="00A95F17" w:rsidRDefault="00D040E6" w:rsidP="003D66CD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По неналоговым доходам прогноз поступлений на 202</w:t>
      </w:r>
      <w:r w:rsidR="00244EFB">
        <w:rPr>
          <w:sz w:val="28"/>
          <w:szCs w:val="28"/>
        </w:rPr>
        <w:t>2</w:t>
      </w:r>
      <w:r w:rsidRPr="00A95F17">
        <w:rPr>
          <w:sz w:val="28"/>
          <w:szCs w:val="28"/>
        </w:rPr>
        <w:t>-202</w:t>
      </w:r>
      <w:r w:rsidR="00244EFB">
        <w:rPr>
          <w:sz w:val="28"/>
          <w:szCs w:val="28"/>
        </w:rPr>
        <w:t>4</w:t>
      </w:r>
      <w:r w:rsidRPr="00A95F17">
        <w:rPr>
          <w:sz w:val="28"/>
          <w:szCs w:val="28"/>
        </w:rPr>
        <w:t xml:space="preserve"> годы составлен главными администраторами доходов</w:t>
      </w:r>
      <w:r w:rsidR="00B507FC">
        <w:rPr>
          <w:sz w:val="28"/>
          <w:szCs w:val="28"/>
        </w:rPr>
        <w:t xml:space="preserve"> районного бюджета</w:t>
      </w:r>
      <w:r w:rsidRPr="00A95F17">
        <w:rPr>
          <w:sz w:val="28"/>
          <w:szCs w:val="28"/>
        </w:rPr>
        <w:t>.</w:t>
      </w:r>
    </w:p>
    <w:p w14:paraId="3230FB97" w14:textId="77777777" w:rsidR="00D040E6" w:rsidRPr="00A95F17" w:rsidRDefault="00D040E6" w:rsidP="003D66CD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На 202</w:t>
      </w:r>
      <w:r w:rsidR="00244EFB">
        <w:rPr>
          <w:sz w:val="28"/>
          <w:szCs w:val="28"/>
        </w:rPr>
        <w:t>2</w:t>
      </w:r>
      <w:r w:rsidRPr="00A95F17">
        <w:rPr>
          <w:sz w:val="28"/>
          <w:szCs w:val="28"/>
        </w:rPr>
        <w:t xml:space="preserve"> год указанный прогноз составляет </w:t>
      </w:r>
      <w:r w:rsidR="00A312C2">
        <w:rPr>
          <w:sz w:val="28"/>
          <w:szCs w:val="28"/>
        </w:rPr>
        <w:t>142 030,0</w:t>
      </w:r>
      <w:r w:rsidR="00B507FC" w:rsidRPr="00AB5ACA">
        <w:rPr>
          <w:sz w:val="28"/>
          <w:szCs w:val="28"/>
        </w:rPr>
        <w:t xml:space="preserve"> </w:t>
      </w:r>
      <w:proofErr w:type="spellStart"/>
      <w:r w:rsidR="00DA3D3F" w:rsidRPr="00AB5ACA">
        <w:rPr>
          <w:sz w:val="28"/>
        </w:rPr>
        <w:t>тыс.руб</w:t>
      </w:r>
      <w:proofErr w:type="spellEnd"/>
      <w:r w:rsidRPr="00AB5ACA">
        <w:rPr>
          <w:sz w:val="28"/>
          <w:szCs w:val="28"/>
        </w:rPr>
        <w:t>.,</w:t>
      </w:r>
      <w:r w:rsidRPr="00A95F17">
        <w:rPr>
          <w:sz w:val="28"/>
          <w:szCs w:val="28"/>
        </w:rPr>
        <w:t xml:space="preserve"> </w:t>
      </w:r>
      <w:r w:rsidR="00AB5ACA">
        <w:rPr>
          <w:sz w:val="28"/>
          <w:szCs w:val="28"/>
        </w:rPr>
        <w:t>снижение</w:t>
      </w:r>
      <w:r w:rsidR="007B5158">
        <w:rPr>
          <w:sz w:val="28"/>
          <w:szCs w:val="28"/>
        </w:rPr>
        <w:t xml:space="preserve"> к </w:t>
      </w:r>
      <w:r w:rsidRPr="00A95F17">
        <w:rPr>
          <w:sz w:val="28"/>
          <w:szCs w:val="28"/>
        </w:rPr>
        <w:t>оценк</w:t>
      </w:r>
      <w:r w:rsidR="00E74097">
        <w:rPr>
          <w:sz w:val="28"/>
          <w:szCs w:val="28"/>
        </w:rPr>
        <w:t>е</w:t>
      </w:r>
      <w:r w:rsidRPr="00A95F1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44EFB">
        <w:rPr>
          <w:sz w:val="28"/>
          <w:szCs w:val="28"/>
        </w:rPr>
        <w:t>1</w:t>
      </w:r>
      <w:r w:rsidRPr="00A95F17">
        <w:rPr>
          <w:sz w:val="28"/>
          <w:szCs w:val="28"/>
        </w:rPr>
        <w:t xml:space="preserve"> года </w:t>
      </w:r>
      <w:r w:rsidR="00F1083B">
        <w:rPr>
          <w:sz w:val="28"/>
          <w:szCs w:val="28"/>
        </w:rPr>
        <w:t xml:space="preserve">составляет </w:t>
      </w:r>
      <w:r w:rsidR="00AB5ACA" w:rsidRPr="00AB5ACA">
        <w:rPr>
          <w:sz w:val="28"/>
          <w:szCs w:val="28"/>
        </w:rPr>
        <w:t>24,</w:t>
      </w:r>
      <w:r w:rsidR="00A312C2">
        <w:rPr>
          <w:sz w:val="28"/>
          <w:szCs w:val="28"/>
        </w:rPr>
        <w:t>6</w:t>
      </w:r>
      <w:r w:rsidR="00F1083B" w:rsidRPr="00AB5ACA">
        <w:rPr>
          <w:sz w:val="28"/>
          <w:szCs w:val="28"/>
        </w:rPr>
        <w:t>%</w:t>
      </w:r>
      <w:r w:rsidR="00F10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основном за счет </w:t>
      </w:r>
      <w:r w:rsidR="00F1083B">
        <w:rPr>
          <w:sz w:val="28"/>
          <w:szCs w:val="28"/>
        </w:rPr>
        <w:t xml:space="preserve">доходов от </w:t>
      </w:r>
      <w:r w:rsidR="00AB5ACA">
        <w:rPr>
          <w:sz w:val="28"/>
          <w:szCs w:val="28"/>
        </w:rPr>
        <w:t>продажи материальных и нематериальных активов.</w:t>
      </w:r>
    </w:p>
    <w:p w14:paraId="1C3092EB" w14:textId="77777777" w:rsidR="00D040E6" w:rsidRPr="006F6718" w:rsidRDefault="00D040E6" w:rsidP="003D66CD">
      <w:pPr>
        <w:ind w:firstLine="709"/>
        <w:jc w:val="both"/>
        <w:rPr>
          <w:sz w:val="28"/>
          <w:szCs w:val="28"/>
        </w:rPr>
      </w:pPr>
      <w:bookmarkStart w:id="1" w:name="_Основные_подходы_к"/>
      <w:bookmarkEnd w:id="1"/>
      <w:r w:rsidRPr="006F6718">
        <w:rPr>
          <w:sz w:val="28"/>
          <w:szCs w:val="28"/>
        </w:rPr>
        <w:t xml:space="preserve">Прогноз безвозмездных поступлений в </w:t>
      </w:r>
      <w:r w:rsidR="00DA3D3F">
        <w:rPr>
          <w:sz w:val="28"/>
          <w:szCs w:val="28"/>
        </w:rPr>
        <w:t xml:space="preserve">районный </w:t>
      </w:r>
      <w:r w:rsidRPr="006F6718">
        <w:rPr>
          <w:sz w:val="28"/>
          <w:szCs w:val="28"/>
        </w:rPr>
        <w:t>бюджет на 202</w:t>
      </w:r>
      <w:r w:rsidR="00244EFB">
        <w:rPr>
          <w:sz w:val="28"/>
          <w:szCs w:val="28"/>
        </w:rPr>
        <w:t>2</w:t>
      </w:r>
      <w:r w:rsidRPr="006F6718">
        <w:rPr>
          <w:sz w:val="28"/>
          <w:szCs w:val="28"/>
        </w:rPr>
        <w:t xml:space="preserve"> год </w:t>
      </w:r>
      <w:r w:rsidRPr="00651FE8">
        <w:rPr>
          <w:sz w:val="28"/>
          <w:szCs w:val="28"/>
        </w:rPr>
        <w:t xml:space="preserve">составляет </w:t>
      </w:r>
      <w:r w:rsidR="00E01C66" w:rsidRPr="00651FE8">
        <w:rPr>
          <w:sz w:val="28"/>
          <w:szCs w:val="28"/>
        </w:rPr>
        <w:t>99</w:t>
      </w:r>
      <w:r w:rsidRPr="00651FE8">
        <w:rPr>
          <w:sz w:val="28"/>
          <w:szCs w:val="28"/>
        </w:rPr>
        <w:t>%</w:t>
      </w:r>
      <w:r w:rsidRPr="006F6718">
        <w:rPr>
          <w:sz w:val="28"/>
          <w:szCs w:val="28"/>
        </w:rPr>
        <w:t xml:space="preserve"> от </w:t>
      </w:r>
      <w:r w:rsidRPr="00F1083B">
        <w:rPr>
          <w:sz w:val="28"/>
          <w:szCs w:val="28"/>
        </w:rPr>
        <w:t>оценки поступлений 202</w:t>
      </w:r>
      <w:r w:rsidR="00244EFB">
        <w:rPr>
          <w:sz w:val="28"/>
          <w:szCs w:val="28"/>
        </w:rPr>
        <w:t>1</w:t>
      </w:r>
      <w:r w:rsidRPr="00F1083B">
        <w:rPr>
          <w:sz w:val="28"/>
          <w:szCs w:val="28"/>
        </w:rPr>
        <w:t xml:space="preserve"> года.</w:t>
      </w:r>
      <w:r w:rsidRPr="006F6718">
        <w:rPr>
          <w:sz w:val="28"/>
          <w:szCs w:val="28"/>
        </w:rPr>
        <w:t xml:space="preserve"> </w:t>
      </w:r>
      <w:r w:rsidR="00E316B4">
        <w:rPr>
          <w:sz w:val="28"/>
          <w:szCs w:val="28"/>
        </w:rPr>
        <w:t>Безвозмездные поступления из вышестоящих бюджетов запланированы на основании проекта областного закона</w:t>
      </w:r>
      <w:r w:rsidR="000B6190">
        <w:rPr>
          <w:sz w:val="28"/>
          <w:szCs w:val="28"/>
        </w:rPr>
        <w:t xml:space="preserve"> Ленинградской области</w:t>
      </w:r>
      <w:r w:rsidR="00E316B4">
        <w:rPr>
          <w:sz w:val="28"/>
          <w:szCs w:val="28"/>
        </w:rPr>
        <w:t xml:space="preserve"> «О </w:t>
      </w:r>
      <w:r w:rsidR="000B6190">
        <w:rPr>
          <w:sz w:val="28"/>
          <w:szCs w:val="28"/>
        </w:rPr>
        <w:t xml:space="preserve">областном </w:t>
      </w:r>
      <w:r w:rsidR="00E316B4">
        <w:rPr>
          <w:sz w:val="28"/>
          <w:szCs w:val="28"/>
        </w:rPr>
        <w:t>бюджете Ленинградской области на 202</w:t>
      </w:r>
      <w:r w:rsidR="00244EFB">
        <w:rPr>
          <w:sz w:val="28"/>
          <w:szCs w:val="28"/>
        </w:rPr>
        <w:t>2</w:t>
      </w:r>
      <w:r w:rsidR="00E316B4">
        <w:rPr>
          <w:sz w:val="28"/>
          <w:szCs w:val="28"/>
        </w:rPr>
        <w:t xml:space="preserve"> год и плановый период 202</w:t>
      </w:r>
      <w:r w:rsidR="00244EFB">
        <w:rPr>
          <w:sz w:val="28"/>
          <w:szCs w:val="28"/>
        </w:rPr>
        <w:t>3</w:t>
      </w:r>
      <w:r w:rsidR="00E316B4">
        <w:rPr>
          <w:sz w:val="28"/>
          <w:szCs w:val="28"/>
        </w:rPr>
        <w:t xml:space="preserve"> и 202</w:t>
      </w:r>
      <w:r w:rsidR="00244EFB">
        <w:rPr>
          <w:sz w:val="28"/>
          <w:szCs w:val="28"/>
        </w:rPr>
        <w:t>4</w:t>
      </w:r>
      <w:r w:rsidR="00E316B4">
        <w:rPr>
          <w:sz w:val="28"/>
          <w:szCs w:val="28"/>
        </w:rPr>
        <w:t xml:space="preserve"> годов».</w:t>
      </w:r>
    </w:p>
    <w:p w14:paraId="0E810AA8" w14:textId="77777777" w:rsidR="00D040E6" w:rsidRPr="006F6718" w:rsidRDefault="00D040E6" w:rsidP="003D66CD">
      <w:pPr>
        <w:ind w:firstLine="709"/>
        <w:jc w:val="both"/>
      </w:pPr>
    </w:p>
    <w:p w14:paraId="078274E0" w14:textId="77777777" w:rsidR="00D040E6" w:rsidRPr="006F6718" w:rsidRDefault="00D040E6" w:rsidP="007A1D47">
      <w:pPr>
        <w:ind w:firstLine="709"/>
        <w:jc w:val="both"/>
        <w:rPr>
          <w:b/>
          <w:sz w:val="28"/>
          <w:szCs w:val="28"/>
        </w:rPr>
      </w:pPr>
      <w:r w:rsidRPr="006F6718">
        <w:rPr>
          <w:b/>
          <w:sz w:val="28"/>
          <w:szCs w:val="28"/>
        </w:rPr>
        <w:lastRenderedPageBreak/>
        <w:t>Основные подходы к формированию расходов </w:t>
      </w:r>
      <w:r w:rsidR="00DA3D3F">
        <w:rPr>
          <w:b/>
          <w:sz w:val="28"/>
          <w:szCs w:val="28"/>
        </w:rPr>
        <w:t>районного</w:t>
      </w:r>
      <w:r w:rsidRPr="006F6718">
        <w:rPr>
          <w:b/>
          <w:sz w:val="28"/>
          <w:szCs w:val="28"/>
        </w:rPr>
        <w:t xml:space="preserve"> бюджета </w:t>
      </w:r>
    </w:p>
    <w:p w14:paraId="32CA5E70" w14:textId="77777777" w:rsidR="00D040E6" w:rsidRPr="006F6718" w:rsidRDefault="00D040E6" w:rsidP="003D6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6718">
        <w:rPr>
          <w:sz w:val="28"/>
          <w:szCs w:val="28"/>
        </w:rPr>
        <w:t xml:space="preserve">Общие (предельные) объемы бюджетных ассигнований </w:t>
      </w:r>
      <w:r w:rsidR="00DA3D3F">
        <w:rPr>
          <w:sz w:val="28"/>
          <w:szCs w:val="28"/>
        </w:rPr>
        <w:t xml:space="preserve">районного </w:t>
      </w:r>
      <w:r w:rsidRPr="006F6718">
        <w:rPr>
          <w:sz w:val="28"/>
          <w:szCs w:val="28"/>
        </w:rPr>
        <w:t xml:space="preserve">бюджета на реализацию </w:t>
      </w:r>
      <w:r w:rsidR="00DA3D3F">
        <w:rPr>
          <w:sz w:val="28"/>
          <w:szCs w:val="28"/>
        </w:rPr>
        <w:t>муниципальных</w:t>
      </w:r>
      <w:r w:rsidRPr="006F6718">
        <w:rPr>
          <w:sz w:val="28"/>
          <w:szCs w:val="28"/>
        </w:rPr>
        <w:t xml:space="preserve"> программ </w:t>
      </w:r>
      <w:r w:rsidR="00DA3D3F" w:rsidRPr="00CB3551">
        <w:rPr>
          <w:sz w:val="28"/>
          <w:szCs w:val="28"/>
        </w:rPr>
        <w:t>Кировск</w:t>
      </w:r>
      <w:r w:rsidR="00DA3D3F">
        <w:rPr>
          <w:sz w:val="28"/>
          <w:szCs w:val="28"/>
        </w:rPr>
        <w:t>ого</w:t>
      </w:r>
      <w:r w:rsidR="00DA3D3F" w:rsidRPr="00CB3551">
        <w:rPr>
          <w:sz w:val="28"/>
          <w:szCs w:val="28"/>
        </w:rPr>
        <w:t xml:space="preserve"> </w:t>
      </w:r>
      <w:r w:rsidR="00DA3D3F">
        <w:rPr>
          <w:sz w:val="28"/>
          <w:szCs w:val="28"/>
        </w:rPr>
        <w:t xml:space="preserve">муниципального </w:t>
      </w:r>
      <w:r w:rsidR="00DA3D3F" w:rsidRPr="00CB3551">
        <w:rPr>
          <w:sz w:val="28"/>
          <w:szCs w:val="28"/>
        </w:rPr>
        <w:t>район</w:t>
      </w:r>
      <w:r w:rsidR="00DA3D3F">
        <w:rPr>
          <w:sz w:val="28"/>
          <w:szCs w:val="28"/>
        </w:rPr>
        <w:t>а</w:t>
      </w:r>
      <w:r w:rsidR="00DA3D3F" w:rsidRPr="00A95F17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>Ленинградской области и непрограммных направлений деятельности на 202</w:t>
      </w:r>
      <w:r w:rsidR="00244EFB">
        <w:rPr>
          <w:sz w:val="28"/>
          <w:szCs w:val="28"/>
        </w:rPr>
        <w:t>2</w:t>
      </w:r>
      <w:r w:rsidRPr="006F6718">
        <w:rPr>
          <w:sz w:val="28"/>
          <w:szCs w:val="28"/>
        </w:rPr>
        <w:t xml:space="preserve"> </w:t>
      </w:r>
      <w:r w:rsidRPr="006F6718">
        <w:rPr>
          <w:rFonts w:eastAsia="Calibri"/>
          <w:sz w:val="28"/>
          <w:szCs w:val="28"/>
        </w:rPr>
        <w:t>год сформированы на основе следующих основных подходов:</w:t>
      </w:r>
    </w:p>
    <w:p w14:paraId="1895B6D9" w14:textId="1B6B08BC" w:rsidR="00D040E6" w:rsidRPr="006F6718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96191E">
        <w:rPr>
          <w:rFonts w:eastAsia="Calibri"/>
          <w:sz w:val="28"/>
          <w:szCs w:val="28"/>
        </w:rPr>
        <w:t xml:space="preserve">1. В качестве "базовых" объемов бюджетных ассигнований на 2021 год приняты бюджетные ассигнования, утвержденные </w:t>
      </w:r>
      <w:r w:rsidR="00E74097" w:rsidRPr="0096191E">
        <w:rPr>
          <w:rFonts w:eastAsia="Calibri"/>
          <w:sz w:val="28"/>
          <w:szCs w:val="28"/>
        </w:rPr>
        <w:t xml:space="preserve">решением совета депутатов Кировского муниципального района </w:t>
      </w:r>
      <w:r w:rsidRPr="0096191E">
        <w:rPr>
          <w:rFonts w:eastAsia="Calibri"/>
          <w:sz w:val="28"/>
          <w:szCs w:val="28"/>
        </w:rPr>
        <w:t xml:space="preserve">Ленинградской области от </w:t>
      </w:r>
      <w:r w:rsidRPr="00244EFB">
        <w:rPr>
          <w:rFonts w:eastAsia="Calibri"/>
          <w:sz w:val="28"/>
          <w:szCs w:val="28"/>
        </w:rPr>
        <w:t>0</w:t>
      </w:r>
      <w:r w:rsidR="00244EFB" w:rsidRPr="00244EFB">
        <w:rPr>
          <w:rFonts w:eastAsia="Calibri"/>
          <w:sz w:val="28"/>
          <w:szCs w:val="28"/>
        </w:rPr>
        <w:t>2</w:t>
      </w:r>
      <w:r w:rsidRPr="00244EFB">
        <w:rPr>
          <w:rFonts w:eastAsia="Calibri"/>
          <w:sz w:val="28"/>
          <w:szCs w:val="28"/>
        </w:rPr>
        <w:t>.12.20</w:t>
      </w:r>
      <w:r w:rsidR="00244EFB" w:rsidRPr="00244EFB">
        <w:rPr>
          <w:rFonts w:eastAsia="Calibri"/>
          <w:sz w:val="28"/>
          <w:szCs w:val="28"/>
        </w:rPr>
        <w:t>20</w:t>
      </w:r>
      <w:r w:rsidRPr="00244EFB">
        <w:rPr>
          <w:rFonts w:eastAsia="Calibri"/>
          <w:sz w:val="28"/>
          <w:szCs w:val="28"/>
        </w:rPr>
        <w:t xml:space="preserve"> № </w:t>
      </w:r>
      <w:r w:rsidR="00244EFB" w:rsidRPr="00244EFB">
        <w:rPr>
          <w:rFonts w:eastAsia="Calibri"/>
          <w:sz w:val="28"/>
          <w:szCs w:val="28"/>
        </w:rPr>
        <w:t>155</w:t>
      </w:r>
      <w:r w:rsidRPr="0096191E">
        <w:rPr>
          <w:rFonts w:eastAsia="Calibri"/>
          <w:sz w:val="28"/>
          <w:szCs w:val="28"/>
        </w:rPr>
        <w:t xml:space="preserve"> (в редакции от </w:t>
      </w:r>
      <w:r w:rsidR="00244EFB">
        <w:rPr>
          <w:rFonts w:eastAsia="Calibri"/>
          <w:sz w:val="28"/>
          <w:szCs w:val="28"/>
        </w:rPr>
        <w:t>05</w:t>
      </w:r>
      <w:r w:rsidR="0096191E" w:rsidRPr="0096191E">
        <w:rPr>
          <w:rFonts w:eastAsia="Calibri"/>
          <w:sz w:val="28"/>
          <w:szCs w:val="28"/>
        </w:rPr>
        <w:t>.</w:t>
      </w:r>
      <w:r w:rsidR="00244EFB">
        <w:rPr>
          <w:rFonts w:eastAsia="Calibri"/>
          <w:sz w:val="28"/>
          <w:szCs w:val="28"/>
        </w:rPr>
        <w:t>10</w:t>
      </w:r>
      <w:r w:rsidR="0096191E" w:rsidRPr="0096191E">
        <w:rPr>
          <w:rFonts w:eastAsia="Calibri"/>
          <w:sz w:val="28"/>
          <w:szCs w:val="28"/>
        </w:rPr>
        <w:t>.202</w:t>
      </w:r>
      <w:r w:rsidR="00244EFB">
        <w:rPr>
          <w:rFonts w:eastAsia="Calibri"/>
          <w:sz w:val="28"/>
          <w:szCs w:val="28"/>
        </w:rPr>
        <w:t>1</w:t>
      </w:r>
      <w:r w:rsidRPr="0096191E">
        <w:rPr>
          <w:rFonts w:eastAsia="Calibri"/>
          <w:sz w:val="28"/>
          <w:szCs w:val="28"/>
        </w:rPr>
        <w:t xml:space="preserve">) "О бюджете </w:t>
      </w:r>
      <w:r w:rsidR="0096191E" w:rsidRPr="0096191E">
        <w:rPr>
          <w:rFonts w:eastAsia="Calibri"/>
          <w:sz w:val="28"/>
          <w:szCs w:val="28"/>
        </w:rPr>
        <w:t xml:space="preserve">Кировского муниципального района </w:t>
      </w:r>
      <w:r w:rsidRPr="0096191E">
        <w:rPr>
          <w:rFonts w:eastAsia="Calibri"/>
          <w:sz w:val="28"/>
          <w:szCs w:val="28"/>
        </w:rPr>
        <w:t>Ленинградской области на 202</w:t>
      </w:r>
      <w:r w:rsidR="00244EFB">
        <w:rPr>
          <w:rFonts w:eastAsia="Calibri"/>
          <w:sz w:val="28"/>
          <w:szCs w:val="28"/>
        </w:rPr>
        <w:t>1</w:t>
      </w:r>
      <w:r w:rsidRPr="0096191E">
        <w:rPr>
          <w:rFonts w:eastAsia="Calibri"/>
          <w:sz w:val="28"/>
          <w:szCs w:val="28"/>
        </w:rPr>
        <w:t xml:space="preserve"> год и на плановый период 202</w:t>
      </w:r>
      <w:r w:rsidR="00244EFB">
        <w:rPr>
          <w:rFonts w:eastAsia="Calibri"/>
          <w:sz w:val="28"/>
          <w:szCs w:val="28"/>
        </w:rPr>
        <w:t>2</w:t>
      </w:r>
      <w:r w:rsidRPr="0096191E">
        <w:rPr>
          <w:rFonts w:eastAsia="Calibri"/>
          <w:sz w:val="28"/>
          <w:szCs w:val="28"/>
        </w:rPr>
        <w:t xml:space="preserve"> и 202</w:t>
      </w:r>
      <w:r w:rsidR="00244EFB">
        <w:rPr>
          <w:rFonts w:eastAsia="Calibri"/>
          <w:sz w:val="28"/>
          <w:szCs w:val="28"/>
        </w:rPr>
        <w:t>3</w:t>
      </w:r>
      <w:r w:rsidR="003D66CD">
        <w:rPr>
          <w:rFonts w:eastAsia="Calibri"/>
          <w:sz w:val="28"/>
          <w:szCs w:val="28"/>
        </w:rPr>
        <w:t xml:space="preserve"> </w:t>
      </w:r>
      <w:r w:rsidRPr="0096191E">
        <w:rPr>
          <w:rFonts w:eastAsia="Calibri"/>
          <w:sz w:val="28"/>
          <w:szCs w:val="28"/>
        </w:rPr>
        <w:t>годов".</w:t>
      </w:r>
    </w:p>
    <w:p w14:paraId="4294533C" w14:textId="77777777" w:rsidR="00D040E6" w:rsidRPr="00A808D0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A808D0">
        <w:rPr>
          <w:rFonts w:eastAsia="Calibri"/>
          <w:sz w:val="28"/>
          <w:szCs w:val="28"/>
        </w:rPr>
        <w:t>2. Уточнение "базового" объема бюджетных ассигнований с учетом:</w:t>
      </w:r>
    </w:p>
    <w:p w14:paraId="4F4A0BAC" w14:textId="77777777" w:rsidR="00D040E6" w:rsidRPr="00A808D0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A808D0">
        <w:rPr>
          <w:rFonts w:eastAsia="Calibri"/>
          <w:sz w:val="28"/>
          <w:szCs w:val="28"/>
        </w:rPr>
        <w:t xml:space="preserve">- индексации должностных окладов работников </w:t>
      </w:r>
      <w:r w:rsidR="005D2AE4" w:rsidRPr="00A808D0">
        <w:rPr>
          <w:rFonts w:eastAsia="Calibri"/>
          <w:sz w:val="28"/>
          <w:szCs w:val="28"/>
        </w:rPr>
        <w:t xml:space="preserve">муниципальных </w:t>
      </w:r>
      <w:r w:rsidRPr="00A808D0">
        <w:rPr>
          <w:rFonts w:eastAsia="Calibri"/>
          <w:sz w:val="28"/>
          <w:szCs w:val="28"/>
        </w:rPr>
        <w:t>учреждений с 01.09.202</w:t>
      </w:r>
      <w:r w:rsidR="00244EFB" w:rsidRPr="00A808D0">
        <w:rPr>
          <w:rFonts w:eastAsia="Calibri"/>
          <w:sz w:val="28"/>
          <w:szCs w:val="28"/>
        </w:rPr>
        <w:t>2</w:t>
      </w:r>
      <w:r w:rsidRPr="00A808D0">
        <w:rPr>
          <w:rFonts w:eastAsia="Calibri"/>
          <w:sz w:val="28"/>
          <w:szCs w:val="28"/>
        </w:rPr>
        <w:t xml:space="preserve"> на прогнозный уровень инфляции (4,0%);</w:t>
      </w:r>
    </w:p>
    <w:p w14:paraId="4AA21A88" w14:textId="3F4F7D18" w:rsidR="00A808D0" w:rsidRPr="00A808D0" w:rsidRDefault="00A808D0" w:rsidP="00A808D0">
      <w:pPr>
        <w:ind w:firstLine="709"/>
        <w:jc w:val="both"/>
        <w:rPr>
          <w:rFonts w:eastAsia="Calibri"/>
          <w:sz w:val="28"/>
          <w:szCs w:val="28"/>
        </w:rPr>
      </w:pPr>
      <w:r w:rsidRPr="00A808D0">
        <w:rPr>
          <w:sz w:val="28"/>
          <w:szCs w:val="28"/>
        </w:rPr>
        <w:t>- индексации</w:t>
      </w:r>
      <w:r w:rsidRPr="00A808D0">
        <w:rPr>
          <w:sz w:val="28"/>
        </w:rPr>
        <w:t xml:space="preserve"> окладов по муниципальным должностям, замещаемым на постоянной профессиональной основе в совете депутатов </w:t>
      </w:r>
      <w:r w:rsidRPr="00A808D0">
        <w:rPr>
          <w:sz w:val="28"/>
          <w:szCs w:val="28"/>
        </w:rPr>
        <w:t>Кировского муниципального района Ленинградской области,</w:t>
      </w:r>
      <w:r w:rsidRPr="00A808D0">
        <w:rPr>
          <w:sz w:val="28"/>
        </w:rPr>
        <w:t xml:space="preserve"> месячных должностных окладов и ежемесячных надбавок к должностным окладам в соответствии с присвоенными классными чинами муниципальных служащих </w:t>
      </w:r>
      <w:r w:rsidRPr="00A808D0">
        <w:rPr>
          <w:sz w:val="28"/>
          <w:szCs w:val="28"/>
        </w:rPr>
        <w:t>Кировского муниципального района Ленинградской области</w:t>
      </w:r>
      <w:r w:rsidRPr="00A808D0">
        <w:rPr>
          <w:sz w:val="28"/>
        </w:rPr>
        <w:t xml:space="preserve">, а также месячных должностных окладов работников, замещающих должности, не являющиеся должностями муниципальной службы, </w:t>
      </w:r>
      <w:r w:rsidRPr="00A808D0">
        <w:rPr>
          <w:rFonts w:eastAsia="Calibri"/>
          <w:sz w:val="28"/>
          <w:szCs w:val="28"/>
        </w:rPr>
        <w:t>с 01.09.2022 на прогнозный уровень инфляции (4,0%);</w:t>
      </w:r>
    </w:p>
    <w:p w14:paraId="5664CAD4" w14:textId="30A87A3C" w:rsidR="00D040E6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6F6718">
        <w:rPr>
          <w:rFonts w:eastAsia="Calibri"/>
          <w:sz w:val="28"/>
          <w:szCs w:val="28"/>
        </w:rPr>
        <w:t>-</w:t>
      </w:r>
      <w:r w:rsidR="00F001E0">
        <w:rPr>
          <w:rFonts w:eastAsia="Calibri"/>
          <w:sz w:val="28"/>
          <w:szCs w:val="28"/>
        </w:rPr>
        <w:t xml:space="preserve"> </w:t>
      </w:r>
      <w:r w:rsidRPr="006F6718">
        <w:rPr>
          <w:rFonts w:eastAsia="Calibri"/>
          <w:sz w:val="28"/>
          <w:szCs w:val="28"/>
        </w:rPr>
        <w:t>сохранени</w:t>
      </w:r>
      <w:r w:rsidR="00A808D0">
        <w:rPr>
          <w:rFonts w:eastAsia="Calibri"/>
          <w:sz w:val="28"/>
          <w:szCs w:val="28"/>
        </w:rPr>
        <w:t>я</w:t>
      </w:r>
      <w:r w:rsidRPr="006F6718">
        <w:rPr>
          <w:rFonts w:eastAsia="Calibri"/>
          <w:sz w:val="28"/>
          <w:szCs w:val="28"/>
        </w:rPr>
        <w:t xml:space="preserve"> достигнутого соотношения между уровнем оплаты труда отдельных категорий работников в сфере образования, культуры и уровнем средней заработной платы в </w:t>
      </w:r>
      <w:r>
        <w:rPr>
          <w:rFonts w:eastAsia="Calibri"/>
          <w:sz w:val="28"/>
          <w:szCs w:val="28"/>
        </w:rPr>
        <w:t>Ленинградской области</w:t>
      </w:r>
      <w:r w:rsidRPr="006F6718">
        <w:rPr>
          <w:rFonts w:eastAsia="Calibri"/>
          <w:sz w:val="28"/>
          <w:szCs w:val="28"/>
        </w:rPr>
        <w:t xml:space="preserve"> в соответствии Указами Президента Российско</w:t>
      </w:r>
      <w:r w:rsidR="00BE208F">
        <w:rPr>
          <w:rFonts w:eastAsia="Calibri"/>
          <w:sz w:val="28"/>
          <w:szCs w:val="28"/>
        </w:rPr>
        <w:t>й Федерации от 07.05.2012 № 597</w:t>
      </w:r>
      <w:r w:rsidRPr="006F6718">
        <w:rPr>
          <w:rFonts w:eastAsia="Calibri"/>
          <w:sz w:val="28"/>
          <w:szCs w:val="28"/>
        </w:rPr>
        <w:t>;</w:t>
      </w:r>
    </w:p>
    <w:p w14:paraId="73C61010" w14:textId="77777777" w:rsidR="00D040E6" w:rsidRPr="006F6718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6718">
        <w:rPr>
          <w:sz w:val="28"/>
          <w:szCs w:val="28"/>
        </w:rPr>
        <w:t>-</w:t>
      </w:r>
      <w:r w:rsidR="00F001E0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 xml:space="preserve">индексации </w:t>
      </w:r>
      <w:r w:rsidRPr="00DF2332">
        <w:rPr>
          <w:sz w:val="28"/>
          <w:szCs w:val="28"/>
        </w:rPr>
        <w:t>расходов на коммунальные услуги в размере 4,0%;</w:t>
      </w:r>
    </w:p>
    <w:p w14:paraId="106328FB" w14:textId="064CEA8F" w:rsidR="00D040E6" w:rsidRPr="006F6718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6718">
        <w:rPr>
          <w:sz w:val="28"/>
          <w:szCs w:val="28"/>
        </w:rPr>
        <w:t>-</w:t>
      </w:r>
      <w:r w:rsidR="00F001E0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 xml:space="preserve">планирования </w:t>
      </w:r>
      <w:r>
        <w:rPr>
          <w:sz w:val="28"/>
          <w:szCs w:val="28"/>
        </w:rPr>
        <w:t xml:space="preserve">объема </w:t>
      </w:r>
      <w:r w:rsidRPr="006F6718">
        <w:rPr>
          <w:sz w:val="28"/>
          <w:szCs w:val="28"/>
        </w:rPr>
        <w:t>расходов на предоставление субсидий юридическим лицам и некоммерческим организациям не выше уровня 20</w:t>
      </w:r>
      <w:r>
        <w:rPr>
          <w:sz w:val="28"/>
          <w:szCs w:val="28"/>
        </w:rPr>
        <w:t>2</w:t>
      </w:r>
      <w:r w:rsidR="00A808D0">
        <w:rPr>
          <w:sz w:val="28"/>
          <w:szCs w:val="28"/>
        </w:rPr>
        <w:t>1</w:t>
      </w:r>
      <w:r w:rsidRPr="006F6718">
        <w:rPr>
          <w:sz w:val="28"/>
          <w:szCs w:val="28"/>
        </w:rPr>
        <w:t xml:space="preserve"> года;</w:t>
      </w:r>
    </w:p>
    <w:p w14:paraId="4727DFB4" w14:textId="03E4A3FB" w:rsidR="00D040E6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6718">
        <w:rPr>
          <w:sz w:val="28"/>
          <w:szCs w:val="28"/>
        </w:rPr>
        <w:t>-</w:t>
      </w:r>
      <w:r w:rsidR="00F001E0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>планирования иных межбюджетных трансфертов бюджетам муниципальных образований</w:t>
      </w:r>
      <w:r w:rsidR="00A808D0">
        <w:rPr>
          <w:sz w:val="28"/>
          <w:szCs w:val="28"/>
        </w:rPr>
        <w:t xml:space="preserve"> городских и сельских поселений </w:t>
      </w:r>
      <w:r w:rsidR="005D2AE4" w:rsidRPr="00CB3551">
        <w:rPr>
          <w:sz w:val="28"/>
          <w:szCs w:val="28"/>
        </w:rPr>
        <w:t>Кировск</w:t>
      </w:r>
      <w:r w:rsidR="005D2AE4">
        <w:rPr>
          <w:sz w:val="28"/>
          <w:szCs w:val="28"/>
        </w:rPr>
        <w:t>ого</w:t>
      </w:r>
      <w:r w:rsidR="005D2AE4" w:rsidRPr="00CB3551">
        <w:rPr>
          <w:sz w:val="28"/>
          <w:szCs w:val="28"/>
        </w:rPr>
        <w:t xml:space="preserve"> </w:t>
      </w:r>
      <w:r w:rsidR="005D2AE4">
        <w:rPr>
          <w:sz w:val="28"/>
          <w:szCs w:val="28"/>
        </w:rPr>
        <w:t xml:space="preserve">муниципального </w:t>
      </w:r>
      <w:r w:rsidR="005D2AE4" w:rsidRPr="00CB3551">
        <w:rPr>
          <w:sz w:val="28"/>
          <w:szCs w:val="28"/>
        </w:rPr>
        <w:t>район</w:t>
      </w:r>
      <w:r w:rsidR="005D2AE4">
        <w:rPr>
          <w:sz w:val="28"/>
          <w:szCs w:val="28"/>
        </w:rPr>
        <w:t>а</w:t>
      </w:r>
      <w:r w:rsidR="005D2AE4" w:rsidRPr="00A95F17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>Ленинградской области не выше уровня 20</w:t>
      </w:r>
      <w:r>
        <w:rPr>
          <w:sz w:val="28"/>
          <w:szCs w:val="28"/>
        </w:rPr>
        <w:t>2</w:t>
      </w:r>
      <w:r w:rsidR="00244EFB">
        <w:rPr>
          <w:sz w:val="28"/>
          <w:szCs w:val="28"/>
        </w:rPr>
        <w:t>1</w:t>
      </w:r>
      <w:r w:rsidRPr="006F6718">
        <w:rPr>
          <w:sz w:val="28"/>
          <w:szCs w:val="28"/>
        </w:rPr>
        <w:t xml:space="preserve"> года</w:t>
      </w:r>
      <w:r w:rsidR="00A808D0">
        <w:rPr>
          <w:sz w:val="28"/>
          <w:szCs w:val="28"/>
        </w:rPr>
        <w:t>;</w:t>
      </w:r>
    </w:p>
    <w:p w14:paraId="5FBDD0E8" w14:textId="6ED45149" w:rsidR="00D040E6" w:rsidRPr="006F6718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мероприятий, реализация которых </w:t>
      </w:r>
      <w:r w:rsidRPr="00BE208F">
        <w:rPr>
          <w:sz w:val="28"/>
          <w:szCs w:val="28"/>
        </w:rPr>
        <w:t>завершается в 202</w:t>
      </w:r>
      <w:r w:rsidR="00A808D0">
        <w:rPr>
          <w:sz w:val="28"/>
          <w:szCs w:val="28"/>
        </w:rPr>
        <w:t>1</w:t>
      </w:r>
      <w:r w:rsidRPr="00BE208F">
        <w:rPr>
          <w:sz w:val="28"/>
          <w:szCs w:val="28"/>
        </w:rPr>
        <w:t xml:space="preserve"> году.</w:t>
      </w:r>
    </w:p>
    <w:p w14:paraId="1004504A" w14:textId="3E5B33B9" w:rsidR="00D040E6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1D47">
        <w:rPr>
          <w:sz w:val="28"/>
          <w:szCs w:val="28"/>
        </w:rPr>
        <w:t xml:space="preserve">3. </w:t>
      </w:r>
      <w:r w:rsidRPr="007A1D47">
        <w:rPr>
          <w:rFonts w:eastAsia="Calibri"/>
          <w:sz w:val="28"/>
          <w:szCs w:val="28"/>
        </w:rPr>
        <w:t>П</w:t>
      </w:r>
      <w:r w:rsidRPr="007A1D47">
        <w:rPr>
          <w:sz w:val="28"/>
          <w:szCs w:val="28"/>
        </w:rPr>
        <w:t>ланировани</w:t>
      </w:r>
      <w:r w:rsidR="0009208C">
        <w:rPr>
          <w:sz w:val="28"/>
          <w:szCs w:val="28"/>
        </w:rPr>
        <w:t>е</w:t>
      </w:r>
      <w:r w:rsidRPr="007A1D47">
        <w:rPr>
          <w:sz w:val="28"/>
          <w:szCs w:val="28"/>
        </w:rPr>
        <w:t xml:space="preserve"> расходов на реализацию Указа Президента Российской Федерации от 07.05.2018 № 204 "О национальных целях и стратегических задачах развития Российской Федерации на период до 2024 года" в полном объеме.</w:t>
      </w:r>
    </w:p>
    <w:p w14:paraId="1088F1F7" w14:textId="77777777" w:rsidR="00244EFB" w:rsidRDefault="00244EFB" w:rsidP="003D66CD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9208C">
        <w:rPr>
          <w:rFonts w:eastAsia="Calibri"/>
          <w:sz w:val="28"/>
          <w:szCs w:val="28"/>
        </w:rPr>
        <w:lastRenderedPageBreak/>
        <w:t>Дорожный фонд</w:t>
      </w:r>
      <w:r w:rsidR="00E77092" w:rsidRPr="0009208C">
        <w:rPr>
          <w:sz w:val="28"/>
          <w:szCs w:val="28"/>
        </w:rPr>
        <w:t xml:space="preserve"> Кировского муниципального района</w:t>
      </w:r>
      <w:r w:rsidRPr="0009208C">
        <w:rPr>
          <w:rFonts w:eastAsia="Calibri"/>
          <w:sz w:val="28"/>
          <w:szCs w:val="28"/>
        </w:rPr>
        <w:t xml:space="preserve"> Ленинградской области сформирован в объеме доходов, формирующих дорожный фонд </w:t>
      </w:r>
      <w:r w:rsidR="003D409A" w:rsidRPr="0009208C">
        <w:rPr>
          <w:sz w:val="28"/>
          <w:szCs w:val="28"/>
        </w:rPr>
        <w:t>Кировского муниципального района</w:t>
      </w:r>
      <w:r w:rsidR="003D409A" w:rsidRPr="0009208C">
        <w:rPr>
          <w:rFonts w:eastAsia="Calibri"/>
          <w:sz w:val="28"/>
          <w:szCs w:val="28"/>
        </w:rPr>
        <w:t xml:space="preserve"> </w:t>
      </w:r>
      <w:r w:rsidRPr="0009208C">
        <w:rPr>
          <w:rFonts w:eastAsia="Calibri"/>
          <w:sz w:val="28"/>
          <w:szCs w:val="28"/>
        </w:rPr>
        <w:t>Ленинградской области.</w:t>
      </w:r>
      <w:r w:rsidRPr="001B2656">
        <w:rPr>
          <w:rFonts w:eastAsia="Calibri"/>
          <w:sz w:val="28"/>
          <w:szCs w:val="28"/>
        </w:rPr>
        <w:t xml:space="preserve"> </w:t>
      </w:r>
    </w:p>
    <w:p w14:paraId="41C636AB" w14:textId="6D286EAD" w:rsidR="00244EFB" w:rsidRPr="001B2656" w:rsidRDefault="00244EFB" w:rsidP="003D66CD">
      <w:pPr>
        <w:ind w:firstLine="709"/>
        <w:jc w:val="both"/>
        <w:rPr>
          <w:rFonts w:eastAsia="Calibri"/>
          <w:sz w:val="28"/>
          <w:szCs w:val="28"/>
        </w:rPr>
      </w:pPr>
      <w:r w:rsidRPr="00891698">
        <w:rPr>
          <w:rFonts w:eastAsia="Calibri"/>
          <w:sz w:val="28"/>
          <w:szCs w:val="28"/>
        </w:rPr>
        <w:t>Условно утвержденные расходы, не распределенные в плановом периоде 2023 и 2024 годов по кодам бюджетной классификации, запланированы в 2023 году в объеме 2,</w:t>
      </w:r>
      <w:r w:rsidR="00891698" w:rsidRPr="00891698">
        <w:rPr>
          <w:rFonts w:eastAsia="Calibri"/>
          <w:sz w:val="28"/>
          <w:szCs w:val="28"/>
        </w:rPr>
        <w:t>84</w:t>
      </w:r>
      <w:r w:rsidRPr="00891698">
        <w:rPr>
          <w:rFonts w:eastAsia="Calibri"/>
          <w:sz w:val="28"/>
          <w:szCs w:val="28"/>
        </w:rPr>
        <w:t>% от общего объема расходов, в 2024 году - 5,</w:t>
      </w:r>
      <w:r w:rsidR="00891698" w:rsidRPr="00891698">
        <w:rPr>
          <w:rFonts w:eastAsia="Calibri"/>
          <w:sz w:val="28"/>
          <w:szCs w:val="28"/>
        </w:rPr>
        <w:t>38</w:t>
      </w:r>
      <w:r w:rsidRPr="00891698">
        <w:rPr>
          <w:rFonts w:eastAsia="Calibri"/>
          <w:sz w:val="28"/>
          <w:szCs w:val="28"/>
        </w:rPr>
        <w:t>%.</w:t>
      </w:r>
      <w:r w:rsidRPr="001B2656">
        <w:rPr>
          <w:rFonts w:eastAsia="Calibri"/>
          <w:sz w:val="28"/>
          <w:szCs w:val="28"/>
        </w:rPr>
        <w:t xml:space="preserve"> </w:t>
      </w:r>
    </w:p>
    <w:p w14:paraId="6C2C0F44" w14:textId="77777777" w:rsidR="00244EFB" w:rsidRPr="007A1D47" w:rsidRDefault="00244EFB" w:rsidP="007A1D4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152990A" w14:textId="77777777" w:rsidR="008A5EEF" w:rsidRDefault="008A5EEF" w:rsidP="007A1D47">
      <w:pPr>
        <w:ind w:firstLine="709"/>
        <w:jc w:val="both"/>
      </w:pPr>
    </w:p>
    <w:sectPr w:rsidR="008A5EEF" w:rsidSect="00674247">
      <w:headerReference w:type="default" r:id="rId9"/>
      <w:pgSz w:w="11906" w:h="16838"/>
      <w:pgMar w:top="1134" w:right="1276" w:bottom="1134" w:left="1559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396B" w14:textId="77777777" w:rsidR="000E67DC" w:rsidRDefault="000E67DC">
      <w:r>
        <w:separator/>
      </w:r>
    </w:p>
  </w:endnote>
  <w:endnote w:type="continuationSeparator" w:id="0">
    <w:p w14:paraId="3CCC96AC" w14:textId="77777777" w:rsidR="000E67DC" w:rsidRDefault="000E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41A0" w14:textId="77777777" w:rsidR="000E67DC" w:rsidRDefault="000E67DC">
      <w:r>
        <w:separator/>
      </w:r>
    </w:p>
  </w:footnote>
  <w:footnote w:type="continuationSeparator" w:id="0">
    <w:p w14:paraId="69E5CEF8" w14:textId="77777777" w:rsidR="000E67DC" w:rsidRDefault="000E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80383"/>
      <w:docPartObj>
        <w:docPartGallery w:val="Page Numbers (Top of Page)"/>
        <w:docPartUnique/>
      </w:docPartObj>
    </w:sdtPr>
    <w:sdtEndPr/>
    <w:sdtContent>
      <w:p w14:paraId="110F7E4A" w14:textId="5286241C" w:rsidR="00674247" w:rsidRDefault="006742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D1A">
          <w:rPr>
            <w:noProof/>
          </w:rPr>
          <w:t>73</w:t>
        </w:r>
        <w:r>
          <w:fldChar w:fldCharType="end"/>
        </w:r>
      </w:p>
    </w:sdtContent>
  </w:sdt>
  <w:p w14:paraId="1EDFB1B9" w14:textId="77777777" w:rsidR="00E4564E" w:rsidRDefault="00E456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47"/>
    <w:multiLevelType w:val="multilevel"/>
    <w:tmpl w:val="1ECA716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0B260A"/>
    <w:multiLevelType w:val="hybridMultilevel"/>
    <w:tmpl w:val="3F6A1CFC"/>
    <w:lvl w:ilvl="0" w:tplc="BA9C76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161"/>
    <w:rsid w:val="00002030"/>
    <w:rsid w:val="00002D0F"/>
    <w:rsid w:val="00004C9F"/>
    <w:rsid w:val="00010335"/>
    <w:rsid w:val="00012494"/>
    <w:rsid w:val="000125BB"/>
    <w:rsid w:val="000133ED"/>
    <w:rsid w:val="00016544"/>
    <w:rsid w:val="00026256"/>
    <w:rsid w:val="00040147"/>
    <w:rsid w:val="0005116C"/>
    <w:rsid w:val="00052AC5"/>
    <w:rsid w:val="00065161"/>
    <w:rsid w:val="000724FF"/>
    <w:rsid w:val="00076047"/>
    <w:rsid w:val="0009208C"/>
    <w:rsid w:val="000A7DD8"/>
    <w:rsid w:val="000B1AE2"/>
    <w:rsid w:val="000B6190"/>
    <w:rsid w:val="000E3987"/>
    <w:rsid w:val="000E67DC"/>
    <w:rsid w:val="000F54CD"/>
    <w:rsid w:val="00123AB7"/>
    <w:rsid w:val="001311A1"/>
    <w:rsid w:val="001339F4"/>
    <w:rsid w:val="0015276D"/>
    <w:rsid w:val="00154A3E"/>
    <w:rsid w:val="001A104F"/>
    <w:rsid w:val="001D2702"/>
    <w:rsid w:val="001D2782"/>
    <w:rsid w:val="001D5F71"/>
    <w:rsid w:val="001E438E"/>
    <w:rsid w:val="00237984"/>
    <w:rsid w:val="00244EFB"/>
    <w:rsid w:val="00257C63"/>
    <w:rsid w:val="00265284"/>
    <w:rsid w:val="002729A1"/>
    <w:rsid w:val="002A55D6"/>
    <w:rsid w:val="002D212E"/>
    <w:rsid w:val="002D7DFE"/>
    <w:rsid w:val="002E18B3"/>
    <w:rsid w:val="002E7905"/>
    <w:rsid w:val="002F0EF5"/>
    <w:rsid w:val="002F109D"/>
    <w:rsid w:val="00323494"/>
    <w:rsid w:val="003240F7"/>
    <w:rsid w:val="003245AD"/>
    <w:rsid w:val="00325523"/>
    <w:rsid w:val="00330ADA"/>
    <w:rsid w:val="00331F13"/>
    <w:rsid w:val="003435E8"/>
    <w:rsid w:val="00363FFE"/>
    <w:rsid w:val="003766AD"/>
    <w:rsid w:val="00383708"/>
    <w:rsid w:val="0039282C"/>
    <w:rsid w:val="00392F1B"/>
    <w:rsid w:val="003A5809"/>
    <w:rsid w:val="003B10E0"/>
    <w:rsid w:val="003B13A4"/>
    <w:rsid w:val="003C26E1"/>
    <w:rsid w:val="003C2F5B"/>
    <w:rsid w:val="003C6511"/>
    <w:rsid w:val="003D409A"/>
    <w:rsid w:val="003D66CD"/>
    <w:rsid w:val="003F12B2"/>
    <w:rsid w:val="00402D1A"/>
    <w:rsid w:val="004064AA"/>
    <w:rsid w:val="004212EA"/>
    <w:rsid w:val="00421FC7"/>
    <w:rsid w:val="004336D7"/>
    <w:rsid w:val="004414F6"/>
    <w:rsid w:val="00447B27"/>
    <w:rsid w:val="004579D3"/>
    <w:rsid w:val="00462CB2"/>
    <w:rsid w:val="00463B9C"/>
    <w:rsid w:val="00477780"/>
    <w:rsid w:val="00482518"/>
    <w:rsid w:val="00497333"/>
    <w:rsid w:val="004A76A2"/>
    <w:rsid w:val="004B4C1C"/>
    <w:rsid w:val="004D25F5"/>
    <w:rsid w:val="004E033B"/>
    <w:rsid w:val="004E5DCA"/>
    <w:rsid w:val="004F26B5"/>
    <w:rsid w:val="00515DF5"/>
    <w:rsid w:val="00524FBB"/>
    <w:rsid w:val="0057052E"/>
    <w:rsid w:val="00590680"/>
    <w:rsid w:val="005A1923"/>
    <w:rsid w:val="005A7A33"/>
    <w:rsid w:val="005C4C80"/>
    <w:rsid w:val="005D192B"/>
    <w:rsid w:val="005D2AE4"/>
    <w:rsid w:val="005E0CA7"/>
    <w:rsid w:val="005F21DC"/>
    <w:rsid w:val="005F42DF"/>
    <w:rsid w:val="005F651B"/>
    <w:rsid w:val="0061685E"/>
    <w:rsid w:val="00624C4D"/>
    <w:rsid w:val="00627BDE"/>
    <w:rsid w:val="0063410E"/>
    <w:rsid w:val="00640151"/>
    <w:rsid w:val="00645665"/>
    <w:rsid w:val="006462B8"/>
    <w:rsid w:val="00651FE8"/>
    <w:rsid w:val="0065419A"/>
    <w:rsid w:val="00674247"/>
    <w:rsid w:val="006A3902"/>
    <w:rsid w:val="006A6C75"/>
    <w:rsid w:val="006B2FBC"/>
    <w:rsid w:val="006D02CE"/>
    <w:rsid w:val="006F1B2F"/>
    <w:rsid w:val="00742CBA"/>
    <w:rsid w:val="00745B16"/>
    <w:rsid w:val="00770AD7"/>
    <w:rsid w:val="00777AED"/>
    <w:rsid w:val="007824DF"/>
    <w:rsid w:val="00797613"/>
    <w:rsid w:val="007A0211"/>
    <w:rsid w:val="007A17D4"/>
    <w:rsid w:val="007A1D47"/>
    <w:rsid w:val="007A63FC"/>
    <w:rsid w:val="007B5158"/>
    <w:rsid w:val="007D560F"/>
    <w:rsid w:val="007E1FA6"/>
    <w:rsid w:val="0083737C"/>
    <w:rsid w:val="00846A3D"/>
    <w:rsid w:val="008543DE"/>
    <w:rsid w:val="00881735"/>
    <w:rsid w:val="00891698"/>
    <w:rsid w:val="00892C66"/>
    <w:rsid w:val="00893E8B"/>
    <w:rsid w:val="00895D4F"/>
    <w:rsid w:val="00897385"/>
    <w:rsid w:val="008A5EEF"/>
    <w:rsid w:val="008B349C"/>
    <w:rsid w:val="008B75A1"/>
    <w:rsid w:val="008D6C4E"/>
    <w:rsid w:val="008E4495"/>
    <w:rsid w:val="00945ECF"/>
    <w:rsid w:val="00946520"/>
    <w:rsid w:val="0095504A"/>
    <w:rsid w:val="0096191E"/>
    <w:rsid w:val="00963A0C"/>
    <w:rsid w:val="00971EF8"/>
    <w:rsid w:val="00984F91"/>
    <w:rsid w:val="0099105A"/>
    <w:rsid w:val="009C461E"/>
    <w:rsid w:val="009C6657"/>
    <w:rsid w:val="009D066B"/>
    <w:rsid w:val="009D25A4"/>
    <w:rsid w:val="009D38CE"/>
    <w:rsid w:val="00A01612"/>
    <w:rsid w:val="00A021A8"/>
    <w:rsid w:val="00A04832"/>
    <w:rsid w:val="00A07D2B"/>
    <w:rsid w:val="00A312C2"/>
    <w:rsid w:val="00A44328"/>
    <w:rsid w:val="00A663E8"/>
    <w:rsid w:val="00A808D0"/>
    <w:rsid w:val="00AB062B"/>
    <w:rsid w:val="00AB5ACA"/>
    <w:rsid w:val="00AD5961"/>
    <w:rsid w:val="00AD73AA"/>
    <w:rsid w:val="00B132E8"/>
    <w:rsid w:val="00B4361F"/>
    <w:rsid w:val="00B507FC"/>
    <w:rsid w:val="00B51677"/>
    <w:rsid w:val="00B62DE3"/>
    <w:rsid w:val="00B746F5"/>
    <w:rsid w:val="00B778A4"/>
    <w:rsid w:val="00B81F15"/>
    <w:rsid w:val="00B90FC5"/>
    <w:rsid w:val="00B9379E"/>
    <w:rsid w:val="00BB7B74"/>
    <w:rsid w:val="00BC0713"/>
    <w:rsid w:val="00BC4337"/>
    <w:rsid w:val="00BC5CE3"/>
    <w:rsid w:val="00BC7329"/>
    <w:rsid w:val="00BD0A8F"/>
    <w:rsid w:val="00BE208F"/>
    <w:rsid w:val="00C07FC2"/>
    <w:rsid w:val="00C14CBF"/>
    <w:rsid w:val="00C150CE"/>
    <w:rsid w:val="00C3529E"/>
    <w:rsid w:val="00C5789C"/>
    <w:rsid w:val="00C6744F"/>
    <w:rsid w:val="00C70962"/>
    <w:rsid w:val="00C71B46"/>
    <w:rsid w:val="00C848D4"/>
    <w:rsid w:val="00C96FA0"/>
    <w:rsid w:val="00CB5378"/>
    <w:rsid w:val="00CF6403"/>
    <w:rsid w:val="00D00B6D"/>
    <w:rsid w:val="00D040E6"/>
    <w:rsid w:val="00D20687"/>
    <w:rsid w:val="00D35F98"/>
    <w:rsid w:val="00D604CB"/>
    <w:rsid w:val="00D6062E"/>
    <w:rsid w:val="00D638CB"/>
    <w:rsid w:val="00D76F04"/>
    <w:rsid w:val="00D82D87"/>
    <w:rsid w:val="00D82E08"/>
    <w:rsid w:val="00D93A34"/>
    <w:rsid w:val="00DA3D3F"/>
    <w:rsid w:val="00DD19E4"/>
    <w:rsid w:val="00DD5AF9"/>
    <w:rsid w:val="00DF2332"/>
    <w:rsid w:val="00DF324F"/>
    <w:rsid w:val="00E001BD"/>
    <w:rsid w:val="00E01C66"/>
    <w:rsid w:val="00E1609D"/>
    <w:rsid w:val="00E21860"/>
    <w:rsid w:val="00E21AD8"/>
    <w:rsid w:val="00E24A94"/>
    <w:rsid w:val="00E25A18"/>
    <w:rsid w:val="00E316B4"/>
    <w:rsid w:val="00E4564E"/>
    <w:rsid w:val="00E52E1F"/>
    <w:rsid w:val="00E566CA"/>
    <w:rsid w:val="00E56BB3"/>
    <w:rsid w:val="00E70920"/>
    <w:rsid w:val="00E74097"/>
    <w:rsid w:val="00E77092"/>
    <w:rsid w:val="00E90A31"/>
    <w:rsid w:val="00EA5A09"/>
    <w:rsid w:val="00EB2C48"/>
    <w:rsid w:val="00EC77A7"/>
    <w:rsid w:val="00ED32DA"/>
    <w:rsid w:val="00F001E0"/>
    <w:rsid w:val="00F02303"/>
    <w:rsid w:val="00F035B5"/>
    <w:rsid w:val="00F1083B"/>
    <w:rsid w:val="00F10B37"/>
    <w:rsid w:val="00F15C4C"/>
    <w:rsid w:val="00F163B1"/>
    <w:rsid w:val="00F21C32"/>
    <w:rsid w:val="00F3421C"/>
    <w:rsid w:val="00F3769F"/>
    <w:rsid w:val="00F44A22"/>
    <w:rsid w:val="00F469DD"/>
    <w:rsid w:val="00F50302"/>
    <w:rsid w:val="00F764B7"/>
    <w:rsid w:val="00F947A9"/>
    <w:rsid w:val="00FA619F"/>
    <w:rsid w:val="00FA65A2"/>
    <w:rsid w:val="00FC3DEA"/>
    <w:rsid w:val="00FC54B2"/>
    <w:rsid w:val="00FD5C1D"/>
    <w:rsid w:val="00FE1F56"/>
    <w:rsid w:val="00FF11FE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DEB6"/>
  <w15:docId w15:val="{36B504A3-41FE-4AC2-8722-014F6DBE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0E6"/>
    <w:pPr>
      <w:keepNext/>
      <w:widowControl w:val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5161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ConsPlusNormal">
    <w:name w:val="ConsPlusNormal"/>
    <w:rsid w:val="0006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51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65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65161"/>
    <w:pPr>
      <w:widowControl w:val="0"/>
      <w:spacing w:before="40" w:after="40"/>
      <w:ind w:left="720" w:firstLine="567"/>
      <w:contextualSpacing/>
      <w:jc w:val="both"/>
    </w:pPr>
    <w:rPr>
      <w:rFonts w:ascii="Book Antiqua" w:hAnsi="Book Antiqua"/>
    </w:rPr>
  </w:style>
  <w:style w:type="paragraph" w:customStyle="1" w:styleId="-14">
    <w:name w:val="НТЦ-14"/>
    <w:basedOn w:val="a"/>
    <w:qFormat/>
    <w:rsid w:val="00065161"/>
    <w:rPr>
      <w:rFonts w:eastAsia="Calibri"/>
      <w:sz w:val="28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0651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EC7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1">
    <w:name w:val="Знак Знак10 Знак Знак Знак Знак Знак Знак Знак Знак"/>
    <w:basedOn w:val="a"/>
    <w:rsid w:val="00D604C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D040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02">
    <w:name w:val="Знак Знак10 Знак Знак Знак Знак Знак Знак Знак Знак"/>
    <w:basedOn w:val="a"/>
    <w:rsid w:val="00D040E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724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4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3">
    <w:name w:val="Знак Знак10 Знак Знак Знак Знак Знак Знак Знак Знак"/>
    <w:basedOn w:val="a"/>
    <w:rsid w:val="0064015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A5A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5A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5A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A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4">
    <w:name w:val="Знак Знак10 Знак Знак Знак Знак Знак Знак Знак Знак"/>
    <w:basedOn w:val="a"/>
    <w:rsid w:val="009C46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5">
    <w:name w:val="Знак Знак10 Знак Знак Знак Знак Знак Знак Знак Знак"/>
    <w:basedOn w:val="a"/>
    <w:rsid w:val="000B1AE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ro-Gramma">
    <w:name w:val="Pro-Gramma"/>
    <w:basedOn w:val="a"/>
    <w:link w:val="Pro-Gramma0"/>
    <w:qFormat/>
    <w:rsid w:val="0057052E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57052E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ad">
    <w:name w:val="Знак"/>
    <w:basedOn w:val="a"/>
    <w:rsid w:val="00893E8B"/>
    <w:pPr>
      <w:spacing w:before="40"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customStyle="1" w:styleId="ae">
    <w:name w:val="Знак"/>
    <w:basedOn w:val="a"/>
    <w:rsid w:val="007824D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06">
    <w:name w:val="Знак Знак10 Знак Знак Знак Знак Знак Знак Знак Знак"/>
    <w:basedOn w:val="a"/>
    <w:rsid w:val="008D6C4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32E2995A1B5B52D52CC2F3021908A63176ED1B4E9AAACB73AD6F41982BDBD52B7765DFB14BA45p3B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432E2995A1B5B52D52CC2F3021908A63176EDAB5E7AAACB73AD6F41982BDBD52B77658FF14pBB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16</Pages>
  <Words>5454</Words>
  <Characters>31091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156</cp:revision>
  <cp:lastPrinted>2021-11-16T14:01:00Z</cp:lastPrinted>
  <dcterms:created xsi:type="dcterms:W3CDTF">2020-10-22T11:53:00Z</dcterms:created>
  <dcterms:modified xsi:type="dcterms:W3CDTF">2021-11-16T14:02:00Z</dcterms:modified>
</cp:coreProperties>
</file>