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9E24" w14:textId="77777777"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61786479"/>
      <w:r w:rsidRPr="00176C99">
        <w:rPr>
          <w:rFonts w:ascii="Times New Roman" w:hAnsi="Times New Roman" w:cs="Times New Roman"/>
          <w:b/>
          <w:sz w:val="24"/>
          <w:szCs w:val="24"/>
        </w:rPr>
        <w:t>Бюджетный прогноз</w:t>
      </w:r>
    </w:p>
    <w:p w14:paraId="6183D073" w14:textId="77777777"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14:paraId="18E0B1E8" w14:textId="77777777"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7F15DADB" w14:textId="77777777" w:rsidR="00287EE7" w:rsidRPr="00A21738" w:rsidRDefault="00287EE7" w:rsidP="00287EE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color w:val="0070C0"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на период до 202</w:t>
      </w:r>
      <w:r w:rsidR="00211488" w:rsidRPr="00176C99">
        <w:rPr>
          <w:rFonts w:ascii="Times New Roman" w:hAnsi="Times New Roman" w:cs="Times New Roman"/>
          <w:b/>
          <w:sz w:val="24"/>
          <w:szCs w:val="24"/>
        </w:rPr>
        <w:t>5</w:t>
      </w:r>
      <w:r w:rsidRPr="00176C9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47A1200" w14:textId="77777777" w:rsidR="00287EE7" w:rsidRDefault="00287EE7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</w:p>
    <w:p w14:paraId="5A114903" w14:textId="77777777" w:rsidR="00EA1118" w:rsidRPr="00EA1118" w:rsidRDefault="00EA1118" w:rsidP="00EA1118">
      <w:pPr>
        <w:keepNext/>
        <w:keepLines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Условия формирования Бюджетного прогноза</w:t>
      </w:r>
    </w:p>
    <w:p w14:paraId="642AEF13" w14:textId="77777777" w:rsidR="008733EA" w:rsidRPr="00EA1118" w:rsidRDefault="00EA1118" w:rsidP="00EA1118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Кировского муниципального района </w:t>
      </w:r>
      <w:r w:rsidR="008733EA"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Ленинградской области</w:t>
      </w:r>
    </w:p>
    <w:p w14:paraId="5E2296D3" w14:textId="77777777" w:rsidR="008733EA" w:rsidRDefault="008733EA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на период до 202</w:t>
      </w:r>
      <w:r w:rsidR="009768C8">
        <w:rPr>
          <w:rFonts w:ascii="Times New Roman" w:eastAsiaTheme="majorEastAsia" w:hAnsi="Times New Roman" w:cstheme="majorBidi"/>
          <w:b/>
          <w:bCs/>
          <w:sz w:val="24"/>
          <w:szCs w:val="24"/>
        </w:rPr>
        <w:t>5</w:t>
      </w: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 года</w:t>
      </w:r>
      <w:bookmarkEnd w:id="0"/>
    </w:p>
    <w:p w14:paraId="7000FE35" w14:textId="77777777" w:rsidR="00982AA9" w:rsidRDefault="00982AA9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14:paraId="506E846A" w14:textId="77777777" w:rsidR="00D87BC4" w:rsidRPr="00D87BC4" w:rsidRDefault="00D87BC4" w:rsidP="00D87B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показатели прогноза социально-экономического развития Кировского муниципального района Ленинградской области на период до 2025 года представлены в </w:t>
      </w:r>
      <w:r w:rsidRPr="00D87B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Приложении 1</w:t>
      </w:r>
      <w:r w:rsidRPr="00D8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ADAC088" w14:textId="77777777" w:rsidR="00D87BC4" w:rsidRPr="00D87BC4" w:rsidRDefault="00D87BC4" w:rsidP="00D87B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BC4">
        <w:rPr>
          <w:rFonts w:ascii="Times New Roman" w:hAnsi="Times New Roman" w:cs="Times New Roman"/>
          <w:sz w:val="28"/>
          <w:szCs w:val="28"/>
        </w:rPr>
        <w:t xml:space="preserve">В целом по итогам текущего года и в перспективе на 2022-2025 годы прогнозируется позитивная динамика социально-экономического развития Кировского муниципального района Ленинградской области. </w:t>
      </w:r>
    </w:p>
    <w:p w14:paraId="7518FC11" w14:textId="77777777" w:rsidR="00D87BC4" w:rsidRPr="00D87BC4" w:rsidRDefault="00D87BC4" w:rsidP="00D8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BC4">
        <w:rPr>
          <w:rFonts w:ascii="Times New Roman" w:hAnsi="Times New Roman" w:cs="Times New Roman"/>
          <w:sz w:val="28"/>
          <w:szCs w:val="28"/>
        </w:rPr>
        <w:t>Социально-экономическое развитие района предполагается в условиях проводимой Правительством Ленинградской области и администрацией Кировского муниципального района политики, направленной на поддержку реального сектора экономики и  улучшение инвестиционного климата, на повышение эффективности расходов бюджета в целях улучшения качества жизни населения, а также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населения.</w:t>
      </w:r>
    </w:p>
    <w:p w14:paraId="5A8B1022" w14:textId="77777777" w:rsidR="00D87BC4" w:rsidRPr="00D87BC4" w:rsidRDefault="00D87BC4" w:rsidP="00D8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2021 году объем отгруженной продукции, </w:t>
      </w:r>
      <w:r w:rsidRPr="00D87BC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работ, оказанных услуг</w:t>
      </w:r>
      <w:r w:rsidRPr="00D87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организациям района оценивается в объеме 95,3 млрд руб. Основная часть объема (более 80% от общего объема оборота) создается в реальном секторе экономики: промышленном производстве, сельском хозяйстве, строительстве, на транспорте и связи, в оптовой и розничной торговле.</w:t>
      </w:r>
    </w:p>
    <w:p w14:paraId="23F6E137" w14:textId="77777777" w:rsidR="00D87BC4" w:rsidRPr="00D87BC4" w:rsidRDefault="00D87BC4" w:rsidP="00D8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результате положительной динамики развития промышленного производства, темп роста отгруженной продукции, выполненных работ, оказанных услуг организациями района по всем видам экономической деятельности в 2021 году составит 113,8% к уровню 2020 года (в действующих ценах).</w:t>
      </w:r>
    </w:p>
    <w:p w14:paraId="512AADEE" w14:textId="77777777" w:rsidR="00D87BC4" w:rsidRPr="00D87BC4" w:rsidRDefault="00D87BC4" w:rsidP="00D8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7BC4">
        <w:rPr>
          <w:rFonts w:ascii="Times New Roman" w:hAnsi="Times New Roman" w:cs="Times New Roman"/>
          <w:sz w:val="28"/>
          <w:szCs w:val="28"/>
        </w:rPr>
        <w:t xml:space="preserve">В среднесрочной перспективе рост объемов </w:t>
      </w:r>
      <w:r w:rsidRPr="00D87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отгруженной продукции, </w:t>
      </w:r>
      <w:r w:rsidRPr="00D87BC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работ, оказанных услуг</w:t>
      </w:r>
      <w:r w:rsidRPr="00D87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организациям района </w:t>
      </w:r>
      <w:r w:rsidRPr="00D87BC4">
        <w:rPr>
          <w:rFonts w:ascii="Times New Roman" w:hAnsi="Times New Roman" w:cs="Times New Roman"/>
          <w:sz w:val="28"/>
          <w:szCs w:val="28"/>
        </w:rPr>
        <w:t>производства в действующих ценах составит 7-8% в год.</w:t>
      </w:r>
    </w:p>
    <w:p w14:paraId="6D5F7114" w14:textId="77777777" w:rsidR="00D87BC4" w:rsidRPr="00D87BC4" w:rsidRDefault="00D87BC4" w:rsidP="00D8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BC4">
        <w:rPr>
          <w:rFonts w:ascii="Times New Roman" w:hAnsi="Times New Roman" w:cs="Times New Roman"/>
          <w:sz w:val="28"/>
          <w:szCs w:val="28"/>
        </w:rPr>
        <w:t>По оценке 2021 года объем производства продукции сельского хозяйства составит 32,9 млрд руб., или 122,4% к уровню 2020 года. Ежегодно до 2025 года прогнозируется рост объемов производства на уровне 6-8%.</w:t>
      </w:r>
    </w:p>
    <w:p w14:paraId="01820282" w14:textId="77777777" w:rsidR="00D87BC4" w:rsidRPr="00D87BC4" w:rsidRDefault="00D87BC4" w:rsidP="00D8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BC4">
        <w:rPr>
          <w:rFonts w:ascii="Times New Roman" w:hAnsi="Times New Roman" w:cs="Times New Roman"/>
          <w:sz w:val="28"/>
          <w:szCs w:val="28"/>
        </w:rPr>
        <w:t xml:space="preserve">Основным фактором, определяющим динамику объема инвестиций в период с 2022 по 2025 годы, станет реализация инвестиционных проектов крупных предприятий района, по которым объем инвестиций составит 9-10 </w:t>
      </w:r>
      <w:r w:rsidRPr="00D87BC4">
        <w:rPr>
          <w:rFonts w:ascii="Times New Roman" w:hAnsi="Times New Roman" w:cs="Times New Roman"/>
          <w:sz w:val="28"/>
          <w:szCs w:val="28"/>
        </w:rPr>
        <w:lastRenderedPageBreak/>
        <w:t>млрд руб. ежегодно. Э</w:t>
      </w:r>
      <w:r w:rsidRPr="00D87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кономический рост будет обеспечен, прежде всего, реализацией проектов в сфере промышленного производства.</w:t>
      </w:r>
    </w:p>
    <w:p w14:paraId="73A6DA9D" w14:textId="77777777" w:rsidR="00D87BC4" w:rsidRPr="00D87BC4" w:rsidRDefault="00D87BC4" w:rsidP="00D87BC4">
      <w:pPr>
        <w:pStyle w:val="1"/>
        <w:spacing w:before="0" w:after="0"/>
        <w:ind w:firstLine="709"/>
        <w:jc w:val="both"/>
        <w:rPr>
          <w:rFonts w:cs="Times New Roman"/>
          <w:b w:val="0"/>
          <w:color w:val="000000" w:themeColor="text1"/>
        </w:rPr>
      </w:pPr>
      <w:r w:rsidRPr="00D87BC4">
        <w:rPr>
          <w:rFonts w:cs="Times New Roman"/>
          <w:b w:val="0"/>
        </w:rPr>
        <w:t xml:space="preserve">По данным Минэкономразвития инфляция по итогам 2021 года составит 4,3% к 2020 году. В </w:t>
      </w:r>
      <w:r w:rsidRPr="00D87BC4">
        <w:rPr>
          <w:rFonts w:cs="Times New Roman"/>
          <w:b w:val="0"/>
          <w:spacing w:val="3"/>
        </w:rPr>
        <w:t xml:space="preserve">2022 -2025 годах планируется ежегодно на уровне 4%. </w:t>
      </w:r>
    </w:p>
    <w:p w14:paraId="631DAB60" w14:textId="1176447F" w:rsidR="00D87BC4" w:rsidRPr="00D87BC4" w:rsidRDefault="00D87BC4" w:rsidP="00D87BC4">
      <w:pPr>
        <w:pStyle w:val="24"/>
        <w:shd w:val="clear" w:color="auto" w:fill="FFFFFF"/>
        <w:spacing w:after="0"/>
        <w:ind w:firstLine="709"/>
        <w:rPr>
          <w:color w:val="000000" w:themeColor="text1"/>
          <w:szCs w:val="28"/>
        </w:rPr>
      </w:pPr>
      <w:r w:rsidRPr="00D87BC4">
        <w:rPr>
          <w:color w:val="000000" w:themeColor="text1"/>
        </w:rPr>
        <w:t xml:space="preserve">В демографической ситуации в </w:t>
      </w:r>
      <w:r w:rsidRPr="00D87BC4">
        <w:rPr>
          <w:color w:val="000000" w:themeColor="text1"/>
          <w:szCs w:val="28"/>
        </w:rPr>
        <w:t>Кировском муниципальном районе Ленинградской области</w:t>
      </w:r>
      <w:r w:rsidRPr="00D87BC4">
        <w:rPr>
          <w:color w:val="000000" w:themeColor="text1"/>
        </w:rPr>
        <w:t xml:space="preserve"> на конец </w:t>
      </w:r>
      <w:r w:rsidRPr="00D87BC4">
        <w:rPr>
          <w:szCs w:val="28"/>
        </w:rPr>
        <w:t>2021 года ожидается незначительное снижение численности населения, которое будет обусловлено</w:t>
      </w:r>
      <w:r w:rsidRPr="00D87BC4">
        <w:rPr>
          <w:color w:val="000000" w:themeColor="text1"/>
          <w:szCs w:val="28"/>
        </w:rPr>
        <w:t xml:space="preserve"> ростом смертности и снижением миграционного прироста.</w:t>
      </w:r>
    </w:p>
    <w:p w14:paraId="04446E4D" w14:textId="77777777" w:rsidR="00D87BC4" w:rsidRPr="00D87BC4" w:rsidRDefault="00D87BC4" w:rsidP="00D87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87BC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Свои коррективы по показателю «численность населения» внесет Всероссийская перепись населения - </w:t>
      </w:r>
      <w:r w:rsidRPr="00D87BC4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2020</w:t>
      </w:r>
      <w:r w:rsidRPr="00D87BC4">
        <w:rPr>
          <w:rFonts w:ascii="Times New Roman" w:hAnsi="Times New Roman" w:cs="Times New Roman"/>
          <w:sz w:val="28"/>
          <w:szCs w:val="28"/>
          <w:shd w:val="clear" w:color="auto" w:fill="FBFBFB"/>
        </w:rPr>
        <w:t> года, цель которой: получение обобщённых демографических, экономических и социальных сведений.</w:t>
      </w:r>
    </w:p>
    <w:p w14:paraId="50482D14" w14:textId="012E862C" w:rsidR="00D87BC4" w:rsidRPr="00D87BC4" w:rsidRDefault="00D87BC4" w:rsidP="00D87BC4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D87BC4">
        <w:rPr>
          <w:szCs w:val="28"/>
        </w:rPr>
        <w:t xml:space="preserve">В 2022-2025 годах в результате реализации запланированных мероприятий демографической политики прогнозируется постепенное сокращение коэффициента естественной убыли населения с 8,2 человек на 1000 населения в 2022 году до 6,0 человек на 1000 населения в 2024 году. При этом будет отмечаться рост коэффициента рождаемости с 7,4 человек на 1000 населения в 2022 году до 8,1 человек на 1000 населения в 2024 году. </w:t>
      </w:r>
    </w:p>
    <w:p w14:paraId="7BF63F70" w14:textId="77777777" w:rsidR="00D87BC4" w:rsidRPr="00D87BC4" w:rsidRDefault="00D87BC4" w:rsidP="00D87BC4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D87BC4">
        <w:rPr>
          <w:szCs w:val="28"/>
        </w:rPr>
        <w:t xml:space="preserve">В 2022-2025 годах ожидается рост численности населения в среднем ежегодно на 0,1-0,2%). </w:t>
      </w:r>
    </w:p>
    <w:p w14:paraId="61E78150" w14:textId="77777777" w:rsidR="00F95BD3" w:rsidRPr="00D87BC4" w:rsidRDefault="00F95BD3" w:rsidP="00D87B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Проводимая в </w:t>
      </w:r>
      <w:r w:rsidRPr="00D87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Кировском муниципальном районе Ленинградской области </w:t>
      </w:r>
      <w:r w:rsidRPr="00D87BC4">
        <w:rPr>
          <w:rFonts w:ascii="Times New Roman" w:hAnsi="Times New Roman" w:cs="Times New Roman"/>
          <w:color w:val="000000" w:themeColor="text1"/>
          <w:sz w:val="28"/>
          <w:szCs w:val="28"/>
        </w:rPr>
        <w:t>бюджетная политика будет отличаться, с одной стороны, осторожным подходом к планированию доходов и расходов бюджета, с другой стороны – постоянным поиском механизмов и альтернатив более эффективного использования бюджетных средств. Это позволит не допустить бесконтрольного наращивания дефицита бюджета и муниципального долга, избежать использования профицита районного бюджета для резкого наращивания объема «постоянных» расходов, которые впоследствии требовали бы ежегодного воспроизведения.</w:t>
      </w:r>
    </w:p>
    <w:p w14:paraId="0958CA15" w14:textId="07318DD5" w:rsidR="00F95BD3" w:rsidRPr="00D87BC4" w:rsidRDefault="00F95BD3" w:rsidP="00D87B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Бюджетный прогноз </w:t>
      </w:r>
      <w:r w:rsidR="00F42EF4" w:rsidRPr="00D8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муниципального района Ленинградской области на период до 2025 года (далее – Бюджетный прогноз) </w:t>
      </w:r>
      <w:r w:rsidRPr="00D87BC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 с учетом следующих допущений и установок:</w:t>
      </w:r>
    </w:p>
    <w:p w14:paraId="2E4D5050" w14:textId="77777777" w:rsidR="00F95BD3" w:rsidRPr="00D87BC4" w:rsidRDefault="00F95BD3" w:rsidP="00D87BC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BC4">
        <w:rPr>
          <w:rFonts w:ascii="Times New Roman" w:hAnsi="Times New Roman" w:cs="Times New Roman"/>
          <w:color w:val="000000" w:themeColor="text1"/>
          <w:sz w:val="28"/>
          <w:szCs w:val="28"/>
        </w:rPr>
        <w:t>стабильности федерального и областного налогового законодательства;</w:t>
      </w:r>
    </w:p>
    <w:p w14:paraId="670EC7E1" w14:textId="77777777" w:rsidR="00F95BD3" w:rsidRPr="00D87BC4" w:rsidRDefault="00F95BD3" w:rsidP="00D87BC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BC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консервативной бюджетной политики органами местного самоуправления Кировского муниципального района Ленинградской области, одним из атрибутов которой является недопущение роста дефицита бюджета и наращивания долговой нагрузки;</w:t>
      </w:r>
    </w:p>
    <w:p w14:paraId="3D16F322" w14:textId="77777777" w:rsidR="00F95BD3" w:rsidRPr="00D87BC4" w:rsidRDefault="00F95BD3" w:rsidP="00D87BC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BC4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постоянной реализации мероприятий, направленных на повышение эффективности расходов бюджета.</w:t>
      </w:r>
    </w:p>
    <w:p w14:paraId="593599B9" w14:textId="1193A2AE" w:rsidR="008E4B79" w:rsidRDefault="00D323F7" w:rsidP="00842AAA">
      <w:pPr>
        <w:pStyle w:val="1"/>
        <w:spacing w:before="0" w:after="0"/>
        <w:rPr>
          <w:sz w:val="24"/>
          <w:szCs w:val="24"/>
        </w:rPr>
      </w:pPr>
      <w:bookmarkStart w:id="1" w:name="_Toc461786480"/>
      <w:r w:rsidRPr="00D37C25">
        <w:rPr>
          <w:sz w:val="24"/>
          <w:szCs w:val="24"/>
        </w:rPr>
        <w:lastRenderedPageBreak/>
        <w:t xml:space="preserve">2. </w:t>
      </w:r>
      <w:r w:rsidR="004465D9" w:rsidRPr="00D37C25">
        <w:rPr>
          <w:sz w:val="24"/>
          <w:szCs w:val="24"/>
        </w:rPr>
        <w:t xml:space="preserve">Прогноз основных параметров консолидированного </w:t>
      </w:r>
      <w:r w:rsidR="008E4B79" w:rsidRPr="00D37C25">
        <w:rPr>
          <w:sz w:val="24"/>
          <w:szCs w:val="24"/>
        </w:rPr>
        <w:t>бюджет</w:t>
      </w:r>
      <w:r w:rsidR="008E4B79">
        <w:rPr>
          <w:sz w:val="24"/>
          <w:szCs w:val="24"/>
        </w:rPr>
        <w:t>а</w:t>
      </w:r>
      <w:r w:rsidR="008E4B79" w:rsidRPr="00D37C25">
        <w:rPr>
          <w:sz w:val="24"/>
          <w:szCs w:val="24"/>
        </w:rPr>
        <w:t xml:space="preserve"> Кировского муниципального района Ленинградской области </w:t>
      </w:r>
      <w:r w:rsidR="004465D9" w:rsidRPr="00D37C25">
        <w:rPr>
          <w:sz w:val="24"/>
          <w:szCs w:val="24"/>
        </w:rPr>
        <w:t xml:space="preserve">и </w:t>
      </w:r>
      <w:r w:rsidR="008E4B79" w:rsidRPr="00D37C25">
        <w:rPr>
          <w:sz w:val="24"/>
          <w:szCs w:val="24"/>
        </w:rPr>
        <w:t>бюджет</w:t>
      </w:r>
      <w:r w:rsidR="008E4B79">
        <w:rPr>
          <w:sz w:val="24"/>
          <w:szCs w:val="24"/>
        </w:rPr>
        <w:t>а</w:t>
      </w:r>
      <w:r w:rsidR="008E4B79" w:rsidRPr="00D37C25">
        <w:rPr>
          <w:sz w:val="24"/>
          <w:szCs w:val="24"/>
        </w:rPr>
        <w:t xml:space="preserve"> Кировского муниципального района Ленинградской области </w:t>
      </w:r>
    </w:p>
    <w:p w14:paraId="02A97787" w14:textId="17A80919" w:rsidR="004465D9" w:rsidRPr="00D37C25" w:rsidRDefault="004465D9" w:rsidP="00842AAA">
      <w:pPr>
        <w:pStyle w:val="1"/>
        <w:spacing w:before="0" w:after="0"/>
        <w:rPr>
          <w:sz w:val="24"/>
          <w:szCs w:val="24"/>
        </w:rPr>
      </w:pPr>
      <w:r w:rsidRPr="00D37C25">
        <w:rPr>
          <w:sz w:val="24"/>
          <w:szCs w:val="24"/>
        </w:rPr>
        <w:t>на период</w:t>
      </w:r>
      <w:r w:rsidR="008E4B79">
        <w:rPr>
          <w:sz w:val="24"/>
          <w:szCs w:val="24"/>
        </w:rPr>
        <w:t xml:space="preserve"> </w:t>
      </w:r>
      <w:r w:rsidRPr="00D37C25">
        <w:rPr>
          <w:sz w:val="24"/>
          <w:szCs w:val="24"/>
        </w:rPr>
        <w:t>до 202</w:t>
      </w:r>
      <w:r w:rsidR="00C97711" w:rsidRPr="00D37C25">
        <w:rPr>
          <w:sz w:val="24"/>
          <w:szCs w:val="24"/>
        </w:rPr>
        <w:t>5</w:t>
      </w:r>
      <w:r w:rsidRPr="00D37C25">
        <w:rPr>
          <w:sz w:val="24"/>
          <w:szCs w:val="24"/>
        </w:rPr>
        <w:t xml:space="preserve"> года</w:t>
      </w:r>
      <w:bookmarkEnd w:id="1"/>
    </w:p>
    <w:p w14:paraId="565784DC" w14:textId="21B68F7A" w:rsidR="000D63C6" w:rsidRPr="00D37C25" w:rsidRDefault="004465D9" w:rsidP="008E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Расчеты объемов поступлений налоговых и неналоговых доходов в консолидированный </w:t>
      </w:r>
      <w:r w:rsidR="005A7E1F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5A7E1F" w:rsidRPr="00D37C2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Pr="00D37C25">
        <w:rPr>
          <w:rFonts w:ascii="Times New Roman" w:hAnsi="Times New Roman" w:cs="Times New Roman"/>
          <w:sz w:val="28"/>
          <w:szCs w:val="28"/>
        </w:rPr>
        <w:t>и бюджет</w:t>
      </w:r>
      <w:r w:rsidR="00D323F7" w:rsidRPr="00D37C2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D37C25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5A7E1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67C26">
        <w:rPr>
          <w:rFonts w:ascii="Times New Roman" w:hAnsi="Times New Roman" w:cs="Times New Roman"/>
          <w:sz w:val="28"/>
          <w:szCs w:val="28"/>
        </w:rPr>
        <w:t>–</w:t>
      </w:r>
      <w:r w:rsidR="005A7E1F">
        <w:rPr>
          <w:rFonts w:ascii="Times New Roman" w:hAnsi="Times New Roman" w:cs="Times New Roman"/>
          <w:sz w:val="28"/>
          <w:szCs w:val="28"/>
        </w:rPr>
        <w:t xml:space="preserve"> консолидированный</w:t>
      </w:r>
      <w:r w:rsidR="00C67C26">
        <w:rPr>
          <w:rFonts w:ascii="Times New Roman" w:hAnsi="Times New Roman" w:cs="Times New Roman"/>
          <w:sz w:val="28"/>
          <w:szCs w:val="28"/>
        </w:rPr>
        <w:t xml:space="preserve">, районный бюджет) </w:t>
      </w:r>
      <w:r w:rsidRPr="00D37C25">
        <w:rPr>
          <w:rFonts w:ascii="Times New Roman" w:hAnsi="Times New Roman" w:cs="Times New Roman"/>
          <w:sz w:val="28"/>
          <w:szCs w:val="28"/>
        </w:rPr>
        <w:t xml:space="preserve">в рамках составления Бюджетного прогноза основаны на показателях долгосрочного прогноза социально-экономического развития </w:t>
      </w:r>
      <w:r w:rsidR="00D323F7" w:rsidRPr="00D37C2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D37C25">
        <w:rPr>
          <w:rFonts w:ascii="Times New Roman" w:hAnsi="Times New Roman" w:cs="Times New Roman"/>
          <w:sz w:val="28"/>
          <w:szCs w:val="28"/>
        </w:rPr>
        <w:t>Ленинградской области на период до 20</w:t>
      </w:r>
      <w:r w:rsidR="00D323F7" w:rsidRPr="00D37C25">
        <w:rPr>
          <w:rFonts w:ascii="Times New Roman" w:hAnsi="Times New Roman" w:cs="Times New Roman"/>
          <w:sz w:val="28"/>
          <w:szCs w:val="28"/>
        </w:rPr>
        <w:t>2</w:t>
      </w:r>
      <w:r w:rsidR="00C97711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года, характеризующих как общие тенденции развития экономики (объем </w:t>
      </w:r>
      <w:r w:rsidR="00A01B40" w:rsidRPr="00D37C25">
        <w:rPr>
          <w:rFonts w:ascii="Times New Roman" w:hAnsi="Times New Roman" w:cs="Times New Roman"/>
          <w:sz w:val="28"/>
          <w:szCs w:val="28"/>
        </w:rPr>
        <w:t>отгруженной</w:t>
      </w:r>
      <w:r w:rsidRPr="00D37C25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A01B40" w:rsidRPr="00D37C25">
        <w:rPr>
          <w:rFonts w:ascii="Times New Roman" w:hAnsi="Times New Roman" w:cs="Times New Roman"/>
          <w:sz w:val="28"/>
          <w:szCs w:val="28"/>
        </w:rPr>
        <w:t>ции</w:t>
      </w:r>
      <w:r w:rsidRPr="00D37C25">
        <w:rPr>
          <w:rFonts w:ascii="Times New Roman" w:hAnsi="Times New Roman" w:cs="Times New Roman"/>
          <w:sz w:val="28"/>
          <w:szCs w:val="28"/>
        </w:rPr>
        <w:t xml:space="preserve">, динамика </w:t>
      </w:r>
      <w:r w:rsidR="00A01B40" w:rsidRPr="00D37C25">
        <w:rPr>
          <w:rFonts w:ascii="Times New Roman" w:hAnsi="Times New Roman" w:cs="Times New Roman"/>
          <w:sz w:val="28"/>
          <w:szCs w:val="28"/>
        </w:rPr>
        <w:t>темпов</w:t>
      </w:r>
      <w:r w:rsidRPr="00D37C25">
        <w:rPr>
          <w:rFonts w:ascii="Times New Roman" w:hAnsi="Times New Roman" w:cs="Times New Roman"/>
          <w:sz w:val="28"/>
          <w:szCs w:val="28"/>
        </w:rPr>
        <w:t xml:space="preserve"> промышленного производства, объем инвестиций в основной капитал и т.д.), так и изменение макроэкономических показателей, оказывающих непосредственное влияние на объемы поступлений по основным доходным источникам бюдж</w:t>
      </w:r>
      <w:r w:rsidR="00A01B40" w:rsidRPr="00D37C25">
        <w:rPr>
          <w:rFonts w:ascii="Times New Roman" w:hAnsi="Times New Roman" w:cs="Times New Roman"/>
          <w:sz w:val="28"/>
          <w:szCs w:val="28"/>
        </w:rPr>
        <w:t>ета</w:t>
      </w:r>
      <w:r w:rsidR="000D63C6" w:rsidRPr="00D37C25">
        <w:rPr>
          <w:rFonts w:ascii="Times New Roman" w:hAnsi="Times New Roman" w:cs="Times New Roman"/>
          <w:sz w:val="28"/>
          <w:szCs w:val="28"/>
        </w:rPr>
        <w:t>.</w:t>
      </w:r>
    </w:p>
    <w:p w14:paraId="7690D831" w14:textId="6CE3F167" w:rsidR="000D63C6" w:rsidRPr="00D37C25" w:rsidRDefault="000D63C6" w:rsidP="008E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8E4B79">
        <w:rPr>
          <w:rFonts w:ascii="Times New Roman" w:hAnsi="Times New Roman" w:cs="Times New Roman"/>
          <w:sz w:val="28"/>
          <w:szCs w:val="28"/>
        </w:rPr>
        <w:t>Б</w:t>
      </w:r>
      <w:r w:rsidRPr="00D37C25">
        <w:rPr>
          <w:rFonts w:ascii="Times New Roman" w:hAnsi="Times New Roman" w:cs="Times New Roman"/>
          <w:sz w:val="28"/>
          <w:szCs w:val="28"/>
        </w:rPr>
        <w:t>юджетного прогноза учитывались положения Бюджетного кодекса Р</w:t>
      </w:r>
      <w:r w:rsidR="00F42EF4">
        <w:rPr>
          <w:rFonts w:ascii="Times New Roman" w:hAnsi="Times New Roman" w:cs="Times New Roman"/>
          <w:sz w:val="28"/>
          <w:szCs w:val="28"/>
        </w:rPr>
        <w:t>оссийской Федерации,</w:t>
      </w:r>
      <w:r w:rsidRPr="00D37C25">
        <w:rPr>
          <w:rFonts w:ascii="Times New Roman" w:hAnsi="Times New Roman" w:cs="Times New Roman"/>
          <w:sz w:val="28"/>
          <w:szCs w:val="28"/>
        </w:rPr>
        <w:t xml:space="preserve"> нормы налогового законодательства, действующие на момент составления </w:t>
      </w:r>
      <w:r w:rsidR="00040196" w:rsidRPr="00D37C25">
        <w:rPr>
          <w:rFonts w:ascii="Times New Roman" w:hAnsi="Times New Roman" w:cs="Times New Roman"/>
          <w:sz w:val="28"/>
          <w:szCs w:val="28"/>
        </w:rPr>
        <w:t>бюджетного прогноза, а также планируемые изменения и дополнения в законодательство Российской Федерации.</w:t>
      </w:r>
    </w:p>
    <w:p w14:paraId="2DC2BBB3" w14:textId="31B7388E" w:rsidR="00006B3E" w:rsidRPr="00D37C25" w:rsidRDefault="00006B3E" w:rsidP="008E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По отдельным источникам доходов в расчетах использованы показатели, прогнозируемые главными администраторами доходов бюджетов муниципальных образований </w:t>
      </w:r>
      <w:r w:rsidR="00192856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D37C2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области, данные налоговой отчетности. </w:t>
      </w:r>
    </w:p>
    <w:p w14:paraId="22A78B16" w14:textId="77777777" w:rsidR="00D70B96" w:rsidRPr="00D37C25" w:rsidRDefault="004465D9" w:rsidP="008E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По налогу на доходы физических лиц расчет долгосрочного прогноза поступлений осуществлен исходя из индекса-дефлятора, характеризующего тем</w:t>
      </w:r>
      <w:r w:rsidR="00D70B96" w:rsidRPr="00D37C25">
        <w:rPr>
          <w:rFonts w:ascii="Times New Roman" w:hAnsi="Times New Roman" w:cs="Times New Roman"/>
          <w:sz w:val="28"/>
          <w:szCs w:val="28"/>
        </w:rPr>
        <w:t>п роста фонда заработной платы.</w:t>
      </w:r>
    </w:p>
    <w:p w14:paraId="108F824B" w14:textId="77777777" w:rsidR="004465D9" w:rsidRPr="00D37C25" w:rsidRDefault="004465D9" w:rsidP="008E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</w:t>
      </w:r>
      <w:r w:rsidR="00A01B40" w:rsidRPr="00D37C2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37C25">
        <w:rPr>
          <w:rFonts w:ascii="Times New Roman" w:hAnsi="Times New Roman" w:cs="Times New Roman"/>
          <w:sz w:val="28"/>
          <w:szCs w:val="28"/>
        </w:rPr>
        <w:t xml:space="preserve"> нормативов распределения доходов от уплаты акцизов.</w:t>
      </w:r>
    </w:p>
    <w:p w14:paraId="6C862CAB" w14:textId="5D016D49" w:rsidR="004465D9" w:rsidRPr="00D37C25" w:rsidRDefault="004465D9" w:rsidP="008E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консолидированного и </w:t>
      </w:r>
      <w:r w:rsidR="00A01B40" w:rsidRPr="00D37C25">
        <w:rPr>
          <w:rFonts w:ascii="Times New Roman" w:hAnsi="Times New Roman" w:cs="Times New Roman"/>
          <w:sz w:val="28"/>
          <w:szCs w:val="28"/>
        </w:rPr>
        <w:t>район</w:t>
      </w:r>
      <w:r w:rsidRPr="00D37C25">
        <w:rPr>
          <w:rFonts w:ascii="Times New Roman" w:hAnsi="Times New Roman" w:cs="Times New Roman"/>
          <w:sz w:val="28"/>
          <w:szCs w:val="28"/>
        </w:rPr>
        <w:t>ного бюджетов на период 20</w:t>
      </w:r>
      <w:r w:rsidR="00D70B96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</w:t>
      </w:r>
      <w:r w:rsidR="007F351D" w:rsidRPr="00D37C25">
        <w:rPr>
          <w:rFonts w:ascii="Times New Roman" w:hAnsi="Times New Roman" w:cs="Times New Roman"/>
          <w:sz w:val="28"/>
          <w:szCs w:val="28"/>
        </w:rPr>
        <w:t>2</w:t>
      </w:r>
      <w:r w:rsidR="00D70B96" w:rsidRPr="00D37C25">
        <w:rPr>
          <w:rFonts w:ascii="Times New Roman" w:hAnsi="Times New Roman" w:cs="Times New Roman"/>
          <w:sz w:val="28"/>
          <w:szCs w:val="28"/>
        </w:rPr>
        <w:t>5</w:t>
      </w:r>
      <w:r w:rsidR="00192856">
        <w:rPr>
          <w:rFonts w:ascii="Times New Roman" w:hAnsi="Times New Roman" w:cs="Times New Roman"/>
          <w:sz w:val="28"/>
          <w:szCs w:val="28"/>
        </w:rPr>
        <w:t xml:space="preserve"> </w:t>
      </w:r>
      <w:r w:rsidRPr="00D37C25">
        <w:rPr>
          <w:rFonts w:ascii="Times New Roman" w:hAnsi="Times New Roman" w:cs="Times New Roman"/>
          <w:sz w:val="28"/>
          <w:szCs w:val="28"/>
        </w:rPr>
        <w:t>годов.</w:t>
      </w:r>
    </w:p>
    <w:p w14:paraId="726C8983" w14:textId="51C38582" w:rsidR="004465D9" w:rsidRPr="00D37C25" w:rsidRDefault="00A01B40" w:rsidP="008E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Основные параметры</w:t>
      </w:r>
      <w:r w:rsidR="004465D9"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="0019285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4465D9" w:rsidRPr="00D37C25">
        <w:rPr>
          <w:rFonts w:ascii="Times New Roman" w:hAnsi="Times New Roman" w:cs="Times New Roman"/>
          <w:sz w:val="28"/>
          <w:szCs w:val="28"/>
        </w:rPr>
        <w:t>бюджета на период до 202</w:t>
      </w:r>
      <w:r w:rsidR="00115E80" w:rsidRPr="00D37C25">
        <w:rPr>
          <w:rFonts w:ascii="Times New Roman" w:hAnsi="Times New Roman" w:cs="Times New Roman"/>
          <w:sz w:val="28"/>
          <w:szCs w:val="28"/>
        </w:rPr>
        <w:t>5</w:t>
      </w:r>
      <w:r w:rsidR="004465D9" w:rsidRPr="00D37C25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2.</w:t>
      </w:r>
    </w:p>
    <w:p w14:paraId="48E46E49" w14:textId="77777777" w:rsidR="00902664" w:rsidRDefault="004465D9" w:rsidP="008E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1. Структура и динамика доходной части </w:t>
      </w:r>
      <w:r w:rsidR="00A01B40" w:rsidRPr="00D37C2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37C25">
        <w:rPr>
          <w:rFonts w:ascii="Times New Roman" w:hAnsi="Times New Roman" w:cs="Times New Roman"/>
          <w:sz w:val="28"/>
          <w:szCs w:val="28"/>
        </w:rPr>
        <w:t>бюджета за период 20</w:t>
      </w:r>
      <w:r w:rsidR="00D70B96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D70B96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6D065E32" w14:textId="77777777" w:rsidR="004465D9" w:rsidRPr="0047216E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7216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4721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2425"/>
        <w:gridCol w:w="1380"/>
        <w:gridCol w:w="1180"/>
        <w:gridCol w:w="1360"/>
        <w:gridCol w:w="1175"/>
        <w:gridCol w:w="1180"/>
      </w:tblGrid>
      <w:tr w:rsidR="00AA1698" w:rsidRPr="00AA1698" w14:paraId="716E9659" w14:textId="77777777" w:rsidTr="00AA1698">
        <w:trPr>
          <w:trHeight w:val="13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93E2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1858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E09B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5EB8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8C77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7FFB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2020-2025 годы</w:t>
            </w:r>
          </w:p>
        </w:tc>
      </w:tr>
      <w:tr w:rsidR="00AA1698" w:rsidRPr="00AA1698" w14:paraId="2CF0D3A6" w14:textId="77777777" w:rsidTr="00AA1698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D030" w14:textId="77777777" w:rsidR="00AA1698" w:rsidRPr="00AA1698" w:rsidRDefault="00AA1698" w:rsidP="00AA1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504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3 384 881,1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73A8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A868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3 489 884,9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7658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02A1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103,1</w:t>
            </w:r>
          </w:p>
        </w:tc>
      </w:tr>
      <w:tr w:rsidR="00AA1698" w:rsidRPr="00AA1698" w14:paraId="7EED3E26" w14:textId="77777777" w:rsidTr="00AA1698">
        <w:trPr>
          <w:trHeight w:val="62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5621" w14:textId="77777777" w:rsidR="00AA1698" w:rsidRPr="00AA1698" w:rsidRDefault="00AA1698" w:rsidP="00AA1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0D21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1 086 926,6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55FF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FB85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1 408 514,8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D5A9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A503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129,6</w:t>
            </w:r>
          </w:p>
        </w:tc>
      </w:tr>
      <w:tr w:rsidR="00AA1698" w:rsidRPr="00AA1698" w14:paraId="3EB8D4F9" w14:textId="77777777" w:rsidTr="00AA1698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44BE" w14:textId="77777777" w:rsidR="00AA1698" w:rsidRPr="00AA1698" w:rsidRDefault="00AA1698" w:rsidP="00AA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207D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901 961,2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31CD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6FDF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1 269 774,1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9527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DC86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140,8</w:t>
            </w:r>
          </w:p>
        </w:tc>
      </w:tr>
      <w:tr w:rsidR="00AA1698" w:rsidRPr="00AA1698" w14:paraId="67812901" w14:textId="77777777" w:rsidTr="00AA1698">
        <w:trPr>
          <w:trHeight w:val="62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3B8F" w14:textId="77777777" w:rsidR="00AA1698" w:rsidRPr="00AA1698" w:rsidRDefault="00AA1698" w:rsidP="00AA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B464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184 965,4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3931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F6F9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138 740,7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970F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E3CD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A1698" w:rsidRPr="00AA1698" w14:paraId="1E75DBC1" w14:textId="77777777" w:rsidTr="00AA1698">
        <w:trPr>
          <w:trHeight w:val="62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FD2D" w14:textId="77777777" w:rsidR="00AA1698" w:rsidRPr="00AA1698" w:rsidRDefault="00AA1698" w:rsidP="00AA1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A42E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2 297 954,5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43B6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680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2 081 370,1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903B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F835" w14:textId="77777777" w:rsidR="00AA1698" w:rsidRPr="00AA1698" w:rsidRDefault="00AA1698" w:rsidP="00AA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</w:tbl>
    <w:p w14:paraId="2A7C2E11" w14:textId="77777777" w:rsidR="006775F7" w:rsidRPr="005378C2" w:rsidRDefault="006775F7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7900096E" w14:textId="77777777" w:rsidR="004465D9" w:rsidRPr="00D37C25" w:rsidRDefault="004465D9" w:rsidP="00B04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В доходной части </w:t>
      </w:r>
      <w:r w:rsidR="00A01B40" w:rsidRPr="00D37C25">
        <w:rPr>
          <w:rFonts w:ascii="Times New Roman" w:hAnsi="Times New Roman" w:cs="Times New Roman"/>
          <w:sz w:val="28"/>
          <w:szCs w:val="28"/>
        </w:rPr>
        <w:t>районного</w:t>
      </w:r>
      <w:r w:rsidRPr="00D37C25">
        <w:rPr>
          <w:rFonts w:ascii="Times New Roman" w:hAnsi="Times New Roman" w:cs="Times New Roman"/>
          <w:sz w:val="28"/>
          <w:szCs w:val="28"/>
        </w:rPr>
        <w:t xml:space="preserve"> бюджета в период 20</w:t>
      </w:r>
      <w:r w:rsidR="006775F7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6775F7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удельный вес от </w:t>
      </w:r>
      <w:r w:rsidR="00AA1698">
        <w:rPr>
          <w:rFonts w:ascii="Times New Roman" w:hAnsi="Times New Roman" w:cs="Times New Roman"/>
          <w:sz w:val="28"/>
          <w:szCs w:val="28"/>
        </w:rPr>
        <w:t>32,1</w:t>
      </w:r>
      <w:r w:rsidR="00795545" w:rsidRPr="00D37C25">
        <w:rPr>
          <w:rFonts w:ascii="Times New Roman" w:hAnsi="Times New Roman" w:cs="Times New Roman"/>
          <w:sz w:val="28"/>
          <w:szCs w:val="28"/>
        </w:rPr>
        <w:t xml:space="preserve">% до </w:t>
      </w:r>
      <w:r w:rsidR="00AA1698">
        <w:rPr>
          <w:rFonts w:ascii="Times New Roman" w:hAnsi="Times New Roman" w:cs="Times New Roman"/>
          <w:sz w:val="28"/>
          <w:szCs w:val="28"/>
        </w:rPr>
        <w:t>40,4</w:t>
      </w:r>
      <w:r w:rsidRPr="00D37C25">
        <w:rPr>
          <w:rFonts w:ascii="Times New Roman" w:hAnsi="Times New Roman" w:cs="Times New Roman"/>
          <w:sz w:val="28"/>
          <w:szCs w:val="28"/>
        </w:rPr>
        <w:t>%</w:t>
      </w:r>
      <w:r w:rsidR="00CB5250"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Pr="00D37C25">
        <w:rPr>
          <w:rFonts w:ascii="Times New Roman" w:hAnsi="Times New Roman" w:cs="Times New Roman"/>
          <w:sz w:val="28"/>
          <w:szCs w:val="28"/>
        </w:rPr>
        <w:t>занимают налоговые и неналоговые доходы.</w:t>
      </w:r>
    </w:p>
    <w:p w14:paraId="1176B733" w14:textId="77777777" w:rsidR="00287177" w:rsidRDefault="004465D9" w:rsidP="00B04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в общем объеме доходов </w:t>
      </w:r>
      <w:r w:rsidR="00795545" w:rsidRPr="00D37C25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="006775F7" w:rsidRPr="00D37C25">
        <w:rPr>
          <w:rFonts w:ascii="Times New Roman" w:hAnsi="Times New Roman" w:cs="Times New Roman"/>
          <w:sz w:val="28"/>
          <w:szCs w:val="28"/>
        </w:rPr>
        <w:t>снижается</w:t>
      </w:r>
      <w:r w:rsidRPr="00D37C25">
        <w:rPr>
          <w:rFonts w:ascii="Times New Roman" w:hAnsi="Times New Roman" w:cs="Times New Roman"/>
          <w:sz w:val="28"/>
          <w:szCs w:val="28"/>
        </w:rPr>
        <w:t xml:space="preserve"> с </w:t>
      </w:r>
      <w:r w:rsidR="00AA1698">
        <w:rPr>
          <w:rFonts w:ascii="Times New Roman" w:hAnsi="Times New Roman" w:cs="Times New Roman"/>
          <w:sz w:val="28"/>
          <w:szCs w:val="28"/>
        </w:rPr>
        <w:t>67,9</w:t>
      </w:r>
      <w:r w:rsidRPr="00D37C25">
        <w:rPr>
          <w:rFonts w:ascii="Times New Roman" w:hAnsi="Times New Roman" w:cs="Times New Roman"/>
          <w:sz w:val="28"/>
          <w:szCs w:val="28"/>
        </w:rPr>
        <w:t>% в 20</w:t>
      </w:r>
      <w:r w:rsidR="006775F7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A1698">
        <w:rPr>
          <w:rFonts w:ascii="Times New Roman" w:hAnsi="Times New Roman" w:cs="Times New Roman"/>
          <w:sz w:val="28"/>
          <w:szCs w:val="28"/>
        </w:rPr>
        <w:t>59,6</w:t>
      </w:r>
      <w:r w:rsidRPr="00D37C25">
        <w:rPr>
          <w:rFonts w:ascii="Times New Roman" w:hAnsi="Times New Roman" w:cs="Times New Roman"/>
          <w:sz w:val="28"/>
          <w:szCs w:val="28"/>
        </w:rPr>
        <w:t>% в 202</w:t>
      </w:r>
      <w:r w:rsidR="006775F7" w:rsidRPr="00D37C25">
        <w:rPr>
          <w:rFonts w:ascii="Times New Roman" w:hAnsi="Times New Roman" w:cs="Times New Roman"/>
          <w:sz w:val="28"/>
          <w:szCs w:val="28"/>
        </w:rPr>
        <w:t>5</w:t>
      </w:r>
      <w:r w:rsidR="00FA024A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25EEB48" w14:textId="77777777" w:rsidR="0024290F" w:rsidRPr="00D37C25" w:rsidRDefault="0024290F" w:rsidP="00B04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В целях формирования бюджетного прогноза темпы роста объемов поступлений безвозмездных поступлений из бюджетов бюджетной системы Российской Федерации на 2025 год</w:t>
      </w:r>
      <w:r w:rsidR="00FA024A">
        <w:rPr>
          <w:rFonts w:ascii="Times New Roman" w:hAnsi="Times New Roman" w:cs="Times New Roman"/>
          <w:sz w:val="28"/>
          <w:szCs w:val="28"/>
        </w:rPr>
        <w:t xml:space="preserve"> приняты за единицу за исключением субсидий, суммы по которым не запланированы.</w:t>
      </w:r>
    </w:p>
    <w:p w14:paraId="5E74F522" w14:textId="77777777" w:rsidR="004465D9" w:rsidRPr="00D37C25" w:rsidRDefault="004465D9" w:rsidP="00B04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Структура и динамика </w:t>
      </w:r>
      <w:r w:rsidR="006775F7" w:rsidRPr="00D37C25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DD2015" w:rsidRPr="00D37C25">
        <w:rPr>
          <w:rFonts w:ascii="Times New Roman" w:hAnsi="Times New Roman" w:cs="Times New Roman"/>
          <w:sz w:val="28"/>
          <w:szCs w:val="28"/>
        </w:rPr>
        <w:t>район</w:t>
      </w:r>
      <w:r w:rsidRPr="00D37C25">
        <w:rPr>
          <w:rFonts w:ascii="Times New Roman" w:hAnsi="Times New Roman" w:cs="Times New Roman"/>
          <w:sz w:val="28"/>
          <w:szCs w:val="28"/>
        </w:rPr>
        <w:t>ного бюджета</w:t>
      </w:r>
      <w:r w:rsidR="0097417D"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Pr="00D37C25">
        <w:rPr>
          <w:rFonts w:ascii="Times New Roman" w:hAnsi="Times New Roman" w:cs="Times New Roman"/>
          <w:sz w:val="28"/>
          <w:szCs w:val="28"/>
        </w:rPr>
        <w:t>за период 20</w:t>
      </w:r>
      <w:r w:rsidR="006775F7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6775F7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47ECFA3C" w14:textId="77777777" w:rsidR="004465D9" w:rsidRPr="000D4212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D4212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338"/>
        <w:gridCol w:w="1430"/>
        <w:gridCol w:w="1175"/>
        <w:gridCol w:w="1673"/>
        <w:gridCol w:w="1175"/>
        <w:gridCol w:w="1276"/>
      </w:tblGrid>
      <w:tr w:rsidR="001652C6" w:rsidRPr="001652C6" w14:paraId="60ADBE32" w14:textId="77777777" w:rsidTr="0047216E">
        <w:trPr>
          <w:trHeight w:val="139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A450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8D12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B69E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A563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A693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268D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2020-2025 годы</w:t>
            </w:r>
          </w:p>
        </w:tc>
      </w:tr>
      <w:tr w:rsidR="001652C6" w:rsidRPr="001652C6" w14:paraId="7D5CA9DD" w14:textId="77777777" w:rsidTr="0047216E">
        <w:trPr>
          <w:trHeight w:val="6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6F3E" w14:textId="77777777" w:rsidR="001652C6" w:rsidRPr="001652C6" w:rsidRDefault="001652C6" w:rsidP="0016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404A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1 086 926,6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3B84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E841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1 408 514,8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F362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469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129,6</w:t>
            </w:r>
          </w:p>
        </w:tc>
      </w:tr>
      <w:tr w:rsidR="001652C6" w:rsidRPr="001652C6" w14:paraId="49D54C97" w14:textId="77777777" w:rsidTr="0047216E">
        <w:trPr>
          <w:trHeight w:val="6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8ECD" w14:textId="0CE424EB" w:rsidR="001652C6" w:rsidRPr="001652C6" w:rsidRDefault="001652C6" w:rsidP="0016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</w:t>
            </w:r>
            <w:r w:rsidR="0014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30B4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901 961,2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4841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770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1 269 774,1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9BE0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A156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140,8</w:t>
            </w:r>
          </w:p>
        </w:tc>
      </w:tr>
      <w:tr w:rsidR="001652C6" w:rsidRPr="001652C6" w14:paraId="7F23C471" w14:textId="77777777" w:rsidTr="0047216E">
        <w:trPr>
          <w:trHeight w:val="6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0983" w14:textId="77777777" w:rsidR="001652C6" w:rsidRPr="001652C6" w:rsidRDefault="001652C6" w:rsidP="0016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9318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622 235,8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FBE0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9963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836 509,0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6314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B042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</w:t>
            </w:r>
          </w:p>
        </w:tc>
      </w:tr>
      <w:tr w:rsidR="001652C6" w:rsidRPr="001652C6" w14:paraId="387EED54" w14:textId="77777777" w:rsidTr="00141641">
        <w:trPr>
          <w:trHeight w:val="4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158B" w14:textId="77777777" w:rsidR="001652C6" w:rsidRPr="001652C6" w:rsidRDefault="001652C6" w:rsidP="0016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3DF3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263 059,3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85EB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5EC3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413 910,0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493C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04E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</w:t>
            </w:r>
          </w:p>
        </w:tc>
      </w:tr>
      <w:tr w:rsidR="001652C6" w:rsidRPr="001652C6" w14:paraId="196FB6A7" w14:textId="77777777" w:rsidTr="0047216E">
        <w:trPr>
          <w:trHeight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83CF" w14:textId="77777777" w:rsidR="001652C6" w:rsidRPr="001652C6" w:rsidRDefault="001652C6" w:rsidP="0016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834E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F86A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D35F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CDAF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9B3F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131,1</w:t>
            </w:r>
          </w:p>
        </w:tc>
      </w:tr>
      <w:tr w:rsidR="001652C6" w:rsidRPr="001652C6" w14:paraId="303FAC23" w14:textId="77777777" w:rsidTr="0047216E">
        <w:trPr>
          <w:trHeight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D465" w14:textId="77777777" w:rsidR="001652C6" w:rsidRPr="001652C6" w:rsidRDefault="001652C6" w:rsidP="0016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1B94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E464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B22F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9774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29F0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1652C6" w:rsidRPr="001652C6" w14:paraId="66C11B34" w14:textId="77777777" w:rsidTr="0047216E">
        <w:trPr>
          <w:trHeight w:val="6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8D4A" w14:textId="77777777" w:rsidR="001652C6" w:rsidRPr="001652C6" w:rsidRDefault="001652C6" w:rsidP="0016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09CD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184 965,4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E6F9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EB5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138 740,7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1DD5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6A8A" w14:textId="77777777" w:rsidR="001652C6" w:rsidRPr="001652C6" w:rsidRDefault="001652C6" w:rsidP="0016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</w:tbl>
    <w:p w14:paraId="193D8963" w14:textId="77777777" w:rsidR="006775F7" w:rsidRPr="00D37C25" w:rsidRDefault="006775F7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68CC593A" w14:textId="77777777" w:rsidR="004465D9" w:rsidRPr="00D37C25" w:rsidRDefault="004465D9" w:rsidP="000A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В долгосрочной перспективе существенных изменений в структуре </w:t>
      </w:r>
      <w:r w:rsidR="006775F7" w:rsidRPr="00D37C25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Pr="00D37C25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DD2015" w:rsidRPr="00D37C25">
        <w:rPr>
          <w:rFonts w:ascii="Times New Roman" w:hAnsi="Times New Roman" w:cs="Times New Roman"/>
          <w:sz w:val="28"/>
          <w:szCs w:val="28"/>
        </w:rPr>
        <w:t>район</w:t>
      </w:r>
      <w:r w:rsidRPr="00D37C25">
        <w:rPr>
          <w:rFonts w:ascii="Times New Roman" w:hAnsi="Times New Roman" w:cs="Times New Roman"/>
          <w:sz w:val="28"/>
          <w:szCs w:val="28"/>
        </w:rPr>
        <w:t>ного бюджета не ожидается</w:t>
      </w:r>
      <w:r w:rsidR="00DD2015" w:rsidRPr="00D37C25">
        <w:rPr>
          <w:rFonts w:ascii="Times New Roman" w:hAnsi="Times New Roman" w:cs="Times New Roman"/>
          <w:sz w:val="28"/>
          <w:szCs w:val="28"/>
        </w:rPr>
        <w:t>.</w:t>
      </w:r>
    </w:p>
    <w:p w14:paraId="0288041B" w14:textId="77777777" w:rsidR="000D4212" w:rsidRDefault="004465D9" w:rsidP="000A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Основными налоговыми доходными источниками</w:t>
      </w:r>
      <w:r w:rsidR="00892685" w:rsidRPr="00D37C25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D37C25">
        <w:rPr>
          <w:rFonts w:ascii="Times New Roman" w:hAnsi="Times New Roman" w:cs="Times New Roman"/>
          <w:sz w:val="28"/>
          <w:szCs w:val="28"/>
        </w:rPr>
        <w:t xml:space="preserve"> бюджета по-прежнему останутся налог на доходы физических лиц, налог</w:t>
      </w:r>
      <w:r w:rsidR="00DD2015" w:rsidRPr="00D37C25">
        <w:rPr>
          <w:rFonts w:ascii="Times New Roman" w:hAnsi="Times New Roman" w:cs="Times New Roman"/>
          <w:sz w:val="28"/>
          <w:szCs w:val="28"/>
        </w:rPr>
        <w:t>и</w:t>
      </w:r>
      <w:r w:rsidR="0097417D"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Pr="00D37C25">
        <w:rPr>
          <w:rFonts w:ascii="Times New Roman" w:hAnsi="Times New Roman" w:cs="Times New Roman"/>
          <w:sz w:val="28"/>
          <w:szCs w:val="28"/>
        </w:rPr>
        <w:t xml:space="preserve">на </w:t>
      </w:r>
      <w:r w:rsidR="00DD2015" w:rsidRPr="00D37C25">
        <w:rPr>
          <w:rFonts w:ascii="Times New Roman" w:hAnsi="Times New Roman" w:cs="Times New Roman"/>
          <w:sz w:val="28"/>
          <w:szCs w:val="28"/>
        </w:rPr>
        <w:t>совокупный доход</w:t>
      </w:r>
      <w:r w:rsidRPr="00D37C25">
        <w:rPr>
          <w:rFonts w:ascii="Times New Roman" w:hAnsi="Times New Roman" w:cs="Times New Roman"/>
          <w:sz w:val="28"/>
          <w:szCs w:val="28"/>
        </w:rPr>
        <w:t xml:space="preserve">. Удельный вес перечисленных налогов составит в общем объеме налоговых и неналоговых доходов бюджета в среднем </w:t>
      </w:r>
      <w:r w:rsidR="001652C6">
        <w:rPr>
          <w:rFonts w:ascii="Times New Roman" w:hAnsi="Times New Roman" w:cs="Times New Roman"/>
          <w:sz w:val="28"/>
          <w:szCs w:val="28"/>
        </w:rPr>
        <w:t>85</w:t>
      </w:r>
      <w:r w:rsidRPr="00D37C25">
        <w:rPr>
          <w:rFonts w:ascii="Times New Roman" w:hAnsi="Times New Roman" w:cs="Times New Roman"/>
          <w:sz w:val="28"/>
          <w:szCs w:val="28"/>
        </w:rPr>
        <w:t>%.</w:t>
      </w:r>
      <w:r w:rsidR="001652C6">
        <w:rPr>
          <w:rFonts w:ascii="Times New Roman" w:hAnsi="Times New Roman" w:cs="Times New Roman"/>
          <w:sz w:val="28"/>
          <w:szCs w:val="28"/>
        </w:rPr>
        <w:t xml:space="preserve"> По данным налогам </w:t>
      </w:r>
      <w:r w:rsidR="000D4212">
        <w:rPr>
          <w:rFonts w:ascii="Times New Roman" w:hAnsi="Times New Roman" w:cs="Times New Roman"/>
          <w:sz w:val="28"/>
          <w:szCs w:val="28"/>
        </w:rPr>
        <w:t>прослеживается тенденция к росту поступлений.</w:t>
      </w:r>
    </w:p>
    <w:p w14:paraId="371220DA" w14:textId="77777777" w:rsidR="001652C6" w:rsidRDefault="001652C6" w:rsidP="000A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поступлений по неналоговым доходам планируется за счет сокращения поступлений по доходам от продажи материальных и нематериальных активов.</w:t>
      </w:r>
    </w:p>
    <w:p w14:paraId="3BC90C17" w14:textId="77777777" w:rsidR="00624C0A" w:rsidRPr="009A7675" w:rsidRDefault="00624C0A" w:rsidP="0062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75">
        <w:rPr>
          <w:rFonts w:ascii="Times New Roman" w:hAnsi="Times New Roman" w:cs="Times New Roman"/>
          <w:sz w:val="28"/>
          <w:szCs w:val="28"/>
        </w:rPr>
        <w:t>2. Структура и динамика расходной части районного бюджета за период 2020-2025 годов характеризуется следующими показателями:</w:t>
      </w:r>
    </w:p>
    <w:p w14:paraId="2AE1AA72" w14:textId="77777777" w:rsidR="00624C0A" w:rsidRPr="009B7123" w:rsidRDefault="00624C0A" w:rsidP="00624C0A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B7123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417"/>
        <w:gridCol w:w="1276"/>
        <w:gridCol w:w="1417"/>
      </w:tblGrid>
      <w:tr w:rsidR="009A7675" w:rsidRPr="009A7675" w14:paraId="6EC9629B" w14:textId="77777777" w:rsidTr="00624C0A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493F5" w14:textId="77777777" w:rsidR="00624C0A" w:rsidRPr="009A7675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7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CEED9" w14:textId="77777777" w:rsidR="00624C0A" w:rsidRPr="009A7675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7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3FAA9" w14:textId="77777777" w:rsidR="00624C0A" w:rsidRPr="009A7675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75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3FABE" w14:textId="77777777" w:rsidR="00624C0A" w:rsidRPr="009A7675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7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6FA3A" w14:textId="77777777" w:rsidR="00624C0A" w:rsidRPr="009A7675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75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A6D8C" w14:textId="1555DE18" w:rsidR="00624C0A" w:rsidRPr="009A7675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75">
              <w:rPr>
                <w:rFonts w:ascii="Times New Roman" w:hAnsi="Times New Roman" w:cs="Times New Roman"/>
                <w:sz w:val="20"/>
                <w:szCs w:val="20"/>
              </w:rPr>
              <w:t>Динамика за период 20</w:t>
            </w:r>
            <w:r w:rsidR="002D30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A7675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</w:tr>
      <w:tr w:rsidR="00C70E47" w:rsidRPr="009A7675" w14:paraId="498CF748" w14:textId="77777777" w:rsidTr="001D4A91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8D0D7" w14:textId="77777777" w:rsidR="00C70E47" w:rsidRPr="009A7675" w:rsidRDefault="00C70E47" w:rsidP="00C70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D09DC0" w14:textId="389D74C1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329 401,7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099D4" w14:textId="77777777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7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A3400" w14:textId="731BAB81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3 388 944,0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9E9FA" w14:textId="77777777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7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1C69B" w14:textId="6CCBEBE5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101,8</w:t>
            </w:r>
          </w:p>
        </w:tc>
      </w:tr>
      <w:tr w:rsidR="00C70E47" w:rsidRPr="009A7675" w14:paraId="0B4A22AD" w14:textId="77777777" w:rsidTr="001D4A91">
        <w:trPr>
          <w:trHeight w:val="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7703B" w14:textId="77777777" w:rsidR="00C70E47" w:rsidRPr="009A7675" w:rsidRDefault="00C70E47" w:rsidP="00C70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675">
              <w:rPr>
                <w:rFonts w:ascii="Times New Roman" w:hAnsi="Times New Roman" w:cs="Times New Roman"/>
                <w:sz w:val="24"/>
                <w:szCs w:val="24"/>
              </w:rPr>
              <w:t>1.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995091" w14:textId="6C5E561C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2 237 262,9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488F2" w14:textId="3A8B33E2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65D38" w14:textId="7535BC72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2 081 370,1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2F4C1" w14:textId="2655D868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44790" w14:textId="26C5EDB8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70E47" w:rsidRPr="009A7675" w14:paraId="0ACB41AD" w14:textId="77777777" w:rsidTr="001D4A91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105A3" w14:textId="77777777" w:rsidR="00C70E47" w:rsidRPr="009A7675" w:rsidRDefault="00C70E47" w:rsidP="00C70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675">
              <w:rPr>
                <w:rFonts w:ascii="Times New Roman" w:hAnsi="Times New Roman" w:cs="Times New Roman"/>
                <w:sz w:val="24"/>
                <w:szCs w:val="24"/>
              </w:rPr>
              <w:t>2. Расходы без учета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E2204C" w14:textId="619E187B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1 092 138,8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DD489" w14:textId="6390321A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75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F45D7" w14:textId="7AB947A6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1 307 573,9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71A2E" w14:textId="23530076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41EB8" w14:textId="782B251A" w:rsidR="00C70E47" w:rsidRPr="009A7675" w:rsidRDefault="00C70E47" w:rsidP="00C7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</w:tr>
    </w:tbl>
    <w:p w14:paraId="32A3529B" w14:textId="77777777" w:rsidR="00624C0A" w:rsidRPr="009A7675" w:rsidRDefault="00624C0A" w:rsidP="0050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4C619" w14:textId="59324CEF" w:rsidR="00FB1D7F" w:rsidRPr="009A7675" w:rsidRDefault="00FB1D7F" w:rsidP="00FB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75">
        <w:rPr>
          <w:rFonts w:ascii="Times New Roman" w:hAnsi="Times New Roman" w:cs="Times New Roman"/>
          <w:sz w:val="28"/>
          <w:szCs w:val="28"/>
        </w:rPr>
        <w:t>Р</w:t>
      </w:r>
      <w:r w:rsidR="00503654" w:rsidRPr="009A7675">
        <w:rPr>
          <w:rFonts w:ascii="Times New Roman" w:hAnsi="Times New Roman" w:cs="Times New Roman"/>
          <w:sz w:val="28"/>
          <w:szCs w:val="28"/>
        </w:rPr>
        <w:t>асход</w:t>
      </w:r>
      <w:r w:rsidRPr="009A7675">
        <w:rPr>
          <w:rFonts w:ascii="Times New Roman" w:hAnsi="Times New Roman" w:cs="Times New Roman"/>
          <w:sz w:val="28"/>
          <w:szCs w:val="28"/>
        </w:rPr>
        <w:t>ы</w:t>
      </w:r>
      <w:r w:rsidR="00B71D91" w:rsidRPr="009A7675">
        <w:rPr>
          <w:rFonts w:ascii="Times New Roman" w:hAnsi="Times New Roman" w:cs="Times New Roman"/>
          <w:sz w:val="28"/>
          <w:szCs w:val="28"/>
        </w:rPr>
        <w:t xml:space="preserve"> </w:t>
      </w:r>
      <w:r w:rsidR="009A741F" w:rsidRPr="009A767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503654" w:rsidRPr="009A7675">
        <w:rPr>
          <w:rFonts w:ascii="Times New Roman" w:hAnsi="Times New Roman" w:cs="Times New Roman"/>
          <w:sz w:val="28"/>
          <w:szCs w:val="28"/>
        </w:rPr>
        <w:t>бюджета за период 20</w:t>
      </w:r>
      <w:r w:rsidR="00FE2664" w:rsidRPr="009A7675">
        <w:rPr>
          <w:rFonts w:ascii="Times New Roman" w:hAnsi="Times New Roman" w:cs="Times New Roman"/>
          <w:sz w:val="28"/>
          <w:szCs w:val="28"/>
        </w:rPr>
        <w:t>20</w:t>
      </w:r>
      <w:r w:rsidR="00503654" w:rsidRPr="009A7675">
        <w:rPr>
          <w:rFonts w:ascii="Times New Roman" w:hAnsi="Times New Roman" w:cs="Times New Roman"/>
          <w:sz w:val="28"/>
          <w:szCs w:val="28"/>
        </w:rPr>
        <w:t>-202</w:t>
      </w:r>
      <w:r w:rsidR="00FE2664" w:rsidRPr="009A7675">
        <w:rPr>
          <w:rFonts w:ascii="Times New Roman" w:hAnsi="Times New Roman" w:cs="Times New Roman"/>
          <w:sz w:val="28"/>
          <w:szCs w:val="28"/>
        </w:rPr>
        <w:t>5</w:t>
      </w:r>
      <w:r w:rsidR="00503654" w:rsidRPr="009A7675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9A7675">
        <w:rPr>
          <w:rFonts w:ascii="Times New Roman" w:hAnsi="Times New Roman" w:cs="Times New Roman"/>
          <w:sz w:val="28"/>
          <w:szCs w:val="28"/>
        </w:rPr>
        <w:t xml:space="preserve">спрогнозированы </w:t>
      </w:r>
      <w:r w:rsidR="00503654" w:rsidRPr="009A7675">
        <w:rPr>
          <w:rFonts w:ascii="Times New Roman" w:hAnsi="Times New Roman" w:cs="Times New Roman"/>
          <w:sz w:val="28"/>
          <w:szCs w:val="28"/>
        </w:rPr>
        <w:t xml:space="preserve">с учетом прогноза социально-экономического развития Кировского муниципального района Ленинградской области. </w:t>
      </w:r>
      <w:r w:rsidRPr="009A7675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8455AE">
        <w:rPr>
          <w:rFonts w:ascii="Times New Roman" w:hAnsi="Times New Roman" w:cs="Times New Roman"/>
          <w:sz w:val="28"/>
          <w:szCs w:val="28"/>
        </w:rPr>
        <w:t>увеличение</w:t>
      </w:r>
      <w:r w:rsidR="00FE2664" w:rsidRPr="009A7675">
        <w:rPr>
          <w:rFonts w:ascii="Times New Roman" w:hAnsi="Times New Roman" w:cs="Times New Roman"/>
          <w:sz w:val="28"/>
          <w:szCs w:val="28"/>
        </w:rPr>
        <w:t xml:space="preserve"> </w:t>
      </w:r>
      <w:r w:rsidRPr="009A7675">
        <w:rPr>
          <w:rFonts w:ascii="Times New Roman" w:hAnsi="Times New Roman" w:cs="Times New Roman"/>
          <w:sz w:val="28"/>
          <w:szCs w:val="28"/>
        </w:rPr>
        <w:t xml:space="preserve">расходов (на </w:t>
      </w:r>
      <w:r w:rsidR="00DC4166">
        <w:rPr>
          <w:rFonts w:ascii="Times New Roman" w:hAnsi="Times New Roman" w:cs="Times New Roman"/>
          <w:sz w:val="28"/>
          <w:szCs w:val="28"/>
        </w:rPr>
        <w:t>1,</w:t>
      </w:r>
      <w:r w:rsidR="008455AE">
        <w:rPr>
          <w:rFonts w:ascii="Times New Roman" w:hAnsi="Times New Roman" w:cs="Times New Roman"/>
          <w:sz w:val="28"/>
          <w:szCs w:val="28"/>
        </w:rPr>
        <w:t>8</w:t>
      </w:r>
      <w:r w:rsidRPr="009A7675">
        <w:rPr>
          <w:rFonts w:ascii="Times New Roman" w:hAnsi="Times New Roman" w:cs="Times New Roman"/>
          <w:sz w:val="28"/>
          <w:szCs w:val="28"/>
        </w:rPr>
        <w:t>%)</w:t>
      </w:r>
      <w:r w:rsidR="003A1EEC" w:rsidRPr="009A7675">
        <w:rPr>
          <w:rFonts w:ascii="Times New Roman" w:hAnsi="Times New Roman" w:cs="Times New Roman"/>
          <w:sz w:val="28"/>
          <w:szCs w:val="28"/>
        </w:rPr>
        <w:t>, как и в предыдущие годы сохранена социальная направленность районного бюджета</w:t>
      </w:r>
      <w:r w:rsidR="009A4F1C">
        <w:rPr>
          <w:rFonts w:ascii="Times New Roman" w:hAnsi="Times New Roman" w:cs="Times New Roman"/>
          <w:sz w:val="28"/>
          <w:szCs w:val="28"/>
        </w:rPr>
        <w:t xml:space="preserve"> (до 84% от общей суммы расходов)</w:t>
      </w:r>
      <w:r w:rsidR="003A1EEC" w:rsidRPr="009A7675">
        <w:rPr>
          <w:rFonts w:ascii="Times New Roman" w:hAnsi="Times New Roman" w:cs="Times New Roman"/>
          <w:sz w:val="28"/>
          <w:szCs w:val="28"/>
        </w:rPr>
        <w:t xml:space="preserve">. </w:t>
      </w:r>
      <w:r w:rsidR="008455AE">
        <w:rPr>
          <w:rFonts w:ascii="Times New Roman" w:hAnsi="Times New Roman" w:cs="Times New Roman"/>
          <w:sz w:val="28"/>
          <w:szCs w:val="28"/>
        </w:rPr>
        <w:t>При этом рост незначителен, что связано</w:t>
      </w:r>
      <w:r w:rsidR="00936493" w:rsidRPr="009A7675">
        <w:rPr>
          <w:rFonts w:ascii="Times New Roman" w:hAnsi="Times New Roman" w:cs="Times New Roman"/>
          <w:sz w:val="28"/>
          <w:szCs w:val="28"/>
        </w:rPr>
        <w:t xml:space="preserve"> со снижением уровня безвозмездных поступлений, так как </w:t>
      </w:r>
      <w:r w:rsidR="0054502D" w:rsidRPr="009A7675">
        <w:rPr>
          <w:rFonts w:ascii="Times New Roman" w:hAnsi="Times New Roman" w:cs="Times New Roman"/>
          <w:sz w:val="28"/>
          <w:szCs w:val="28"/>
        </w:rPr>
        <w:t xml:space="preserve">в </w:t>
      </w:r>
      <w:r w:rsidR="003A1EEC" w:rsidRPr="009A7675">
        <w:rPr>
          <w:rFonts w:ascii="Times New Roman" w:hAnsi="Times New Roman" w:cs="Times New Roman"/>
          <w:sz w:val="28"/>
          <w:szCs w:val="28"/>
        </w:rPr>
        <w:t>план</w:t>
      </w:r>
      <w:r w:rsidR="00DC4166">
        <w:rPr>
          <w:rFonts w:ascii="Times New Roman" w:hAnsi="Times New Roman" w:cs="Times New Roman"/>
          <w:sz w:val="28"/>
          <w:szCs w:val="28"/>
        </w:rPr>
        <w:t>ируемом</w:t>
      </w:r>
      <w:r w:rsidR="0054502D" w:rsidRPr="009A7675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DC4166">
        <w:rPr>
          <w:rFonts w:ascii="Times New Roman" w:hAnsi="Times New Roman" w:cs="Times New Roman"/>
          <w:sz w:val="28"/>
          <w:szCs w:val="28"/>
        </w:rPr>
        <w:t>у</w:t>
      </w:r>
      <w:r w:rsidR="0054502D" w:rsidRPr="009A7675">
        <w:rPr>
          <w:rFonts w:ascii="Times New Roman" w:hAnsi="Times New Roman" w:cs="Times New Roman"/>
          <w:sz w:val="28"/>
          <w:szCs w:val="28"/>
        </w:rPr>
        <w:t xml:space="preserve"> не предусмотрены </w:t>
      </w:r>
      <w:r w:rsidR="003A1EEC" w:rsidRPr="009A7675">
        <w:rPr>
          <w:rFonts w:ascii="Times New Roman" w:hAnsi="Times New Roman" w:cs="Times New Roman"/>
          <w:sz w:val="28"/>
          <w:szCs w:val="28"/>
        </w:rPr>
        <w:t xml:space="preserve">расходы за счет </w:t>
      </w:r>
      <w:r w:rsidR="0054502D" w:rsidRPr="009A7675">
        <w:rPr>
          <w:rFonts w:ascii="Times New Roman" w:hAnsi="Times New Roman" w:cs="Times New Roman"/>
          <w:sz w:val="28"/>
          <w:szCs w:val="28"/>
        </w:rPr>
        <w:t>субсиди</w:t>
      </w:r>
      <w:r w:rsidR="003A1EEC" w:rsidRPr="009A7675">
        <w:rPr>
          <w:rFonts w:ascii="Times New Roman" w:hAnsi="Times New Roman" w:cs="Times New Roman"/>
          <w:sz w:val="28"/>
          <w:szCs w:val="28"/>
        </w:rPr>
        <w:t>й</w:t>
      </w:r>
      <w:r w:rsidR="0054502D" w:rsidRPr="009A7675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3A1EEC" w:rsidRPr="009A767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54502D" w:rsidRPr="009A7675">
        <w:rPr>
          <w:rFonts w:ascii="Times New Roman" w:hAnsi="Times New Roman" w:cs="Times New Roman"/>
          <w:sz w:val="28"/>
          <w:szCs w:val="28"/>
        </w:rPr>
        <w:t xml:space="preserve">, </w:t>
      </w:r>
      <w:r w:rsidR="003A1EEC" w:rsidRPr="009A7675">
        <w:rPr>
          <w:rFonts w:ascii="Times New Roman" w:hAnsi="Times New Roman" w:cs="Times New Roman"/>
          <w:sz w:val="28"/>
          <w:szCs w:val="28"/>
        </w:rPr>
        <w:t>а</w:t>
      </w:r>
      <w:r w:rsidR="0054502D" w:rsidRPr="009A7675">
        <w:rPr>
          <w:rFonts w:ascii="Times New Roman" w:hAnsi="Times New Roman" w:cs="Times New Roman"/>
          <w:sz w:val="28"/>
          <w:szCs w:val="28"/>
        </w:rPr>
        <w:t xml:space="preserve"> по проекту бюджета на 202</w:t>
      </w:r>
      <w:r w:rsidR="00DC4166">
        <w:rPr>
          <w:rFonts w:ascii="Times New Roman" w:hAnsi="Times New Roman" w:cs="Times New Roman"/>
          <w:sz w:val="28"/>
          <w:szCs w:val="28"/>
        </w:rPr>
        <w:t>2</w:t>
      </w:r>
      <w:r w:rsidR="0054502D" w:rsidRPr="009A7675">
        <w:rPr>
          <w:rFonts w:ascii="Times New Roman" w:hAnsi="Times New Roman" w:cs="Times New Roman"/>
          <w:sz w:val="28"/>
          <w:szCs w:val="28"/>
        </w:rPr>
        <w:t>-202</w:t>
      </w:r>
      <w:r w:rsidR="00DC4166">
        <w:rPr>
          <w:rFonts w:ascii="Times New Roman" w:hAnsi="Times New Roman" w:cs="Times New Roman"/>
          <w:sz w:val="28"/>
          <w:szCs w:val="28"/>
        </w:rPr>
        <w:t>4</w:t>
      </w:r>
      <w:r w:rsidR="0054502D" w:rsidRPr="009A7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2D" w:rsidRPr="009A767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4502D" w:rsidRPr="009A7675">
        <w:rPr>
          <w:rFonts w:ascii="Times New Roman" w:hAnsi="Times New Roman" w:cs="Times New Roman"/>
          <w:sz w:val="28"/>
          <w:szCs w:val="28"/>
        </w:rPr>
        <w:t>. планируемые суммы субсидий включены в проект районного бюджета на основании данных проекта областного закона Ленинградской области на 202</w:t>
      </w:r>
      <w:r w:rsidR="00DC4166">
        <w:rPr>
          <w:rFonts w:ascii="Times New Roman" w:hAnsi="Times New Roman" w:cs="Times New Roman"/>
          <w:sz w:val="28"/>
          <w:szCs w:val="28"/>
        </w:rPr>
        <w:t>2</w:t>
      </w:r>
      <w:r w:rsidR="0054502D" w:rsidRPr="009A7675">
        <w:rPr>
          <w:rFonts w:ascii="Times New Roman" w:hAnsi="Times New Roman" w:cs="Times New Roman"/>
          <w:sz w:val="28"/>
          <w:szCs w:val="28"/>
        </w:rPr>
        <w:t>-202</w:t>
      </w:r>
      <w:r w:rsidR="00DC4166">
        <w:rPr>
          <w:rFonts w:ascii="Times New Roman" w:hAnsi="Times New Roman" w:cs="Times New Roman"/>
          <w:sz w:val="28"/>
          <w:szCs w:val="28"/>
        </w:rPr>
        <w:t>4</w:t>
      </w:r>
      <w:r w:rsidR="0054502D" w:rsidRPr="009A7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2D" w:rsidRPr="009A767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4502D" w:rsidRPr="009A7675">
        <w:rPr>
          <w:rFonts w:ascii="Times New Roman" w:hAnsi="Times New Roman" w:cs="Times New Roman"/>
          <w:sz w:val="28"/>
          <w:szCs w:val="28"/>
        </w:rPr>
        <w:t>.</w:t>
      </w:r>
    </w:p>
    <w:p w14:paraId="525072FD" w14:textId="3B8D1F81" w:rsidR="005D751C" w:rsidRPr="009A7675" w:rsidRDefault="00503654" w:rsidP="00AD5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75">
        <w:rPr>
          <w:rFonts w:ascii="Times New Roman" w:hAnsi="Times New Roman" w:cs="Times New Roman"/>
          <w:sz w:val="28"/>
          <w:szCs w:val="28"/>
        </w:rPr>
        <w:t xml:space="preserve">3. </w:t>
      </w:r>
      <w:r w:rsidR="005D751C" w:rsidRPr="009A7675">
        <w:rPr>
          <w:rFonts w:ascii="Times New Roman" w:hAnsi="Times New Roman" w:cs="Times New Roman"/>
          <w:sz w:val="28"/>
          <w:szCs w:val="28"/>
        </w:rPr>
        <w:t>В 202</w:t>
      </w:r>
      <w:r w:rsidR="007A4055">
        <w:rPr>
          <w:rFonts w:ascii="Times New Roman" w:hAnsi="Times New Roman" w:cs="Times New Roman"/>
          <w:sz w:val="28"/>
          <w:szCs w:val="28"/>
        </w:rPr>
        <w:t>1</w:t>
      </w:r>
      <w:r w:rsidR="005D751C" w:rsidRPr="009A7675">
        <w:rPr>
          <w:rFonts w:ascii="Times New Roman" w:hAnsi="Times New Roman" w:cs="Times New Roman"/>
          <w:sz w:val="28"/>
          <w:szCs w:val="28"/>
        </w:rPr>
        <w:t xml:space="preserve"> году ожидаемое исполнение районного бюджета прогнозируется с дефицитом в размере 0%</w:t>
      </w:r>
      <w:r w:rsidR="00477FF6" w:rsidRPr="009A7675">
        <w:rPr>
          <w:rFonts w:ascii="Times New Roman" w:hAnsi="Times New Roman" w:cs="Times New Roman"/>
          <w:sz w:val="28"/>
          <w:szCs w:val="28"/>
        </w:rPr>
        <w:t xml:space="preserve"> от утвержденного годового объема доходов районного бюджета без учета утвержденного объема безвозмездных поступлений.</w:t>
      </w:r>
      <w:r w:rsidR="005D751C" w:rsidRPr="009A7675">
        <w:rPr>
          <w:rFonts w:ascii="Times New Roman" w:hAnsi="Times New Roman" w:cs="Times New Roman"/>
          <w:sz w:val="28"/>
          <w:szCs w:val="28"/>
        </w:rPr>
        <w:t xml:space="preserve"> Источниками финансирования дефицита районного бюджета в 202</w:t>
      </w:r>
      <w:r w:rsidR="007A4055">
        <w:rPr>
          <w:rFonts w:ascii="Times New Roman" w:hAnsi="Times New Roman" w:cs="Times New Roman"/>
          <w:sz w:val="28"/>
          <w:szCs w:val="28"/>
        </w:rPr>
        <w:t>2</w:t>
      </w:r>
      <w:r w:rsidR="005D751C" w:rsidRPr="009A7675">
        <w:rPr>
          <w:rFonts w:ascii="Times New Roman" w:hAnsi="Times New Roman" w:cs="Times New Roman"/>
          <w:sz w:val="28"/>
          <w:szCs w:val="28"/>
        </w:rPr>
        <w:t>-202</w:t>
      </w:r>
      <w:r w:rsidR="007A4055">
        <w:rPr>
          <w:rFonts w:ascii="Times New Roman" w:hAnsi="Times New Roman" w:cs="Times New Roman"/>
          <w:sz w:val="28"/>
          <w:szCs w:val="28"/>
        </w:rPr>
        <w:t>4</w:t>
      </w:r>
      <w:r w:rsidR="005D751C" w:rsidRPr="009A7675">
        <w:rPr>
          <w:rFonts w:ascii="Times New Roman" w:hAnsi="Times New Roman" w:cs="Times New Roman"/>
          <w:sz w:val="28"/>
          <w:szCs w:val="28"/>
        </w:rPr>
        <w:t xml:space="preserve"> годах будут являться </w:t>
      </w:r>
      <w:r w:rsidR="007A4055">
        <w:rPr>
          <w:rFonts w:ascii="Times New Roman" w:hAnsi="Times New Roman" w:cs="Times New Roman"/>
          <w:sz w:val="28"/>
          <w:szCs w:val="28"/>
        </w:rPr>
        <w:t>заимствования в</w:t>
      </w:r>
      <w:r w:rsidR="005D751C" w:rsidRPr="009A7675">
        <w:rPr>
          <w:rFonts w:ascii="Times New Roman" w:hAnsi="Times New Roman" w:cs="Times New Roman"/>
          <w:sz w:val="28"/>
          <w:szCs w:val="28"/>
        </w:rPr>
        <w:t xml:space="preserve"> коммерческих организаци</w:t>
      </w:r>
      <w:r w:rsidR="007A4055">
        <w:rPr>
          <w:rFonts w:ascii="Times New Roman" w:hAnsi="Times New Roman" w:cs="Times New Roman"/>
          <w:sz w:val="28"/>
          <w:szCs w:val="28"/>
        </w:rPr>
        <w:t>ях</w:t>
      </w:r>
      <w:r w:rsidR="005D751C" w:rsidRPr="009A7675">
        <w:rPr>
          <w:rFonts w:ascii="Times New Roman" w:hAnsi="Times New Roman" w:cs="Times New Roman"/>
          <w:sz w:val="28"/>
          <w:szCs w:val="28"/>
        </w:rPr>
        <w:t xml:space="preserve">. </w:t>
      </w:r>
      <w:r w:rsidR="007A405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5D751C" w:rsidRPr="009A7675">
        <w:rPr>
          <w:rFonts w:ascii="Times New Roman" w:hAnsi="Times New Roman" w:cs="Times New Roman"/>
          <w:sz w:val="28"/>
          <w:szCs w:val="28"/>
        </w:rPr>
        <w:t xml:space="preserve">в данный период отмечается </w:t>
      </w:r>
      <w:r w:rsidR="005D751C" w:rsidRPr="009A7675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</w:t>
      </w:r>
      <w:r w:rsidR="00477FF6" w:rsidRPr="009A7675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r w:rsidR="005D751C" w:rsidRPr="009A7675">
        <w:rPr>
          <w:rFonts w:ascii="Times New Roman" w:hAnsi="Times New Roman" w:cs="Times New Roman"/>
          <w:sz w:val="28"/>
          <w:szCs w:val="28"/>
        </w:rPr>
        <w:t xml:space="preserve">с </w:t>
      </w:r>
      <w:r w:rsidR="007A4055">
        <w:rPr>
          <w:rFonts w:ascii="Times New Roman" w:hAnsi="Times New Roman" w:cs="Times New Roman"/>
          <w:sz w:val="28"/>
          <w:szCs w:val="28"/>
        </w:rPr>
        <w:t>5,65</w:t>
      </w:r>
      <w:r w:rsidR="005D751C" w:rsidRPr="009A7675">
        <w:rPr>
          <w:rFonts w:ascii="Times New Roman" w:hAnsi="Times New Roman" w:cs="Times New Roman"/>
          <w:sz w:val="28"/>
          <w:szCs w:val="28"/>
        </w:rPr>
        <w:t xml:space="preserve">% от общего объема доходов </w:t>
      </w:r>
      <w:r w:rsidR="00477FF6" w:rsidRPr="009A7675">
        <w:rPr>
          <w:rFonts w:ascii="Times New Roman" w:hAnsi="Times New Roman" w:cs="Times New Roman"/>
          <w:sz w:val="28"/>
          <w:szCs w:val="28"/>
        </w:rPr>
        <w:t>районного</w:t>
      </w:r>
      <w:r w:rsidR="005D751C" w:rsidRPr="009A7675">
        <w:rPr>
          <w:rFonts w:ascii="Times New Roman" w:hAnsi="Times New Roman" w:cs="Times New Roman"/>
          <w:sz w:val="28"/>
          <w:szCs w:val="28"/>
        </w:rPr>
        <w:t xml:space="preserve"> бюджета (без учета безвозмездных поступлений) в 202</w:t>
      </w:r>
      <w:r w:rsidR="007A4055">
        <w:rPr>
          <w:rFonts w:ascii="Times New Roman" w:hAnsi="Times New Roman" w:cs="Times New Roman"/>
          <w:sz w:val="28"/>
          <w:szCs w:val="28"/>
        </w:rPr>
        <w:t>2</w:t>
      </w:r>
      <w:r w:rsidR="005D751C" w:rsidRPr="009A7675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0E2EF2">
        <w:rPr>
          <w:rFonts w:ascii="Times New Roman" w:hAnsi="Times New Roman" w:cs="Times New Roman"/>
          <w:sz w:val="28"/>
          <w:szCs w:val="28"/>
        </w:rPr>
        <w:t>5,74</w:t>
      </w:r>
      <w:r w:rsidR="005D751C" w:rsidRPr="009A7675">
        <w:rPr>
          <w:rFonts w:ascii="Times New Roman" w:hAnsi="Times New Roman" w:cs="Times New Roman"/>
          <w:sz w:val="28"/>
          <w:szCs w:val="28"/>
        </w:rPr>
        <w:t>% - в 20</w:t>
      </w:r>
      <w:r w:rsidR="00477FF6" w:rsidRPr="009A7675">
        <w:rPr>
          <w:rFonts w:ascii="Times New Roman" w:hAnsi="Times New Roman" w:cs="Times New Roman"/>
          <w:sz w:val="28"/>
          <w:szCs w:val="28"/>
        </w:rPr>
        <w:t>2</w:t>
      </w:r>
      <w:r w:rsidR="000E2EF2">
        <w:rPr>
          <w:rFonts w:ascii="Times New Roman" w:hAnsi="Times New Roman" w:cs="Times New Roman"/>
          <w:sz w:val="28"/>
          <w:szCs w:val="28"/>
        </w:rPr>
        <w:t>4</w:t>
      </w:r>
      <w:r w:rsidR="005D751C" w:rsidRPr="009A7675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477FF6" w:rsidRPr="009A7675">
        <w:rPr>
          <w:rFonts w:ascii="Times New Roman" w:hAnsi="Times New Roman" w:cs="Times New Roman"/>
          <w:sz w:val="28"/>
          <w:szCs w:val="28"/>
        </w:rPr>
        <w:t>Н</w:t>
      </w:r>
      <w:r w:rsidR="005D751C" w:rsidRPr="009A7675">
        <w:rPr>
          <w:rFonts w:ascii="Times New Roman" w:hAnsi="Times New Roman" w:cs="Times New Roman"/>
          <w:sz w:val="28"/>
          <w:szCs w:val="28"/>
        </w:rPr>
        <w:t>ачиная с 202</w:t>
      </w:r>
      <w:r w:rsidR="000E2EF2">
        <w:rPr>
          <w:rFonts w:ascii="Times New Roman" w:hAnsi="Times New Roman" w:cs="Times New Roman"/>
          <w:sz w:val="28"/>
          <w:szCs w:val="28"/>
        </w:rPr>
        <w:t>5</w:t>
      </w:r>
      <w:r w:rsidR="005D751C" w:rsidRPr="009A76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7675">
        <w:rPr>
          <w:rFonts w:ascii="Times New Roman" w:hAnsi="Times New Roman" w:cs="Times New Roman"/>
          <w:sz w:val="28"/>
          <w:szCs w:val="28"/>
        </w:rPr>
        <w:t>,</w:t>
      </w:r>
      <w:r w:rsidR="005D751C" w:rsidRPr="009A7675">
        <w:rPr>
          <w:rFonts w:ascii="Times New Roman" w:hAnsi="Times New Roman" w:cs="Times New Roman"/>
          <w:sz w:val="28"/>
          <w:szCs w:val="28"/>
        </w:rPr>
        <w:t xml:space="preserve"> привлечение кредитов коммерческих организаций </w:t>
      </w:r>
      <w:r w:rsidR="00AD5605" w:rsidRPr="009A7675">
        <w:rPr>
          <w:rFonts w:ascii="Times New Roman" w:hAnsi="Times New Roman" w:cs="Times New Roman"/>
          <w:sz w:val="28"/>
          <w:szCs w:val="28"/>
        </w:rPr>
        <w:t>не планируется</w:t>
      </w:r>
      <w:r w:rsidR="00477FF6" w:rsidRPr="009A7675">
        <w:rPr>
          <w:rFonts w:ascii="Times New Roman" w:hAnsi="Times New Roman" w:cs="Times New Roman"/>
          <w:sz w:val="28"/>
          <w:szCs w:val="28"/>
        </w:rPr>
        <w:t>.</w:t>
      </w:r>
      <w:r w:rsidR="005F2481">
        <w:rPr>
          <w:rFonts w:ascii="Times New Roman" w:hAnsi="Times New Roman" w:cs="Times New Roman"/>
          <w:sz w:val="28"/>
          <w:szCs w:val="28"/>
        </w:rPr>
        <w:t xml:space="preserve"> Запланировано погашение долговых обязательств и доведение величины муниципального долга до 0.</w:t>
      </w:r>
      <w:r w:rsidR="00477FF6" w:rsidRPr="009A7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4B142" w14:textId="5E13AB4A"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Основные параметры консолидированного бюджета на период до 202</w:t>
      </w:r>
      <w:r w:rsidR="00E92CD0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3.</w:t>
      </w:r>
    </w:p>
    <w:p w14:paraId="3260E85A" w14:textId="77777777"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1. Структура и динамика доходной части консолидированного бюджета за период 20</w:t>
      </w:r>
      <w:r w:rsidR="00E92CD0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E92CD0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4ABE8116" w14:textId="77777777" w:rsidR="004465D9" w:rsidRPr="006E2443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E2443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384"/>
        <w:gridCol w:w="1380"/>
        <w:gridCol w:w="1476"/>
        <w:gridCol w:w="1377"/>
        <w:gridCol w:w="1175"/>
        <w:gridCol w:w="1275"/>
      </w:tblGrid>
      <w:tr w:rsidR="00B53F43" w:rsidRPr="00B53F43" w14:paraId="4C3B4F24" w14:textId="77777777" w:rsidTr="003D0301">
        <w:trPr>
          <w:trHeight w:val="139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1245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9C68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3C97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3B9C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7F79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40D0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2020-2025 годы</w:t>
            </w:r>
          </w:p>
        </w:tc>
      </w:tr>
      <w:tr w:rsidR="00B53F43" w:rsidRPr="00B53F43" w14:paraId="35AD77DC" w14:textId="77777777" w:rsidTr="003D0301">
        <w:trPr>
          <w:trHeight w:val="312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0148" w14:textId="77777777" w:rsidR="00B53F43" w:rsidRPr="00B53F43" w:rsidRDefault="00B53F43" w:rsidP="00B5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DB88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4 602 790,3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8F8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C6C2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4 311 763,7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D333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1362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B53F43" w:rsidRPr="00B53F43" w14:paraId="1F6D2511" w14:textId="77777777" w:rsidTr="003D0301">
        <w:trPr>
          <w:trHeight w:val="624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03EB" w14:textId="77777777" w:rsidR="00B53F43" w:rsidRPr="00B53F43" w:rsidRDefault="00B53F43" w:rsidP="00B5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35C6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1 869 540,4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B9E2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DB7C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2 228 108,7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E95C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2292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119,2</w:t>
            </w:r>
          </w:p>
        </w:tc>
      </w:tr>
      <w:tr w:rsidR="00B53F43" w:rsidRPr="00B53F43" w14:paraId="660E3A53" w14:textId="77777777" w:rsidTr="003D0301">
        <w:trPr>
          <w:trHeight w:val="312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B17A" w14:textId="77777777" w:rsidR="00B53F43" w:rsidRPr="00B53F43" w:rsidRDefault="00B53F43" w:rsidP="00B5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66EC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1 433 809,0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7CB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9917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1 830 440,5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F918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0394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</w:t>
            </w:r>
          </w:p>
        </w:tc>
      </w:tr>
      <w:tr w:rsidR="00B53F43" w:rsidRPr="00B53F43" w14:paraId="31B272AC" w14:textId="77777777" w:rsidTr="003D0301">
        <w:trPr>
          <w:trHeight w:val="624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8221" w14:textId="77777777" w:rsidR="00B53F43" w:rsidRPr="00B53F43" w:rsidRDefault="00B53F43" w:rsidP="00B5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0F1F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435 731,4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D7A7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EEC5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397 668,2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1E3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AE87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  <w:tr w:rsidR="00B53F43" w:rsidRPr="00B53F43" w14:paraId="4F58976C" w14:textId="77777777" w:rsidTr="003D0301">
        <w:trPr>
          <w:trHeight w:val="624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041B" w14:textId="77777777" w:rsidR="00B53F43" w:rsidRPr="00B53F43" w:rsidRDefault="00B53F43" w:rsidP="00B5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4E90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2 733 249,9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9A1D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4665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2 083 655,0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4DE9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A67C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76,2</w:t>
            </w:r>
          </w:p>
        </w:tc>
      </w:tr>
    </w:tbl>
    <w:p w14:paraId="14B5E2CE" w14:textId="77777777"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CAAC3D" w14:textId="77777777" w:rsidR="004465D9" w:rsidRPr="00D37C25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В структуре доходной части консолидированного бюджета в период 20</w:t>
      </w:r>
      <w:r w:rsidR="00C45FE5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C45FE5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CE1B62" w:rsidRPr="00D37C25">
        <w:rPr>
          <w:rFonts w:ascii="Times New Roman" w:hAnsi="Times New Roman" w:cs="Times New Roman"/>
          <w:sz w:val="28"/>
          <w:szCs w:val="28"/>
        </w:rPr>
        <w:t xml:space="preserve">прослеживается увеличение доли </w:t>
      </w:r>
      <w:r w:rsidR="00C45FE5" w:rsidRPr="00D37C25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CE1B62" w:rsidRPr="00D37C25">
        <w:rPr>
          <w:rFonts w:ascii="Times New Roman" w:hAnsi="Times New Roman" w:cs="Times New Roman"/>
          <w:sz w:val="28"/>
          <w:szCs w:val="28"/>
        </w:rPr>
        <w:t xml:space="preserve"> доходов с </w:t>
      </w:r>
      <w:r w:rsidR="00B53F43">
        <w:rPr>
          <w:rFonts w:ascii="Times New Roman" w:hAnsi="Times New Roman" w:cs="Times New Roman"/>
          <w:sz w:val="28"/>
          <w:szCs w:val="28"/>
        </w:rPr>
        <w:t>40,6</w:t>
      </w:r>
      <w:r w:rsidR="00CE1B62" w:rsidRPr="00D37C25">
        <w:rPr>
          <w:rFonts w:ascii="Times New Roman" w:hAnsi="Times New Roman" w:cs="Times New Roman"/>
          <w:sz w:val="28"/>
          <w:szCs w:val="28"/>
        </w:rPr>
        <w:t xml:space="preserve">% до </w:t>
      </w:r>
      <w:r w:rsidR="00B53F43">
        <w:rPr>
          <w:rFonts w:ascii="Times New Roman" w:hAnsi="Times New Roman" w:cs="Times New Roman"/>
          <w:sz w:val="28"/>
          <w:szCs w:val="28"/>
        </w:rPr>
        <w:t>51,7</w:t>
      </w:r>
      <w:r w:rsidR="00CE1B62" w:rsidRPr="00D37C25">
        <w:rPr>
          <w:rFonts w:ascii="Times New Roman" w:hAnsi="Times New Roman" w:cs="Times New Roman"/>
          <w:sz w:val="28"/>
          <w:szCs w:val="28"/>
        </w:rPr>
        <w:t>%.</w:t>
      </w:r>
    </w:p>
    <w:p w14:paraId="1A3E6ADE" w14:textId="77777777" w:rsidR="004465D9" w:rsidRPr="00D37C25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Доля безвозмездных </w:t>
      </w:r>
      <w:r w:rsidR="00186040" w:rsidRPr="00D37C25">
        <w:rPr>
          <w:rFonts w:ascii="Times New Roman" w:hAnsi="Times New Roman" w:cs="Times New Roman"/>
          <w:sz w:val="28"/>
          <w:szCs w:val="28"/>
        </w:rPr>
        <w:t>поступлений</w:t>
      </w:r>
      <w:r w:rsidRPr="00D37C25">
        <w:rPr>
          <w:rFonts w:ascii="Times New Roman" w:hAnsi="Times New Roman" w:cs="Times New Roman"/>
          <w:sz w:val="28"/>
          <w:szCs w:val="28"/>
        </w:rPr>
        <w:t xml:space="preserve"> в общем объеме доходов снизится с </w:t>
      </w:r>
      <w:r w:rsidR="00B53F43">
        <w:rPr>
          <w:rFonts w:ascii="Times New Roman" w:hAnsi="Times New Roman" w:cs="Times New Roman"/>
          <w:sz w:val="28"/>
          <w:szCs w:val="28"/>
        </w:rPr>
        <w:t>59,4</w:t>
      </w:r>
      <w:r w:rsidRPr="00D37C25">
        <w:rPr>
          <w:rFonts w:ascii="Times New Roman" w:hAnsi="Times New Roman" w:cs="Times New Roman"/>
          <w:sz w:val="28"/>
          <w:szCs w:val="28"/>
        </w:rPr>
        <w:t>% в 20</w:t>
      </w:r>
      <w:r w:rsidR="00C45FE5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B53F43">
        <w:rPr>
          <w:rFonts w:ascii="Times New Roman" w:hAnsi="Times New Roman" w:cs="Times New Roman"/>
          <w:sz w:val="28"/>
          <w:szCs w:val="28"/>
        </w:rPr>
        <w:t>48,3</w:t>
      </w:r>
      <w:r w:rsidRPr="00D37C25">
        <w:rPr>
          <w:rFonts w:ascii="Times New Roman" w:hAnsi="Times New Roman" w:cs="Times New Roman"/>
          <w:sz w:val="28"/>
          <w:szCs w:val="28"/>
        </w:rPr>
        <w:t>% в 202</w:t>
      </w:r>
      <w:r w:rsidR="00C45FE5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7967DCB" w14:textId="77777777" w:rsidR="004465D9" w:rsidRPr="00D37C25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Структура и динамика </w:t>
      </w:r>
      <w:r w:rsidR="00C45FE5" w:rsidRPr="00D37C25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Pr="00D37C25">
        <w:rPr>
          <w:rFonts w:ascii="Times New Roman" w:hAnsi="Times New Roman" w:cs="Times New Roman"/>
          <w:sz w:val="28"/>
          <w:szCs w:val="28"/>
        </w:rPr>
        <w:t xml:space="preserve"> доходов консолидированного бюджета за период 20</w:t>
      </w:r>
      <w:r w:rsidR="00C45FE5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C45FE5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1364C8F7" w14:textId="77777777" w:rsidR="004465D9" w:rsidRPr="00F0799A" w:rsidRDefault="00176C9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465D9" w:rsidRPr="00F0799A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425"/>
        <w:gridCol w:w="1380"/>
        <w:gridCol w:w="1180"/>
        <w:gridCol w:w="1531"/>
        <w:gridCol w:w="1276"/>
        <w:gridCol w:w="1275"/>
      </w:tblGrid>
      <w:tr w:rsidR="00B53F43" w:rsidRPr="00B53F43" w14:paraId="09A08EA6" w14:textId="77777777" w:rsidTr="00B617F8">
        <w:trPr>
          <w:trHeight w:val="13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54A5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F829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1BE7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530C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BCF1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2B43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2020-2025 годы</w:t>
            </w:r>
          </w:p>
        </w:tc>
      </w:tr>
      <w:tr w:rsidR="00B53F43" w:rsidRPr="00B53F43" w14:paraId="0B362A28" w14:textId="77777777" w:rsidTr="00B617F8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1998" w14:textId="77777777" w:rsidR="00B53F43" w:rsidRPr="00B53F43" w:rsidRDefault="00B53F43" w:rsidP="00B5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CB44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1 869 540,4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AAAC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6073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2 228 108,7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FF0F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AFC6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119,2</w:t>
            </w:r>
          </w:p>
        </w:tc>
      </w:tr>
      <w:tr w:rsidR="00B53F43" w:rsidRPr="00B53F43" w14:paraId="67CE7707" w14:textId="77777777" w:rsidTr="00B617F8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F14F" w14:textId="641EE2A2" w:rsidR="00B53F43" w:rsidRPr="00B53F43" w:rsidRDefault="00B53F43" w:rsidP="00B5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470E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1 433 809,0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B861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4858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1 830 440,5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090B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EA39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127,7</w:t>
            </w:r>
          </w:p>
        </w:tc>
      </w:tr>
      <w:tr w:rsidR="00B53F43" w:rsidRPr="00B53F43" w14:paraId="499D3D7E" w14:textId="77777777" w:rsidTr="00B617F8">
        <w:trPr>
          <w:trHeight w:val="4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3E14" w14:textId="77777777" w:rsidR="00B53F43" w:rsidRPr="00B53F43" w:rsidRDefault="00B53F43" w:rsidP="00B5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6CBE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911 961,5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8906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500B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9DEB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3E1A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126,2</w:t>
            </w:r>
          </w:p>
        </w:tc>
      </w:tr>
      <w:tr w:rsidR="00B53F43" w:rsidRPr="00B53F43" w14:paraId="435FE322" w14:textId="77777777" w:rsidTr="00B617F8">
        <w:trPr>
          <w:trHeight w:val="5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E0A4" w14:textId="77777777" w:rsidR="00B53F43" w:rsidRPr="00B53F43" w:rsidRDefault="00B53F43" w:rsidP="00B5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D391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263 178,2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08F0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BFEB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8751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0C76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</w:t>
            </w:r>
          </w:p>
        </w:tc>
      </w:tr>
      <w:tr w:rsidR="00B53F43" w:rsidRPr="00B53F43" w14:paraId="27989BDF" w14:textId="77777777" w:rsidTr="00B617F8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6824" w14:textId="77777777" w:rsidR="00B53F43" w:rsidRPr="00B53F43" w:rsidRDefault="00B53F43" w:rsidP="00B5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1049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86E0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2EB9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1F8A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AAAE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B53F43" w:rsidRPr="00B53F43" w14:paraId="31950A0D" w14:textId="77777777" w:rsidTr="00B617F8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7881" w14:textId="77777777" w:rsidR="00B53F43" w:rsidRPr="00B53F43" w:rsidRDefault="00B53F43" w:rsidP="00B5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B312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217 612,5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9AF1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14D9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A812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68D8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B53F43" w:rsidRPr="00B53F43" w14:paraId="52B764E4" w14:textId="77777777" w:rsidTr="00B617F8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578F" w14:textId="77777777" w:rsidR="00B53F43" w:rsidRPr="00B53F43" w:rsidRDefault="00B53F43" w:rsidP="00B5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E3B1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14 908,9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AF80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B62B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3BFB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D40B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</w:t>
            </w:r>
          </w:p>
        </w:tc>
      </w:tr>
      <w:tr w:rsidR="00B53F43" w:rsidRPr="00B53F43" w14:paraId="5D630EB8" w14:textId="77777777" w:rsidTr="00B617F8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4FD3" w14:textId="77777777" w:rsidR="00B53F43" w:rsidRPr="00B53F43" w:rsidRDefault="00B53F43" w:rsidP="00B5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390D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435 731,4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9B0A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9704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397 668,2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39C3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C85A" w14:textId="77777777" w:rsidR="00B53F43" w:rsidRPr="00B53F43" w:rsidRDefault="00B53F43" w:rsidP="00B5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</w:tbl>
    <w:p w14:paraId="3C388382" w14:textId="77777777"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19E3D2" w14:textId="77777777"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D00DCA" w:rsidRPr="00D37C25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Pr="00D37C25">
        <w:rPr>
          <w:rFonts w:ascii="Times New Roman" w:hAnsi="Times New Roman" w:cs="Times New Roman"/>
          <w:sz w:val="28"/>
          <w:szCs w:val="28"/>
        </w:rPr>
        <w:t xml:space="preserve"> доходов консолидированного бюджета основной удельный вес в долгосрочной перспективе будут занимать налоговые доходы – их удельный вес к 202</w:t>
      </w:r>
      <w:r w:rsidR="00D00DCA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B53F43">
        <w:rPr>
          <w:rFonts w:ascii="Times New Roman" w:hAnsi="Times New Roman" w:cs="Times New Roman"/>
          <w:sz w:val="28"/>
          <w:szCs w:val="28"/>
        </w:rPr>
        <w:t>82,2</w:t>
      </w:r>
      <w:r w:rsidRPr="00D37C25">
        <w:rPr>
          <w:rFonts w:ascii="Times New Roman" w:hAnsi="Times New Roman" w:cs="Times New Roman"/>
          <w:sz w:val="28"/>
          <w:szCs w:val="28"/>
        </w:rPr>
        <w:t>%.</w:t>
      </w:r>
    </w:p>
    <w:p w14:paraId="7F45E812" w14:textId="77777777"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Основными налоговыми доходными источниками консолидированного бюджета по-прежнему останутся налог на доходы физических лиц, </w:t>
      </w:r>
      <w:r w:rsidR="00105491" w:rsidRPr="00D37C25">
        <w:rPr>
          <w:rFonts w:ascii="Times New Roman" w:hAnsi="Times New Roman" w:cs="Times New Roman"/>
          <w:sz w:val="28"/>
          <w:szCs w:val="28"/>
        </w:rPr>
        <w:t>налоги на совокупный доход</w:t>
      </w:r>
      <w:r w:rsidRPr="00D37C25">
        <w:rPr>
          <w:rFonts w:ascii="Times New Roman" w:hAnsi="Times New Roman" w:cs="Times New Roman"/>
          <w:sz w:val="28"/>
          <w:szCs w:val="28"/>
        </w:rPr>
        <w:t xml:space="preserve">. Удельный вес </w:t>
      </w:r>
      <w:r w:rsidR="00FA48D7">
        <w:rPr>
          <w:rFonts w:ascii="Times New Roman" w:hAnsi="Times New Roman" w:cs="Times New Roman"/>
          <w:sz w:val="28"/>
          <w:szCs w:val="28"/>
        </w:rPr>
        <w:t>НДФЛ</w:t>
      </w:r>
      <w:r w:rsidRPr="00D37C25">
        <w:rPr>
          <w:rFonts w:ascii="Times New Roman" w:hAnsi="Times New Roman" w:cs="Times New Roman"/>
          <w:sz w:val="28"/>
          <w:szCs w:val="28"/>
        </w:rPr>
        <w:t xml:space="preserve"> составит в общем объеме налоговых доходов консолидированного бюджета к 202</w:t>
      </w:r>
      <w:r w:rsidR="00D00DCA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</w:t>
      </w:r>
      <w:r w:rsidR="004D280A">
        <w:rPr>
          <w:rFonts w:ascii="Times New Roman" w:hAnsi="Times New Roman" w:cs="Times New Roman"/>
          <w:sz w:val="28"/>
          <w:szCs w:val="28"/>
        </w:rPr>
        <w:t xml:space="preserve"> </w:t>
      </w:r>
      <w:r w:rsidR="00B53F43">
        <w:rPr>
          <w:rFonts w:ascii="Times New Roman" w:hAnsi="Times New Roman" w:cs="Times New Roman"/>
          <w:sz w:val="28"/>
          <w:szCs w:val="28"/>
        </w:rPr>
        <w:t>–</w:t>
      </w:r>
      <w:r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="00B53F43">
        <w:rPr>
          <w:rFonts w:ascii="Times New Roman" w:hAnsi="Times New Roman" w:cs="Times New Roman"/>
          <w:sz w:val="28"/>
          <w:szCs w:val="28"/>
        </w:rPr>
        <w:t>51,7</w:t>
      </w:r>
      <w:r w:rsidR="00FA48D7">
        <w:rPr>
          <w:rFonts w:ascii="Times New Roman" w:hAnsi="Times New Roman" w:cs="Times New Roman"/>
          <w:sz w:val="28"/>
          <w:szCs w:val="28"/>
        </w:rPr>
        <w:t xml:space="preserve">%, налогов на совокупный доход – </w:t>
      </w:r>
      <w:r w:rsidR="00B53F43">
        <w:rPr>
          <w:rFonts w:ascii="Times New Roman" w:hAnsi="Times New Roman" w:cs="Times New Roman"/>
          <w:sz w:val="28"/>
          <w:szCs w:val="28"/>
        </w:rPr>
        <w:t>18,6</w:t>
      </w:r>
      <w:r w:rsidR="00FA48D7">
        <w:rPr>
          <w:rFonts w:ascii="Times New Roman" w:hAnsi="Times New Roman" w:cs="Times New Roman"/>
          <w:sz w:val="28"/>
          <w:szCs w:val="28"/>
        </w:rPr>
        <w:t>%.</w:t>
      </w:r>
    </w:p>
    <w:p w14:paraId="37E4F340" w14:textId="77777777" w:rsidR="004465D9" w:rsidRPr="002D7E7D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7D">
        <w:rPr>
          <w:rFonts w:ascii="Times New Roman" w:hAnsi="Times New Roman" w:cs="Times New Roman"/>
          <w:sz w:val="28"/>
          <w:szCs w:val="28"/>
        </w:rPr>
        <w:t>В структуре неналоговых доходов консолидированного бюдже</w:t>
      </w:r>
      <w:r w:rsidR="00A34D24" w:rsidRPr="002D7E7D">
        <w:rPr>
          <w:rFonts w:ascii="Times New Roman" w:hAnsi="Times New Roman" w:cs="Times New Roman"/>
          <w:sz w:val="28"/>
          <w:szCs w:val="28"/>
        </w:rPr>
        <w:t>та основной удельный вес</w:t>
      </w:r>
      <w:r w:rsidR="00D00DCA" w:rsidRPr="002D7E7D">
        <w:rPr>
          <w:rFonts w:ascii="Times New Roman" w:hAnsi="Times New Roman" w:cs="Times New Roman"/>
          <w:sz w:val="28"/>
          <w:szCs w:val="28"/>
        </w:rPr>
        <w:t xml:space="preserve"> (</w:t>
      </w:r>
      <w:r w:rsidR="00B53F43">
        <w:rPr>
          <w:rFonts w:ascii="Times New Roman" w:hAnsi="Times New Roman" w:cs="Times New Roman"/>
          <w:sz w:val="28"/>
          <w:szCs w:val="28"/>
        </w:rPr>
        <w:t>48,2</w:t>
      </w:r>
      <w:r w:rsidR="00D00DCA" w:rsidRPr="002D7E7D">
        <w:rPr>
          <w:rFonts w:ascii="Times New Roman" w:hAnsi="Times New Roman" w:cs="Times New Roman"/>
          <w:sz w:val="28"/>
          <w:szCs w:val="28"/>
        </w:rPr>
        <w:t xml:space="preserve">% в 2025 году) </w:t>
      </w:r>
      <w:r w:rsidRPr="002D7E7D">
        <w:rPr>
          <w:rFonts w:ascii="Times New Roman" w:hAnsi="Times New Roman" w:cs="Times New Roman"/>
          <w:sz w:val="28"/>
          <w:szCs w:val="28"/>
        </w:rPr>
        <w:t xml:space="preserve">занимают доходы от использования имущества, находящегося в государственной </w:t>
      </w:r>
      <w:r w:rsidR="009F7857" w:rsidRPr="002D7E7D">
        <w:rPr>
          <w:rFonts w:ascii="Times New Roman" w:hAnsi="Times New Roman" w:cs="Times New Roman"/>
          <w:sz w:val="28"/>
          <w:szCs w:val="28"/>
        </w:rPr>
        <w:t>и муниципальной собственности</w:t>
      </w:r>
      <w:r w:rsidR="00D00DCA" w:rsidRPr="002D7E7D">
        <w:rPr>
          <w:rFonts w:ascii="Times New Roman" w:hAnsi="Times New Roman" w:cs="Times New Roman"/>
          <w:sz w:val="28"/>
          <w:szCs w:val="28"/>
        </w:rPr>
        <w:t>.</w:t>
      </w:r>
    </w:p>
    <w:p w14:paraId="6554A9B3" w14:textId="77777777" w:rsidR="004465D9" w:rsidRPr="00D37C25" w:rsidRDefault="00D00DCA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7D">
        <w:rPr>
          <w:rFonts w:ascii="Times New Roman" w:hAnsi="Times New Roman" w:cs="Times New Roman"/>
          <w:sz w:val="28"/>
          <w:szCs w:val="28"/>
        </w:rPr>
        <w:t xml:space="preserve">В долгосрочном периоде </w:t>
      </w:r>
      <w:r w:rsidR="00B53F43">
        <w:rPr>
          <w:rFonts w:ascii="Times New Roman" w:hAnsi="Times New Roman" w:cs="Times New Roman"/>
          <w:sz w:val="28"/>
          <w:szCs w:val="28"/>
        </w:rPr>
        <w:t>снижение</w:t>
      </w:r>
      <w:r w:rsidR="009F7857" w:rsidRPr="002D7E7D">
        <w:rPr>
          <w:rFonts w:ascii="Times New Roman" w:hAnsi="Times New Roman" w:cs="Times New Roman"/>
          <w:sz w:val="28"/>
          <w:szCs w:val="28"/>
        </w:rPr>
        <w:t xml:space="preserve"> </w:t>
      </w:r>
      <w:r w:rsidR="004465D9" w:rsidRPr="002D7E7D">
        <w:rPr>
          <w:rFonts w:ascii="Times New Roman" w:hAnsi="Times New Roman" w:cs="Times New Roman"/>
          <w:sz w:val="28"/>
          <w:szCs w:val="28"/>
        </w:rPr>
        <w:t>поступлений по неналоговым доходам консолидированного бюджета к 202</w:t>
      </w:r>
      <w:r w:rsidRPr="002D7E7D">
        <w:rPr>
          <w:rFonts w:ascii="Times New Roman" w:hAnsi="Times New Roman" w:cs="Times New Roman"/>
          <w:sz w:val="28"/>
          <w:szCs w:val="28"/>
        </w:rPr>
        <w:t>5</w:t>
      </w:r>
      <w:r w:rsidR="004465D9" w:rsidRPr="002D7E7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D7E7D">
        <w:rPr>
          <w:rFonts w:ascii="Times New Roman" w:hAnsi="Times New Roman" w:cs="Times New Roman"/>
          <w:sz w:val="28"/>
          <w:szCs w:val="28"/>
        </w:rPr>
        <w:t xml:space="preserve"> </w:t>
      </w:r>
      <w:r w:rsidR="0051420E" w:rsidRPr="002D7E7D">
        <w:rPr>
          <w:rFonts w:ascii="Times New Roman" w:hAnsi="Times New Roman" w:cs="Times New Roman"/>
          <w:sz w:val="28"/>
          <w:szCs w:val="28"/>
        </w:rPr>
        <w:t>спрогнозирован</w:t>
      </w:r>
      <w:r w:rsidR="00B53F43">
        <w:rPr>
          <w:rFonts w:ascii="Times New Roman" w:hAnsi="Times New Roman" w:cs="Times New Roman"/>
          <w:sz w:val="28"/>
          <w:szCs w:val="28"/>
        </w:rPr>
        <w:t>о</w:t>
      </w:r>
      <w:r w:rsidR="0051420E" w:rsidRPr="002D7E7D">
        <w:rPr>
          <w:rFonts w:ascii="Times New Roman" w:hAnsi="Times New Roman" w:cs="Times New Roman"/>
          <w:sz w:val="28"/>
          <w:szCs w:val="28"/>
        </w:rPr>
        <w:t xml:space="preserve"> </w:t>
      </w:r>
      <w:r w:rsidRPr="002D7E7D">
        <w:rPr>
          <w:rFonts w:ascii="Times New Roman" w:hAnsi="Times New Roman" w:cs="Times New Roman"/>
          <w:sz w:val="28"/>
          <w:szCs w:val="28"/>
        </w:rPr>
        <w:t>за счет доход</w:t>
      </w:r>
      <w:r w:rsidR="0051420E" w:rsidRPr="002D7E7D">
        <w:rPr>
          <w:rFonts w:ascii="Times New Roman" w:hAnsi="Times New Roman" w:cs="Times New Roman"/>
          <w:sz w:val="28"/>
          <w:szCs w:val="28"/>
        </w:rPr>
        <w:t>ов</w:t>
      </w:r>
      <w:r w:rsidRPr="002D7E7D">
        <w:rPr>
          <w:rFonts w:ascii="Times New Roman" w:hAnsi="Times New Roman" w:cs="Times New Roman"/>
          <w:sz w:val="28"/>
          <w:szCs w:val="28"/>
        </w:rPr>
        <w:t xml:space="preserve"> от продажи материальных и нематериальных активов.</w:t>
      </w:r>
    </w:p>
    <w:p w14:paraId="7BFF34DB" w14:textId="1CCB69A0" w:rsidR="004465D9" w:rsidRPr="004D280A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0A">
        <w:rPr>
          <w:rFonts w:ascii="Times New Roman" w:hAnsi="Times New Roman" w:cs="Times New Roman"/>
          <w:sz w:val="28"/>
          <w:szCs w:val="28"/>
        </w:rPr>
        <w:t xml:space="preserve">2. </w:t>
      </w:r>
      <w:r w:rsidR="00673692" w:rsidRPr="004D280A">
        <w:rPr>
          <w:rFonts w:ascii="Times New Roman" w:hAnsi="Times New Roman" w:cs="Times New Roman"/>
          <w:sz w:val="28"/>
          <w:szCs w:val="28"/>
        </w:rPr>
        <w:t xml:space="preserve">Отмечается снижение </w:t>
      </w:r>
      <w:r w:rsidRPr="004D280A">
        <w:rPr>
          <w:rFonts w:ascii="Times New Roman" w:hAnsi="Times New Roman" w:cs="Times New Roman"/>
          <w:sz w:val="28"/>
          <w:szCs w:val="28"/>
        </w:rPr>
        <w:t xml:space="preserve">расходов консолидированного бюджета за период </w:t>
      </w:r>
      <w:r w:rsidR="00673692" w:rsidRPr="004D280A">
        <w:rPr>
          <w:rFonts w:ascii="Times New Roman" w:hAnsi="Times New Roman" w:cs="Times New Roman"/>
          <w:sz w:val="28"/>
          <w:szCs w:val="28"/>
        </w:rPr>
        <w:t xml:space="preserve">с </w:t>
      </w:r>
      <w:r w:rsidRPr="004D280A">
        <w:rPr>
          <w:rFonts w:ascii="Times New Roman" w:hAnsi="Times New Roman" w:cs="Times New Roman"/>
          <w:sz w:val="28"/>
          <w:szCs w:val="28"/>
        </w:rPr>
        <w:t>20</w:t>
      </w:r>
      <w:r w:rsidR="0058037B" w:rsidRPr="004D280A">
        <w:rPr>
          <w:rFonts w:ascii="Times New Roman" w:hAnsi="Times New Roman" w:cs="Times New Roman"/>
          <w:sz w:val="28"/>
          <w:szCs w:val="28"/>
        </w:rPr>
        <w:t>20</w:t>
      </w:r>
      <w:r w:rsidR="00673692" w:rsidRPr="004D280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4D280A">
        <w:rPr>
          <w:rFonts w:ascii="Times New Roman" w:hAnsi="Times New Roman" w:cs="Times New Roman"/>
          <w:sz w:val="28"/>
          <w:szCs w:val="28"/>
        </w:rPr>
        <w:t>202</w:t>
      </w:r>
      <w:r w:rsidR="0058037B" w:rsidRPr="004D280A">
        <w:rPr>
          <w:rFonts w:ascii="Times New Roman" w:hAnsi="Times New Roman" w:cs="Times New Roman"/>
          <w:sz w:val="28"/>
          <w:szCs w:val="28"/>
        </w:rPr>
        <w:t>5</w:t>
      </w:r>
      <w:r w:rsidRPr="004D280A">
        <w:rPr>
          <w:rFonts w:ascii="Times New Roman" w:hAnsi="Times New Roman" w:cs="Times New Roman"/>
          <w:sz w:val="28"/>
          <w:szCs w:val="28"/>
        </w:rPr>
        <w:t xml:space="preserve"> год с учетом утвержденных макроэкономических показателей по прогнозу социально-экономического развития </w:t>
      </w:r>
      <w:r w:rsidR="00884C7B" w:rsidRPr="004D280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C3254" w:rsidRPr="004D280A">
        <w:rPr>
          <w:rFonts w:ascii="Times New Roman" w:hAnsi="Times New Roman" w:cs="Times New Roman"/>
          <w:sz w:val="28"/>
          <w:szCs w:val="28"/>
        </w:rPr>
        <w:t xml:space="preserve">на </w:t>
      </w:r>
      <w:r w:rsidR="00B617F8">
        <w:rPr>
          <w:rFonts w:ascii="Times New Roman" w:hAnsi="Times New Roman" w:cs="Times New Roman"/>
          <w:sz w:val="28"/>
          <w:szCs w:val="28"/>
        </w:rPr>
        <w:t>6,9</w:t>
      </w:r>
      <w:r w:rsidRPr="004D280A">
        <w:rPr>
          <w:rFonts w:ascii="Times New Roman" w:hAnsi="Times New Roman" w:cs="Times New Roman"/>
          <w:sz w:val="28"/>
          <w:szCs w:val="28"/>
        </w:rPr>
        <w:t xml:space="preserve">%. Общий объем расходов </w:t>
      </w:r>
      <w:r w:rsidR="00936FB2" w:rsidRPr="004D280A">
        <w:rPr>
          <w:rFonts w:ascii="Times New Roman" w:hAnsi="Times New Roman" w:cs="Times New Roman"/>
          <w:sz w:val="28"/>
          <w:szCs w:val="28"/>
        </w:rPr>
        <w:t>изменится</w:t>
      </w:r>
      <w:r w:rsidRPr="004D280A">
        <w:rPr>
          <w:rFonts w:ascii="Times New Roman" w:hAnsi="Times New Roman" w:cs="Times New Roman"/>
          <w:sz w:val="28"/>
          <w:szCs w:val="28"/>
        </w:rPr>
        <w:t xml:space="preserve"> с </w:t>
      </w:r>
      <w:r w:rsidR="00B617F8">
        <w:rPr>
          <w:rFonts w:ascii="Times New Roman" w:hAnsi="Times New Roman" w:cs="Times New Roman"/>
          <w:sz w:val="28"/>
          <w:szCs w:val="28"/>
        </w:rPr>
        <w:t>4 521 282,2</w:t>
      </w:r>
      <w:r w:rsidRPr="004D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80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D280A">
        <w:rPr>
          <w:rFonts w:ascii="Times New Roman" w:hAnsi="Times New Roman" w:cs="Times New Roman"/>
          <w:sz w:val="28"/>
          <w:szCs w:val="28"/>
        </w:rPr>
        <w:t>. в 20</w:t>
      </w:r>
      <w:r w:rsidR="0058037B" w:rsidRPr="004D280A">
        <w:rPr>
          <w:rFonts w:ascii="Times New Roman" w:hAnsi="Times New Roman" w:cs="Times New Roman"/>
          <w:sz w:val="28"/>
          <w:szCs w:val="28"/>
        </w:rPr>
        <w:t>20</w:t>
      </w:r>
      <w:r w:rsidRPr="004D280A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B617F8">
        <w:rPr>
          <w:rFonts w:ascii="Times New Roman" w:hAnsi="Times New Roman" w:cs="Times New Roman"/>
          <w:sz w:val="28"/>
          <w:szCs w:val="28"/>
        </w:rPr>
        <w:t>4 384 839,5</w:t>
      </w:r>
      <w:r w:rsidR="002629F3" w:rsidRPr="004D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9F3" w:rsidRPr="004D280A">
        <w:rPr>
          <w:rFonts w:ascii="Times New Roman" w:hAnsi="Times New Roman" w:cs="Times New Roman"/>
          <w:sz w:val="28"/>
          <w:szCs w:val="28"/>
        </w:rPr>
        <w:t>тыс.</w:t>
      </w:r>
      <w:r w:rsidRPr="004D280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D280A">
        <w:rPr>
          <w:rFonts w:ascii="Times New Roman" w:hAnsi="Times New Roman" w:cs="Times New Roman"/>
          <w:sz w:val="28"/>
          <w:szCs w:val="28"/>
        </w:rPr>
        <w:t>. в 202</w:t>
      </w:r>
      <w:r w:rsidR="0058037B" w:rsidRPr="004D280A">
        <w:rPr>
          <w:rFonts w:ascii="Times New Roman" w:hAnsi="Times New Roman" w:cs="Times New Roman"/>
          <w:sz w:val="28"/>
          <w:szCs w:val="28"/>
        </w:rPr>
        <w:t>5</w:t>
      </w:r>
      <w:r w:rsidRPr="004D280A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89BA6EE" w14:textId="165E52D6" w:rsidR="00425F0F" w:rsidRPr="00DD668E" w:rsidRDefault="00425F0F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0A">
        <w:rPr>
          <w:rFonts w:ascii="Times New Roman" w:hAnsi="Times New Roman" w:cs="Times New Roman"/>
          <w:sz w:val="28"/>
          <w:szCs w:val="28"/>
        </w:rPr>
        <w:t xml:space="preserve">Динамика расходов консолидированного бюджета будет повторять динамику объема расходов районного бюджета, доля которого в расходах </w:t>
      </w:r>
      <w:r w:rsidRPr="00DD668E">
        <w:rPr>
          <w:rFonts w:ascii="Times New Roman" w:hAnsi="Times New Roman" w:cs="Times New Roman"/>
          <w:sz w:val="28"/>
          <w:szCs w:val="28"/>
        </w:rPr>
        <w:t xml:space="preserve">консолидированного бюджета в 2020-2025 годах будет стабильно держаться в диапазоне </w:t>
      </w:r>
      <w:r w:rsidR="00B12C8F" w:rsidRPr="00DD668E">
        <w:rPr>
          <w:rFonts w:ascii="Times New Roman" w:hAnsi="Times New Roman" w:cs="Times New Roman"/>
          <w:sz w:val="28"/>
          <w:szCs w:val="28"/>
        </w:rPr>
        <w:t>7</w:t>
      </w:r>
      <w:r w:rsidR="00DD668E" w:rsidRPr="00DD668E">
        <w:rPr>
          <w:rFonts w:ascii="Times New Roman" w:hAnsi="Times New Roman" w:cs="Times New Roman"/>
          <w:sz w:val="28"/>
          <w:szCs w:val="28"/>
        </w:rPr>
        <w:t>6</w:t>
      </w:r>
      <w:r w:rsidR="00B12C8F" w:rsidRPr="00DD668E">
        <w:rPr>
          <w:rFonts w:ascii="Times New Roman" w:hAnsi="Times New Roman" w:cs="Times New Roman"/>
          <w:sz w:val="28"/>
          <w:szCs w:val="28"/>
        </w:rPr>
        <w:t>,2</w:t>
      </w:r>
      <w:r w:rsidR="00A00F23" w:rsidRPr="00DD668E">
        <w:rPr>
          <w:rFonts w:ascii="Times New Roman" w:hAnsi="Times New Roman" w:cs="Times New Roman"/>
          <w:sz w:val="28"/>
          <w:szCs w:val="28"/>
        </w:rPr>
        <w:t>-</w:t>
      </w:r>
      <w:r w:rsidR="00B12C8F" w:rsidRPr="00DD668E">
        <w:rPr>
          <w:rFonts w:ascii="Times New Roman" w:hAnsi="Times New Roman" w:cs="Times New Roman"/>
          <w:sz w:val="28"/>
          <w:szCs w:val="28"/>
        </w:rPr>
        <w:t>8</w:t>
      </w:r>
      <w:r w:rsidR="00DD668E" w:rsidRPr="00DD668E">
        <w:rPr>
          <w:rFonts w:ascii="Times New Roman" w:hAnsi="Times New Roman" w:cs="Times New Roman"/>
          <w:sz w:val="28"/>
          <w:szCs w:val="28"/>
        </w:rPr>
        <w:t>0,5</w:t>
      </w:r>
      <w:r w:rsidR="00A00F23" w:rsidRPr="00DD668E">
        <w:rPr>
          <w:rFonts w:ascii="Times New Roman" w:hAnsi="Times New Roman" w:cs="Times New Roman"/>
          <w:sz w:val="28"/>
          <w:szCs w:val="28"/>
        </w:rPr>
        <w:t>%.</w:t>
      </w:r>
    </w:p>
    <w:p w14:paraId="565FA531" w14:textId="19769974" w:rsidR="00500018" w:rsidRPr="004D280A" w:rsidRDefault="004465D9" w:rsidP="005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EE">
        <w:rPr>
          <w:rFonts w:ascii="Times New Roman" w:hAnsi="Times New Roman" w:cs="Times New Roman"/>
          <w:sz w:val="28"/>
          <w:szCs w:val="28"/>
        </w:rPr>
        <w:t xml:space="preserve">3. </w:t>
      </w:r>
      <w:r w:rsidR="00500018" w:rsidRPr="008317EE">
        <w:rPr>
          <w:rFonts w:ascii="Times New Roman" w:hAnsi="Times New Roman" w:cs="Times New Roman"/>
          <w:sz w:val="28"/>
          <w:szCs w:val="28"/>
        </w:rPr>
        <w:t>В 202</w:t>
      </w:r>
      <w:r w:rsidR="00856142" w:rsidRPr="008317EE">
        <w:rPr>
          <w:rFonts w:ascii="Times New Roman" w:hAnsi="Times New Roman" w:cs="Times New Roman"/>
          <w:sz w:val="28"/>
          <w:szCs w:val="28"/>
        </w:rPr>
        <w:t>1</w:t>
      </w:r>
      <w:r w:rsidR="00500018" w:rsidRPr="008317EE">
        <w:rPr>
          <w:rFonts w:ascii="Times New Roman" w:hAnsi="Times New Roman" w:cs="Times New Roman"/>
          <w:sz w:val="28"/>
          <w:szCs w:val="28"/>
        </w:rPr>
        <w:t xml:space="preserve"> году ожидаемое исполнение консолидированного бюджета прогнозируется с дефицитом в размере 0,</w:t>
      </w:r>
      <w:r w:rsidR="00694686" w:rsidRPr="008317EE">
        <w:rPr>
          <w:rFonts w:ascii="Times New Roman" w:hAnsi="Times New Roman" w:cs="Times New Roman"/>
          <w:sz w:val="28"/>
          <w:szCs w:val="28"/>
        </w:rPr>
        <w:t>28</w:t>
      </w:r>
      <w:r w:rsidR="00500018" w:rsidRPr="008317EE">
        <w:rPr>
          <w:rFonts w:ascii="Times New Roman" w:hAnsi="Times New Roman" w:cs="Times New Roman"/>
          <w:sz w:val="28"/>
          <w:szCs w:val="28"/>
        </w:rPr>
        <w:t>% от утвержденного годового объема доходов консолидированного бюджета без учета утвержденного объема безвозмездных поступлений. Источниками финансирования дефицита консолидированного бюджета в 202</w:t>
      </w:r>
      <w:r w:rsidR="00694686" w:rsidRPr="008317EE">
        <w:rPr>
          <w:rFonts w:ascii="Times New Roman" w:hAnsi="Times New Roman" w:cs="Times New Roman"/>
          <w:sz w:val="28"/>
          <w:szCs w:val="28"/>
        </w:rPr>
        <w:t>2</w:t>
      </w:r>
      <w:r w:rsidR="00500018" w:rsidRPr="008317EE">
        <w:rPr>
          <w:rFonts w:ascii="Times New Roman" w:hAnsi="Times New Roman" w:cs="Times New Roman"/>
          <w:sz w:val="28"/>
          <w:szCs w:val="28"/>
        </w:rPr>
        <w:t>-202</w:t>
      </w:r>
      <w:r w:rsidR="00694686" w:rsidRPr="008317EE">
        <w:rPr>
          <w:rFonts w:ascii="Times New Roman" w:hAnsi="Times New Roman" w:cs="Times New Roman"/>
          <w:sz w:val="28"/>
          <w:szCs w:val="28"/>
        </w:rPr>
        <w:t>4</w:t>
      </w:r>
      <w:r w:rsidR="00500018" w:rsidRPr="008317EE">
        <w:rPr>
          <w:rFonts w:ascii="Times New Roman" w:hAnsi="Times New Roman" w:cs="Times New Roman"/>
          <w:sz w:val="28"/>
          <w:szCs w:val="28"/>
        </w:rPr>
        <w:t xml:space="preserve"> годах будут являться остатки средств на счетах по учету средств бюджетов и привлечение кредитов коммерческих организаций. При этом в данный период отмечается </w:t>
      </w:r>
      <w:r w:rsidR="00694686" w:rsidRPr="008317EE">
        <w:rPr>
          <w:rFonts w:ascii="Times New Roman" w:hAnsi="Times New Roman" w:cs="Times New Roman"/>
          <w:sz w:val="28"/>
          <w:szCs w:val="28"/>
        </w:rPr>
        <w:t>уменьшение</w:t>
      </w:r>
      <w:r w:rsidR="00500018" w:rsidRPr="008317EE">
        <w:rPr>
          <w:rFonts w:ascii="Times New Roman" w:hAnsi="Times New Roman" w:cs="Times New Roman"/>
          <w:sz w:val="28"/>
          <w:szCs w:val="28"/>
        </w:rPr>
        <w:t xml:space="preserve"> заимствований с </w:t>
      </w:r>
      <w:r w:rsidR="00694686" w:rsidRPr="008317EE">
        <w:rPr>
          <w:rFonts w:ascii="Times New Roman" w:hAnsi="Times New Roman" w:cs="Times New Roman"/>
          <w:sz w:val="28"/>
          <w:szCs w:val="28"/>
        </w:rPr>
        <w:t>4,</w:t>
      </w:r>
      <w:r w:rsidR="008317EE" w:rsidRPr="008317EE">
        <w:rPr>
          <w:rFonts w:ascii="Times New Roman" w:hAnsi="Times New Roman" w:cs="Times New Roman"/>
          <w:sz w:val="28"/>
          <w:szCs w:val="28"/>
        </w:rPr>
        <w:t>9</w:t>
      </w:r>
      <w:r w:rsidR="00500018" w:rsidRPr="008317EE">
        <w:rPr>
          <w:rFonts w:ascii="Times New Roman" w:hAnsi="Times New Roman" w:cs="Times New Roman"/>
          <w:sz w:val="28"/>
          <w:szCs w:val="28"/>
        </w:rPr>
        <w:t>% от общего объема доходов районного бюджета (без учета безвозмездных поступлений) в 202</w:t>
      </w:r>
      <w:r w:rsidR="00694686" w:rsidRPr="008317EE">
        <w:rPr>
          <w:rFonts w:ascii="Times New Roman" w:hAnsi="Times New Roman" w:cs="Times New Roman"/>
          <w:sz w:val="28"/>
          <w:szCs w:val="28"/>
        </w:rPr>
        <w:t>2</w:t>
      </w:r>
      <w:r w:rsidR="00500018" w:rsidRPr="008317EE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8317EE" w:rsidRPr="008317EE">
        <w:rPr>
          <w:rFonts w:ascii="Times New Roman" w:hAnsi="Times New Roman" w:cs="Times New Roman"/>
          <w:sz w:val="28"/>
          <w:szCs w:val="28"/>
        </w:rPr>
        <w:t>2,4</w:t>
      </w:r>
      <w:r w:rsidR="00500018" w:rsidRPr="008317EE">
        <w:rPr>
          <w:rFonts w:ascii="Times New Roman" w:hAnsi="Times New Roman" w:cs="Times New Roman"/>
          <w:sz w:val="28"/>
          <w:szCs w:val="28"/>
        </w:rPr>
        <w:t>% - в</w:t>
      </w:r>
      <w:r w:rsidR="00500018" w:rsidRPr="004D280A">
        <w:rPr>
          <w:rFonts w:ascii="Times New Roman" w:hAnsi="Times New Roman" w:cs="Times New Roman"/>
          <w:sz w:val="28"/>
          <w:szCs w:val="28"/>
        </w:rPr>
        <w:t xml:space="preserve"> </w:t>
      </w:r>
      <w:r w:rsidR="00500018" w:rsidRPr="004D280A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8317EE">
        <w:rPr>
          <w:rFonts w:ascii="Times New Roman" w:hAnsi="Times New Roman" w:cs="Times New Roman"/>
          <w:sz w:val="28"/>
          <w:szCs w:val="28"/>
        </w:rPr>
        <w:t>4</w:t>
      </w:r>
      <w:r w:rsidR="00500018" w:rsidRPr="004D280A">
        <w:rPr>
          <w:rFonts w:ascii="Times New Roman" w:hAnsi="Times New Roman" w:cs="Times New Roman"/>
          <w:sz w:val="28"/>
          <w:szCs w:val="28"/>
        </w:rPr>
        <w:t xml:space="preserve"> году. Начиная с 202</w:t>
      </w:r>
      <w:r w:rsidR="008317EE">
        <w:rPr>
          <w:rFonts w:ascii="Times New Roman" w:hAnsi="Times New Roman" w:cs="Times New Roman"/>
          <w:sz w:val="28"/>
          <w:szCs w:val="28"/>
        </w:rPr>
        <w:t>5</w:t>
      </w:r>
      <w:r w:rsidR="00500018" w:rsidRPr="004D280A">
        <w:rPr>
          <w:rFonts w:ascii="Times New Roman" w:hAnsi="Times New Roman" w:cs="Times New Roman"/>
          <w:sz w:val="28"/>
          <w:szCs w:val="28"/>
        </w:rPr>
        <w:t xml:space="preserve"> года – возврат кредитов коммерческих организаций планируется в большем объеме чем привлечение. </w:t>
      </w:r>
    </w:p>
    <w:p w14:paraId="2E513380" w14:textId="77777777" w:rsidR="00500018" w:rsidRPr="004D280A" w:rsidRDefault="00500018" w:rsidP="004D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0A">
        <w:rPr>
          <w:rFonts w:ascii="Times New Roman" w:hAnsi="Times New Roman" w:cs="Times New Roman"/>
          <w:sz w:val="28"/>
          <w:szCs w:val="28"/>
        </w:rPr>
        <w:t xml:space="preserve">Структура источников финансирования дефицита консолидированного бюджета будет повторять структуру источников финансирования дефицита </w:t>
      </w:r>
      <w:r w:rsidR="007652CD" w:rsidRPr="004D280A">
        <w:rPr>
          <w:rFonts w:ascii="Times New Roman" w:hAnsi="Times New Roman" w:cs="Times New Roman"/>
          <w:sz w:val="28"/>
          <w:szCs w:val="28"/>
        </w:rPr>
        <w:t>районного</w:t>
      </w:r>
      <w:r w:rsidRPr="004D280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7C318226" w14:textId="77777777" w:rsidR="00860928" w:rsidRPr="004D280A" w:rsidRDefault="00860928" w:rsidP="004D2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0A">
        <w:rPr>
          <w:rFonts w:ascii="Times New Roman" w:hAnsi="Times New Roman" w:cs="Times New Roman"/>
          <w:sz w:val="28"/>
          <w:szCs w:val="28"/>
        </w:rPr>
        <w:t>Бюджетный прогноз сформирован по принципу сбалансированности бюджета: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14:paraId="125AE50B" w14:textId="77777777" w:rsidR="00860928" w:rsidRPr="00D37C25" w:rsidRDefault="00860928" w:rsidP="005E0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18693" w14:textId="77777777" w:rsidR="00A63E6F" w:rsidRPr="00D37C25" w:rsidRDefault="004465D9" w:rsidP="00A01B40">
      <w:pPr>
        <w:pStyle w:val="1"/>
        <w:spacing w:before="0" w:after="0"/>
        <w:ind w:left="360"/>
        <w:rPr>
          <w:rFonts w:cs="Times New Roman"/>
          <w:sz w:val="24"/>
          <w:szCs w:val="24"/>
        </w:rPr>
      </w:pPr>
      <w:r w:rsidRPr="00D37C25">
        <w:rPr>
          <w:rFonts w:cs="Times New Roman"/>
          <w:sz w:val="24"/>
          <w:szCs w:val="24"/>
        </w:rPr>
        <w:t xml:space="preserve">3. </w:t>
      </w:r>
      <w:bookmarkStart w:id="2" w:name="_Toc461786481"/>
      <w:r w:rsidRPr="00D37C25">
        <w:rPr>
          <w:rFonts w:cs="Times New Roman"/>
          <w:sz w:val="24"/>
          <w:szCs w:val="24"/>
        </w:rPr>
        <w:t xml:space="preserve">Прогноз основных характеристик консолидированного и </w:t>
      </w:r>
      <w:r w:rsidR="00884C7B" w:rsidRPr="00D37C25">
        <w:rPr>
          <w:rFonts w:cs="Times New Roman"/>
          <w:sz w:val="24"/>
          <w:szCs w:val="24"/>
        </w:rPr>
        <w:t>район</w:t>
      </w:r>
      <w:r w:rsidRPr="00D37C25">
        <w:rPr>
          <w:rFonts w:cs="Times New Roman"/>
          <w:sz w:val="24"/>
          <w:szCs w:val="24"/>
        </w:rPr>
        <w:t xml:space="preserve">ного бюджетов </w:t>
      </w:r>
      <w:r w:rsidR="00884C7B" w:rsidRPr="00D37C25">
        <w:rPr>
          <w:rFonts w:cs="Times New Roman"/>
          <w:sz w:val="24"/>
          <w:szCs w:val="24"/>
        </w:rPr>
        <w:t xml:space="preserve">Кировского муниципального района </w:t>
      </w:r>
      <w:r w:rsidRPr="00D37C25">
        <w:rPr>
          <w:rFonts w:cs="Times New Roman"/>
          <w:sz w:val="24"/>
          <w:szCs w:val="24"/>
        </w:rPr>
        <w:t xml:space="preserve">Ленинградской области </w:t>
      </w:r>
    </w:p>
    <w:p w14:paraId="6F649C5A" w14:textId="77777777" w:rsidR="004465D9" w:rsidRPr="00D37C25" w:rsidRDefault="004465D9" w:rsidP="00A01B40">
      <w:pPr>
        <w:pStyle w:val="1"/>
        <w:spacing w:before="0" w:after="0"/>
        <w:ind w:left="360"/>
        <w:rPr>
          <w:rFonts w:cs="Times New Roman"/>
          <w:sz w:val="24"/>
          <w:szCs w:val="24"/>
        </w:rPr>
      </w:pPr>
      <w:r w:rsidRPr="00D37C25">
        <w:rPr>
          <w:rFonts w:cs="Times New Roman"/>
          <w:sz w:val="24"/>
          <w:szCs w:val="24"/>
        </w:rPr>
        <w:t>на период до 202</w:t>
      </w:r>
      <w:r w:rsidR="00B839E2" w:rsidRPr="00D37C25">
        <w:rPr>
          <w:rFonts w:cs="Times New Roman"/>
          <w:sz w:val="24"/>
          <w:szCs w:val="24"/>
        </w:rPr>
        <w:t>5</w:t>
      </w:r>
      <w:r w:rsidRPr="00D37C25">
        <w:rPr>
          <w:rFonts w:cs="Times New Roman"/>
          <w:sz w:val="24"/>
          <w:szCs w:val="24"/>
        </w:rPr>
        <w:t xml:space="preserve"> года</w:t>
      </w:r>
      <w:bookmarkEnd w:id="2"/>
    </w:p>
    <w:p w14:paraId="00EE2D80" w14:textId="672BE161" w:rsidR="004465D9" w:rsidRPr="004D280A" w:rsidRDefault="004465D9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170">
        <w:rPr>
          <w:rFonts w:ascii="Times New Roman" w:hAnsi="Times New Roman" w:cs="Times New Roman"/>
          <w:sz w:val="28"/>
          <w:szCs w:val="28"/>
        </w:rPr>
        <w:t xml:space="preserve">Исходя из показателей прогноза, доходы </w:t>
      </w:r>
      <w:r w:rsidR="00884C7B" w:rsidRPr="00385170">
        <w:rPr>
          <w:rFonts w:ascii="Times New Roman" w:hAnsi="Times New Roman" w:cs="Times New Roman"/>
          <w:sz w:val="28"/>
          <w:szCs w:val="28"/>
        </w:rPr>
        <w:t>район</w:t>
      </w:r>
      <w:r w:rsidRPr="00385170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r w:rsidR="00BA461A">
        <w:rPr>
          <w:rFonts w:ascii="Times New Roman" w:hAnsi="Times New Roman" w:cs="Times New Roman"/>
          <w:sz w:val="28"/>
          <w:szCs w:val="28"/>
        </w:rPr>
        <w:t>увеличатся</w:t>
      </w:r>
      <w:r w:rsidRPr="00385170">
        <w:rPr>
          <w:rFonts w:ascii="Times New Roman" w:hAnsi="Times New Roman" w:cs="Times New Roman"/>
          <w:sz w:val="28"/>
          <w:szCs w:val="28"/>
        </w:rPr>
        <w:t xml:space="preserve"> к 202</w:t>
      </w:r>
      <w:r w:rsidR="00B839E2" w:rsidRPr="00385170">
        <w:rPr>
          <w:rFonts w:ascii="Times New Roman" w:hAnsi="Times New Roman" w:cs="Times New Roman"/>
          <w:sz w:val="28"/>
          <w:szCs w:val="28"/>
        </w:rPr>
        <w:t>5</w:t>
      </w:r>
      <w:r w:rsidRPr="0038517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A461A">
        <w:rPr>
          <w:rFonts w:ascii="Times New Roman" w:hAnsi="Times New Roman" w:cs="Times New Roman"/>
          <w:sz w:val="28"/>
          <w:szCs w:val="28"/>
        </w:rPr>
        <w:t>105,0</w:t>
      </w:r>
      <w:r w:rsidR="00985E61" w:rsidRPr="00385170">
        <w:rPr>
          <w:rFonts w:ascii="Times New Roman" w:hAnsi="Times New Roman" w:cs="Times New Roman"/>
          <w:sz w:val="28"/>
          <w:szCs w:val="28"/>
        </w:rPr>
        <w:t xml:space="preserve"> </w:t>
      </w:r>
      <w:r w:rsidR="006B577A" w:rsidRPr="00385170">
        <w:rPr>
          <w:rFonts w:ascii="Times New Roman" w:hAnsi="Times New Roman" w:cs="Times New Roman"/>
          <w:sz w:val="28"/>
          <w:szCs w:val="28"/>
        </w:rPr>
        <w:t>млн.</w:t>
      </w:r>
      <w:r w:rsidRPr="00385170">
        <w:rPr>
          <w:rFonts w:ascii="Times New Roman" w:hAnsi="Times New Roman" w:cs="Times New Roman"/>
          <w:sz w:val="28"/>
          <w:szCs w:val="28"/>
        </w:rPr>
        <w:t xml:space="preserve"> руб. по сравнению с 20</w:t>
      </w:r>
      <w:r w:rsidR="00B839E2" w:rsidRPr="00385170">
        <w:rPr>
          <w:rFonts w:ascii="Times New Roman" w:hAnsi="Times New Roman" w:cs="Times New Roman"/>
          <w:sz w:val="28"/>
          <w:szCs w:val="28"/>
        </w:rPr>
        <w:t>20</w:t>
      </w:r>
      <w:r w:rsidRPr="00385170">
        <w:rPr>
          <w:rFonts w:ascii="Times New Roman" w:hAnsi="Times New Roman" w:cs="Times New Roman"/>
          <w:sz w:val="28"/>
          <w:szCs w:val="28"/>
        </w:rPr>
        <w:t xml:space="preserve"> годом.</w:t>
      </w:r>
      <w:r w:rsidR="00BA461A">
        <w:rPr>
          <w:rFonts w:ascii="Times New Roman" w:hAnsi="Times New Roman" w:cs="Times New Roman"/>
          <w:sz w:val="28"/>
          <w:szCs w:val="28"/>
        </w:rPr>
        <w:t xml:space="preserve"> Соответственно за счет </w:t>
      </w:r>
      <w:r w:rsidR="005C1752">
        <w:rPr>
          <w:rFonts w:ascii="Times New Roman" w:hAnsi="Times New Roman" w:cs="Times New Roman"/>
          <w:sz w:val="28"/>
          <w:szCs w:val="28"/>
        </w:rPr>
        <w:t>увеличения</w:t>
      </w:r>
      <w:r w:rsidR="00BA461A">
        <w:rPr>
          <w:rFonts w:ascii="Times New Roman" w:hAnsi="Times New Roman" w:cs="Times New Roman"/>
          <w:sz w:val="28"/>
          <w:szCs w:val="28"/>
        </w:rPr>
        <w:t xml:space="preserve"> </w:t>
      </w:r>
      <w:r w:rsidR="005C1752">
        <w:rPr>
          <w:rFonts w:ascii="Times New Roman" w:hAnsi="Times New Roman" w:cs="Times New Roman"/>
          <w:sz w:val="28"/>
          <w:szCs w:val="28"/>
        </w:rPr>
        <w:t>доходной части районного бюджета</w:t>
      </w:r>
      <w:r w:rsidR="00BA461A">
        <w:rPr>
          <w:rFonts w:ascii="Times New Roman" w:hAnsi="Times New Roman" w:cs="Times New Roman"/>
          <w:sz w:val="28"/>
          <w:szCs w:val="28"/>
        </w:rPr>
        <w:t xml:space="preserve"> произойдет рост расходов </w:t>
      </w:r>
      <w:r w:rsidR="005C1752">
        <w:rPr>
          <w:rFonts w:ascii="Times New Roman" w:hAnsi="Times New Roman" w:cs="Times New Roman"/>
          <w:sz w:val="28"/>
          <w:szCs w:val="28"/>
        </w:rPr>
        <w:t>на 59,5 млн руб.</w:t>
      </w:r>
      <w:r w:rsidRPr="004D2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42B2B" w14:textId="2272A0BD" w:rsidR="00156B25" w:rsidRPr="004D280A" w:rsidRDefault="005C1752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6A3D">
        <w:rPr>
          <w:rFonts w:ascii="Times New Roman" w:hAnsi="Times New Roman" w:cs="Times New Roman"/>
          <w:sz w:val="28"/>
          <w:szCs w:val="28"/>
        </w:rPr>
        <w:t>ро</w:t>
      </w:r>
      <w:r w:rsidR="00156B25" w:rsidRPr="004D280A">
        <w:rPr>
          <w:rFonts w:ascii="Times New Roman" w:hAnsi="Times New Roman" w:cs="Times New Roman"/>
          <w:sz w:val="28"/>
          <w:szCs w:val="28"/>
        </w:rPr>
        <w:t xml:space="preserve">фицит районного бюджета </w:t>
      </w:r>
      <w:r w:rsidR="00E56A3D">
        <w:rPr>
          <w:rFonts w:ascii="Times New Roman" w:hAnsi="Times New Roman" w:cs="Times New Roman"/>
          <w:sz w:val="28"/>
          <w:szCs w:val="28"/>
        </w:rPr>
        <w:t xml:space="preserve">увеличится </w:t>
      </w:r>
      <w:r w:rsidR="00156B25" w:rsidRPr="004D280A">
        <w:rPr>
          <w:rFonts w:ascii="Times New Roman" w:hAnsi="Times New Roman" w:cs="Times New Roman"/>
          <w:sz w:val="28"/>
          <w:szCs w:val="28"/>
        </w:rPr>
        <w:t>с</w:t>
      </w:r>
      <w:r w:rsidR="00E56A3D">
        <w:rPr>
          <w:rFonts w:ascii="Times New Roman" w:hAnsi="Times New Roman" w:cs="Times New Roman"/>
          <w:sz w:val="28"/>
          <w:szCs w:val="28"/>
        </w:rPr>
        <w:t xml:space="preserve"> 55,5</w:t>
      </w:r>
      <w:r w:rsidR="00156B25" w:rsidRPr="004D280A">
        <w:rPr>
          <w:rFonts w:ascii="Times New Roman" w:hAnsi="Times New Roman" w:cs="Times New Roman"/>
          <w:sz w:val="28"/>
          <w:szCs w:val="28"/>
        </w:rPr>
        <w:t xml:space="preserve"> млн. руб. в 20</w:t>
      </w:r>
      <w:r w:rsidR="0055109C" w:rsidRPr="004D280A">
        <w:rPr>
          <w:rFonts w:ascii="Times New Roman" w:hAnsi="Times New Roman" w:cs="Times New Roman"/>
          <w:sz w:val="28"/>
          <w:szCs w:val="28"/>
        </w:rPr>
        <w:t>20</w:t>
      </w:r>
      <w:r w:rsidR="00156B25" w:rsidRPr="004D280A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031B06" w:rsidRPr="004D280A">
        <w:rPr>
          <w:rFonts w:ascii="Times New Roman" w:hAnsi="Times New Roman" w:cs="Times New Roman"/>
          <w:sz w:val="28"/>
          <w:szCs w:val="28"/>
        </w:rPr>
        <w:t>размер</w:t>
      </w:r>
      <w:r w:rsidR="00E56A3D">
        <w:rPr>
          <w:rFonts w:ascii="Times New Roman" w:hAnsi="Times New Roman" w:cs="Times New Roman"/>
          <w:sz w:val="28"/>
          <w:szCs w:val="28"/>
        </w:rPr>
        <w:t>а</w:t>
      </w:r>
      <w:r w:rsidR="00031B06" w:rsidRPr="004D280A">
        <w:rPr>
          <w:rFonts w:ascii="Times New Roman" w:hAnsi="Times New Roman" w:cs="Times New Roman"/>
          <w:sz w:val="28"/>
          <w:szCs w:val="28"/>
        </w:rPr>
        <w:t xml:space="preserve"> </w:t>
      </w:r>
      <w:r w:rsidR="008317EE">
        <w:rPr>
          <w:rFonts w:ascii="Times New Roman" w:hAnsi="Times New Roman" w:cs="Times New Roman"/>
          <w:sz w:val="28"/>
          <w:szCs w:val="28"/>
        </w:rPr>
        <w:t>100,9</w:t>
      </w:r>
      <w:r w:rsidR="00031B06" w:rsidRPr="004D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06" w:rsidRPr="004D28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31B06" w:rsidRPr="004D280A">
        <w:rPr>
          <w:rFonts w:ascii="Times New Roman" w:hAnsi="Times New Roman" w:cs="Times New Roman"/>
          <w:sz w:val="28"/>
          <w:szCs w:val="28"/>
        </w:rPr>
        <w:t xml:space="preserve">. </w:t>
      </w:r>
      <w:r w:rsidR="00156B25" w:rsidRPr="004D280A">
        <w:rPr>
          <w:rFonts w:ascii="Times New Roman" w:hAnsi="Times New Roman" w:cs="Times New Roman"/>
          <w:sz w:val="28"/>
          <w:szCs w:val="28"/>
        </w:rPr>
        <w:t>в 202</w:t>
      </w:r>
      <w:r w:rsidR="0055109C" w:rsidRPr="004D280A">
        <w:rPr>
          <w:rFonts w:ascii="Times New Roman" w:hAnsi="Times New Roman" w:cs="Times New Roman"/>
          <w:sz w:val="28"/>
          <w:szCs w:val="28"/>
        </w:rPr>
        <w:t>5</w:t>
      </w:r>
      <w:r w:rsidR="00156B25" w:rsidRPr="004D280A">
        <w:rPr>
          <w:rFonts w:ascii="Times New Roman" w:hAnsi="Times New Roman" w:cs="Times New Roman"/>
          <w:sz w:val="28"/>
          <w:szCs w:val="28"/>
        </w:rPr>
        <w:t xml:space="preserve"> году</w:t>
      </w:r>
      <w:r w:rsidR="00031B06" w:rsidRPr="004D280A">
        <w:rPr>
          <w:rFonts w:ascii="Times New Roman" w:hAnsi="Times New Roman" w:cs="Times New Roman"/>
          <w:sz w:val="28"/>
          <w:szCs w:val="28"/>
        </w:rPr>
        <w:t>, который будет направлен на погашение заимствований в коммерческих организациях</w:t>
      </w:r>
      <w:r w:rsidR="00F4354E" w:rsidRPr="004D280A">
        <w:rPr>
          <w:rFonts w:ascii="Times New Roman" w:hAnsi="Times New Roman" w:cs="Times New Roman"/>
          <w:sz w:val="28"/>
          <w:szCs w:val="28"/>
        </w:rPr>
        <w:t>, с</w:t>
      </w:r>
      <w:r w:rsidR="0055109C" w:rsidRPr="004D280A">
        <w:rPr>
          <w:rFonts w:ascii="Times New Roman" w:hAnsi="Times New Roman" w:cs="Times New Roman"/>
          <w:sz w:val="28"/>
          <w:szCs w:val="28"/>
        </w:rPr>
        <w:t xml:space="preserve">оответственно, </w:t>
      </w:r>
      <w:r w:rsidR="00F4354E" w:rsidRPr="004D280A">
        <w:rPr>
          <w:rFonts w:ascii="Times New Roman" w:hAnsi="Times New Roman" w:cs="Times New Roman"/>
          <w:sz w:val="28"/>
          <w:szCs w:val="28"/>
        </w:rPr>
        <w:t xml:space="preserve">на сокращение </w:t>
      </w:r>
      <w:r w:rsidR="0055109C" w:rsidRPr="004D280A">
        <w:rPr>
          <w:rFonts w:ascii="Times New Roman" w:hAnsi="Times New Roman" w:cs="Times New Roman"/>
          <w:sz w:val="28"/>
          <w:szCs w:val="28"/>
        </w:rPr>
        <w:t>величин</w:t>
      </w:r>
      <w:r w:rsidR="00F4354E" w:rsidRPr="004D280A">
        <w:rPr>
          <w:rFonts w:ascii="Times New Roman" w:hAnsi="Times New Roman" w:cs="Times New Roman"/>
          <w:sz w:val="28"/>
          <w:szCs w:val="28"/>
        </w:rPr>
        <w:t>ы</w:t>
      </w:r>
      <w:r w:rsidR="0055109C" w:rsidRPr="004D280A">
        <w:rPr>
          <w:rFonts w:ascii="Times New Roman" w:hAnsi="Times New Roman" w:cs="Times New Roman"/>
          <w:sz w:val="28"/>
          <w:szCs w:val="28"/>
        </w:rPr>
        <w:t xml:space="preserve"> муниципального долга</w:t>
      </w:r>
      <w:r w:rsidR="0004383F" w:rsidRPr="004D280A">
        <w:rPr>
          <w:rFonts w:ascii="Times New Roman" w:hAnsi="Times New Roman" w:cs="Times New Roman"/>
          <w:sz w:val="28"/>
          <w:szCs w:val="28"/>
        </w:rPr>
        <w:t>.</w:t>
      </w:r>
      <w:r w:rsidR="0055109C" w:rsidRPr="004D2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1D753" w14:textId="7A9C6922" w:rsidR="00EB3165" w:rsidRPr="004B72D8" w:rsidRDefault="00EB3165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D8">
        <w:rPr>
          <w:rFonts w:ascii="Times New Roman" w:hAnsi="Times New Roman" w:cs="Times New Roman"/>
          <w:sz w:val="28"/>
          <w:szCs w:val="28"/>
        </w:rPr>
        <w:t xml:space="preserve">До конца </w:t>
      </w:r>
      <w:r w:rsidR="0004383F" w:rsidRPr="004B72D8">
        <w:rPr>
          <w:rFonts w:ascii="Times New Roman" w:hAnsi="Times New Roman" w:cs="Times New Roman"/>
          <w:sz w:val="28"/>
          <w:szCs w:val="28"/>
        </w:rPr>
        <w:t>202</w:t>
      </w:r>
      <w:r w:rsidR="004B72D8" w:rsidRPr="004B72D8">
        <w:rPr>
          <w:rFonts w:ascii="Times New Roman" w:hAnsi="Times New Roman" w:cs="Times New Roman"/>
          <w:sz w:val="28"/>
          <w:szCs w:val="28"/>
        </w:rPr>
        <w:t>4</w:t>
      </w:r>
      <w:r w:rsidRPr="004B72D8">
        <w:rPr>
          <w:rFonts w:ascii="Times New Roman" w:hAnsi="Times New Roman" w:cs="Times New Roman"/>
          <w:sz w:val="28"/>
          <w:szCs w:val="28"/>
        </w:rPr>
        <w:t xml:space="preserve"> года структура муниципального долга Кировского муниципального района Ленинградской области не претерпит существенных изменений, основную долю в ней буд</w:t>
      </w:r>
      <w:r w:rsidR="00F67CBF" w:rsidRPr="004B72D8">
        <w:rPr>
          <w:rFonts w:ascii="Times New Roman" w:hAnsi="Times New Roman" w:cs="Times New Roman"/>
          <w:sz w:val="28"/>
          <w:szCs w:val="28"/>
        </w:rPr>
        <w:t>у</w:t>
      </w:r>
      <w:r w:rsidRPr="004B72D8">
        <w:rPr>
          <w:rFonts w:ascii="Times New Roman" w:hAnsi="Times New Roman" w:cs="Times New Roman"/>
          <w:sz w:val="28"/>
          <w:szCs w:val="28"/>
        </w:rPr>
        <w:t>т занимать</w:t>
      </w:r>
      <w:r w:rsidR="004B72D8" w:rsidRPr="004B72D8">
        <w:rPr>
          <w:rFonts w:ascii="Times New Roman" w:hAnsi="Times New Roman" w:cs="Times New Roman"/>
          <w:sz w:val="28"/>
          <w:szCs w:val="28"/>
        </w:rPr>
        <w:t xml:space="preserve"> </w:t>
      </w:r>
      <w:r w:rsidR="00494643" w:rsidRPr="004B72D8">
        <w:rPr>
          <w:rFonts w:ascii="Times New Roman" w:hAnsi="Times New Roman" w:cs="Times New Roman"/>
          <w:sz w:val="28"/>
          <w:szCs w:val="28"/>
        </w:rPr>
        <w:t>кредит</w:t>
      </w:r>
      <w:r w:rsidR="004B72D8" w:rsidRPr="004B72D8">
        <w:rPr>
          <w:rFonts w:ascii="Times New Roman" w:hAnsi="Times New Roman" w:cs="Times New Roman"/>
          <w:sz w:val="28"/>
          <w:szCs w:val="28"/>
        </w:rPr>
        <w:t>ы</w:t>
      </w:r>
      <w:r w:rsidR="00494643" w:rsidRPr="004B72D8">
        <w:rPr>
          <w:rFonts w:ascii="Times New Roman" w:hAnsi="Times New Roman" w:cs="Times New Roman"/>
          <w:sz w:val="28"/>
          <w:szCs w:val="28"/>
        </w:rPr>
        <w:t xml:space="preserve"> от кредитных организаций для покрытия дефицита </w:t>
      </w:r>
      <w:r w:rsidR="00F67CBF" w:rsidRPr="004B72D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494643" w:rsidRPr="004B72D8">
        <w:rPr>
          <w:rFonts w:ascii="Times New Roman" w:hAnsi="Times New Roman" w:cs="Times New Roman"/>
          <w:sz w:val="28"/>
          <w:szCs w:val="28"/>
        </w:rPr>
        <w:t>бюджета</w:t>
      </w:r>
      <w:r w:rsidRPr="004B72D8">
        <w:rPr>
          <w:rFonts w:ascii="Times New Roman" w:hAnsi="Times New Roman" w:cs="Times New Roman"/>
          <w:sz w:val="28"/>
          <w:szCs w:val="28"/>
        </w:rPr>
        <w:t>.</w:t>
      </w:r>
    </w:p>
    <w:p w14:paraId="3A0E7421" w14:textId="483E48AD" w:rsidR="00EB3165" w:rsidRPr="004D280A" w:rsidRDefault="004465D9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0A">
        <w:rPr>
          <w:rFonts w:ascii="Times New Roman" w:hAnsi="Times New Roman" w:cs="Times New Roman"/>
          <w:sz w:val="28"/>
          <w:szCs w:val="28"/>
        </w:rPr>
        <w:t xml:space="preserve">В соответствии с прогнозом </w:t>
      </w:r>
      <w:r w:rsidR="00526769" w:rsidRPr="004D280A">
        <w:rPr>
          <w:rFonts w:ascii="Times New Roman" w:hAnsi="Times New Roman" w:cs="Times New Roman"/>
          <w:sz w:val="28"/>
          <w:szCs w:val="28"/>
        </w:rPr>
        <w:t xml:space="preserve">основных характеристик консолидированного бюджета </w:t>
      </w:r>
      <w:r w:rsidRPr="004D280A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092B3F" w:rsidRPr="004D280A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Pr="004D280A">
        <w:rPr>
          <w:rFonts w:ascii="Times New Roman" w:hAnsi="Times New Roman" w:cs="Times New Roman"/>
          <w:sz w:val="28"/>
          <w:szCs w:val="28"/>
        </w:rPr>
        <w:t>доходов</w:t>
      </w:r>
      <w:r w:rsidR="00092B3F" w:rsidRPr="004D280A">
        <w:rPr>
          <w:rFonts w:ascii="Times New Roman" w:hAnsi="Times New Roman" w:cs="Times New Roman"/>
          <w:sz w:val="28"/>
          <w:szCs w:val="28"/>
        </w:rPr>
        <w:t xml:space="preserve"> (за счет субсидий)</w:t>
      </w:r>
      <w:r w:rsidRPr="004D280A">
        <w:rPr>
          <w:rFonts w:ascii="Times New Roman" w:hAnsi="Times New Roman" w:cs="Times New Roman"/>
          <w:sz w:val="28"/>
          <w:szCs w:val="28"/>
        </w:rPr>
        <w:t xml:space="preserve"> к 202</w:t>
      </w:r>
      <w:r w:rsidR="00B839E2" w:rsidRPr="004D280A">
        <w:rPr>
          <w:rFonts w:ascii="Times New Roman" w:hAnsi="Times New Roman" w:cs="Times New Roman"/>
          <w:sz w:val="28"/>
          <w:szCs w:val="28"/>
        </w:rPr>
        <w:t>5</w:t>
      </w:r>
      <w:r w:rsidRPr="004D280A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B839E2" w:rsidRPr="004D280A">
        <w:rPr>
          <w:rFonts w:ascii="Times New Roman" w:hAnsi="Times New Roman" w:cs="Times New Roman"/>
          <w:sz w:val="28"/>
          <w:szCs w:val="28"/>
        </w:rPr>
        <w:t>20</w:t>
      </w:r>
      <w:r w:rsidRPr="004D280A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930A47">
        <w:rPr>
          <w:rFonts w:ascii="Times New Roman" w:hAnsi="Times New Roman" w:cs="Times New Roman"/>
          <w:sz w:val="28"/>
          <w:szCs w:val="28"/>
        </w:rPr>
        <w:t>2</w:t>
      </w:r>
      <w:r w:rsidR="005C3124">
        <w:rPr>
          <w:rFonts w:ascii="Times New Roman" w:hAnsi="Times New Roman" w:cs="Times New Roman"/>
          <w:sz w:val="28"/>
          <w:szCs w:val="28"/>
        </w:rPr>
        <w:t>91</w:t>
      </w:r>
      <w:r w:rsidR="00930A47">
        <w:rPr>
          <w:rFonts w:ascii="Times New Roman" w:hAnsi="Times New Roman" w:cs="Times New Roman"/>
          <w:sz w:val="28"/>
          <w:szCs w:val="28"/>
        </w:rPr>
        <w:t>,0</w:t>
      </w:r>
      <w:r w:rsidR="00092B3F" w:rsidRPr="004D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F6F" w:rsidRPr="004D28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23F6F" w:rsidRPr="004D280A">
        <w:rPr>
          <w:rFonts w:ascii="Times New Roman" w:hAnsi="Times New Roman" w:cs="Times New Roman"/>
          <w:sz w:val="28"/>
          <w:szCs w:val="28"/>
        </w:rPr>
        <w:t>.</w:t>
      </w:r>
      <w:r w:rsidR="004D280A" w:rsidRPr="004D280A">
        <w:rPr>
          <w:rFonts w:ascii="Times New Roman" w:hAnsi="Times New Roman" w:cs="Times New Roman"/>
          <w:sz w:val="28"/>
          <w:szCs w:val="28"/>
        </w:rPr>
        <w:t>, что повлечет за собой и с</w:t>
      </w:r>
      <w:r w:rsidR="00E92D44" w:rsidRPr="004D280A">
        <w:rPr>
          <w:rFonts w:ascii="Times New Roman" w:hAnsi="Times New Roman" w:cs="Times New Roman"/>
          <w:sz w:val="28"/>
          <w:szCs w:val="28"/>
        </w:rPr>
        <w:t>окращение</w:t>
      </w:r>
      <w:r w:rsidR="00EB3165" w:rsidRPr="004D280A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</w:t>
      </w:r>
      <w:r w:rsidR="004D280A" w:rsidRPr="004D280A">
        <w:rPr>
          <w:rFonts w:ascii="Times New Roman" w:hAnsi="Times New Roman" w:cs="Times New Roman"/>
          <w:sz w:val="28"/>
          <w:szCs w:val="28"/>
        </w:rPr>
        <w:t xml:space="preserve">. В процентном отношении уменьшение расходов </w:t>
      </w:r>
      <w:r w:rsidR="00EB3165" w:rsidRPr="004D280A">
        <w:rPr>
          <w:rFonts w:ascii="Times New Roman" w:hAnsi="Times New Roman" w:cs="Times New Roman"/>
          <w:sz w:val="28"/>
          <w:szCs w:val="28"/>
        </w:rPr>
        <w:t>202</w:t>
      </w:r>
      <w:r w:rsidR="0004383F" w:rsidRPr="004D280A">
        <w:rPr>
          <w:rFonts w:ascii="Times New Roman" w:hAnsi="Times New Roman" w:cs="Times New Roman"/>
          <w:sz w:val="28"/>
          <w:szCs w:val="28"/>
        </w:rPr>
        <w:t>5</w:t>
      </w:r>
      <w:r w:rsidR="00EB3165" w:rsidRPr="004D280A">
        <w:rPr>
          <w:rFonts w:ascii="Times New Roman" w:hAnsi="Times New Roman" w:cs="Times New Roman"/>
          <w:sz w:val="28"/>
          <w:szCs w:val="28"/>
        </w:rPr>
        <w:t xml:space="preserve"> год</w:t>
      </w:r>
      <w:r w:rsidR="004D280A" w:rsidRPr="004D280A">
        <w:rPr>
          <w:rFonts w:ascii="Times New Roman" w:hAnsi="Times New Roman" w:cs="Times New Roman"/>
          <w:sz w:val="28"/>
          <w:szCs w:val="28"/>
        </w:rPr>
        <w:t>а</w:t>
      </w:r>
      <w:r w:rsidR="00EB3165" w:rsidRPr="004D280A">
        <w:rPr>
          <w:rFonts w:ascii="Times New Roman" w:hAnsi="Times New Roman" w:cs="Times New Roman"/>
          <w:sz w:val="28"/>
          <w:szCs w:val="28"/>
        </w:rPr>
        <w:t xml:space="preserve"> </w:t>
      </w:r>
      <w:r w:rsidR="004D280A" w:rsidRPr="004D280A">
        <w:rPr>
          <w:rFonts w:ascii="Times New Roman" w:hAnsi="Times New Roman" w:cs="Times New Roman"/>
          <w:sz w:val="28"/>
          <w:szCs w:val="28"/>
        </w:rPr>
        <w:t>к</w:t>
      </w:r>
      <w:r w:rsidR="00EB3165" w:rsidRPr="004D280A">
        <w:rPr>
          <w:rFonts w:ascii="Times New Roman" w:hAnsi="Times New Roman" w:cs="Times New Roman"/>
          <w:sz w:val="28"/>
          <w:szCs w:val="28"/>
        </w:rPr>
        <w:t xml:space="preserve"> 20</w:t>
      </w:r>
      <w:r w:rsidR="0004383F" w:rsidRPr="004D280A">
        <w:rPr>
          <w:rFonts w:ascii="Times New Roman" w:hAnsi="Times New Roman" w:cs="Times New Roman"/>
          <w:sz w:val="28"/>
          <w:szCs w:val="28"/>
        </w:rPr>
        <w:t>20</w:t>
      </w:r>
      <w:r w:rsidR="00EB3165" w:rsidRPr="004D280A">
        <w:rPr>
          <w:rFonts w:ascii="Times New Roman" w:hAnsi="Times New Roman" w:cs="Times New Roman"/>
          <w:sz w:val="28"/>
          <w:szCs w:val="28"/>
        </w:rPr>
        <w:t xml:space="preserve"> год</w:t>
      </w:r>
      <w:r w:rsidR="004D280A" w:rsidRPr="004D280A">
        <w:rPr>
          <w:rFonts w:ascii="Times New Roman" w:hAnsi="Times New Roman" w:cs="Times New Roman"/>
          <w:sz w:val="28"/>
          <w:szCs w:val="28"/>
        </w:rPr>
        <w:t>у</w:t>
      </w:r>
      <w:r w:rsidR="00EB3165" w:rsidRPr="004D280A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4B72D8">
        <w:rPr>
          <w:rFonts w:ascii="Times New Roman" w:hAnsi="Times New Roman" w:cs="Times New Roman"/>
          <w:sz w:val="28"/>
          <w:szCs w:val="28"/>
        </w:rPr>
        <w:t>6,9</w:t>
      </w:r>
      <w:r w:rsidR="00D74126" w:rsidRPr="004D280A">
        <w:rPr>
          <w:rFonts w:ascii="Times New Roman" w:hAnsi="Times New Roman" w:cs="Times New Roman"/>
          <w:sz w:val="28"/>
          <w:szCs w:val="28"/>
        </w:rPr>
        <w:t>%.</w:t>
      </w:r>
    </w:p>
    <w:p w14:paraId="5789DBE5" w14:textId="6408BDA5" w:rsidR="00EB3165" w:rsidRPr="004D280A" w:rsidRDefault="002A203B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EB3165" w:rsidRPr="004D280A">
        <w:rPr>
          <w:rFonts w:ascii="Times New Roman" w:hAnsi="Times New Roman" w:cs="Times New Roman"/>
          <w:sz w:val="28"/>
          <w:szCs w:val="28"/>
        </w:rPr>
        <w:t>фицит консолидированного бюджета в долгосрочном периоде у</w:t>
      </w:r>
      <w:r>
        <w:rPr>
          <w:rFonts w:ascii="Times New Roman" w:hAnsi="Times New Roman" w:cs="Times New Roman"/>
          <w:sz w:val="28"/>
          <w:szCs w:val="28"/>
        </w:rPr>
        <w:t>величится</w:t>
      </w:r>
      <w:r w:rsidR="00EB3165" w:rsidRPr="004D280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81,5</w:t>
      </w:r>
      <w:r w:rsidR="0004383F" w:rsidRPr="004D280A">
        <w:rPr>
          <w:rFonts w:ascii="Times New Roman" w:hAnsi="Times New Roman" w:cs="Times New Roman"/>
          <w:sz w:val="28"/>
          <w:szCs w:val="28"/>
        </w:rPr>
        <w:t xml:space="preserve"> млн. руб. в 2020</w:t>
      </w:r>
      <w:r w:rsidR="00EB3165" w:rsidRPr="004D280A">
        <w:rPr>
          <w:rFonts w:ascii="Times New Roman" w:hAnsi="Times New Roman" w:cs="Times New Roman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sz w:val="28"/>
          <w:szCs w:val="28"/>
        </w:rPr>
        <w:t>100,4</w:t>
      </w:r>
      <w:r w:rsidR="00E92D44" w:rsidRPr="004D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D44" w:rsidRPr="004D28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92D44" w:rsidRPr="004D280A">
        <w:rPr>
          <w:rFonts w:ascii="Times New Roman" w:hAnsi="Times New Roman" w:cs="Times New Roman"/>
          <w:sz w:val="28"/>
          <w:szCs w:val="28"/>
        </w:rPr>
        <w:t xml:space="preserve">. </w:t>
      </w:r>
      <w:r w:rsidR="00EB3165" w:rsidRPr="004D280A">
        <w:rPr>
          <w:rFonts w:ascii="Times New Roman" w:hAnsi="Times New Roman" w:cs="Times New Roman"/>
          <w:sz w:val="28"/>
          <w:szCs w:val="28"/>
        </w:rPr>
        <w:t>в 202</w:t>
      </w:r>
      <w:r w:rsidR="0004383F" w:rsidRPr="004D280A">
        <w:rPr>
          <w:rFonts w:ascii="Times New Roman" w:hAnsi="Times New Roman" w:cs="Times New Roman"/>
          <w:sz w:val="28"/>
          <w:szCs w:val="28"/>
        </w:rPr>
        <w:t>5</w:t>
      </w:r>
      <w:r w:rsidR="00EB3165" w:rsidRPr="004D280A">
        <w:rPr>
          <w:rFonts w:ascii="Times New Roman" w:hAnsi="Times New Roman" w:cs="Times New Roman"/>
          <w:sz w:val="28"/>
          <w:szCs w:val="28"/>
        </w:rPr>
        <w:t xml:space="preserve"> году</w:t>
      </w:r>
      <w:r w:rsidR="008214F9" w:rsidRPr="004D280A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EB3165" w:rsidRPr="004D280A">
        <w:rPr>
          <w:rFonts w:ascii="Times New Roman" w:hAnsi="Times New Roman" w:cs="Times New Roman"/>
          <w:sz w:val="28"/>
          <w:szCs w:val="28"/>
        </w:rPr>
        <w:t>планируется снижение муниципального долга по консолидированному бюджету.</w:t>
      </w:r>
    </w:p>
    <w:p w14:paraId="5EC5CC16" w14:textId="77777777" w:rsidR="00EB3165" w:rsidRPr="00C03427" w:rsidRDefault="00EB3165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5335769" w14:textId="77777777" w:rsidR="002376AB" w:rsidRDefault="004465D9" w:rsidP="002376AB">
      <w:pPr>
        <w:pStyle w:val="1"/>
        <w:numPr>
          <w:ilvl w:val="0"/>
          <w:numId w:val="6"/>
        </w:numPr>
        <w:spacing w:before="0" w:after="0"/>
        <w:ind w:left="0"/>
        <w:rPr>
          <w:rFonts w:cs="Times New Roman"/>
          <w:sz w:val="24"/>
          <w:szCs w:val="24"/>
        </w:rPr>
      </w:pPr>
      <w:bookmarkStart w:id="3" w:name="_Toc461786482"/>
      <w:r w:rsidRPr="00BE259F">
        <w:rPr>
          <w:rFonts w:cs="Times New Roman"/>
          <w:sz w:val="24"/>
          <w:szCs w:val="24"/>
        </w:rPr>
        <w:t xml:space="preserve">Показатели финансового обеспечения </w:t>
      </w:r>
      <w:r w:rsidR="00526769" w:rsidRPr="00BE259F">
        <w:rPr>
          <w:rFonts w:cs="Times New Roman"/>
          <w:sz w:val="24"/>
          <w:szCs w:val="24"/>
        </w:rPr>
        <w:t>муниципаль</w:t>
      </w:r>
      <w:r w:rsidRPr="00BE259F">
        <w:rPr>
          <w:rFonts w:cs="Times New Roman"/>
          <w:sz w:val="24"/>
          <w:szCs w:val="24"/>
        </w:rPr>
        <w:t>ных программ</w:t>
      </w:r>
    </w:p>
    <w:p w14:paraId="7DAD34CD" w14:textId="77777777" w:rsidR="002376AB" w:rsidRDefault="00526769" w:rsidP="002376AB">
      <w:pPr>
        <w:pStyle w:val="1"/>
        <w:spacing w:before="0" w:after="0"/>
        <w:rPr>
          <w:rFonts w:cs="Times New Roman"/>
          <w:sz w:val="24"/>
          <w:szCs w:val="24"/>
        </w:rPr>
      </w:pPr>
      <w:r w:rsidRPr="00BE259F">
        <w:rPr>
          <w:rFonts w:cs="Times New Roman"/>
          <w:sz w:val="24"/>
          <w:szCs w:val="24"/>
        </w:rPr>
        <w:t xml:space="preserve">Кировского муниципального района </w:t>
      </w:r>
      <w:r w:rsidR="004465D9" w:rsidRPr="00BE259F">
        <w:rPr>
          <w:rFonts w:cs="Times New Roman"/>
          <w:sz w:val="24"/>
          <w:szCs w:val="24"/>
        </w:rPr>
        <w:t xml:space="preserve">Ленинградской области на период </w:t>
      </w:r>
    </w:p>
    <w:p w14:paraId="78CF9E9F" w14:textId="77777777" w:rsidR="004465D9" w:rsidRPr="00BE259F" w:rsidRDefault="004465D9" w:rsidP="002376AB">
      <w:pPr>
        <w:pStyle w:val="1"/>
        <w:spacing w:before="0" w:after="0"/>
        <w:rPr>
          <w:rFonts w:cs="Times New Roman"/>
          <w:sz w:val="24"/>
          <w:szCs w:val="24"/>
        </w:rPr>
      </w:pPr>
      <w:r w:rsidRPr="00BE259F">
        <w:rPr>
          <w:rFonts w:cs="Times New Roman"/>
          <w:sz w:val="24"/>
          <w:szCs w:val="24"/>
        </w:rPr>
        <w:t>до 202</w:t>
      </w:r>
      <w:r w:rsidR="0004383F">
        <w:rPr>
          <w:rFonts w:cs="Times New Roman"/>
          <w:sz w:val="24"/>
          <w:szCs w:val="24"/>
        </w:rPr>
        <w:t>5</w:t>
      </w:r>
      <w:r w:rsidRPr="00BE259F">
        <w:rPr>
          <w:rFonts w:cs="Times New Roman"/>
          <w:sz w:val="24"/>
          <w:szCs w:val="24"/>
        </w:rPr>
        <w:t xml:space="preserve"> года</w:t>
      </w:r>
      <w:bookmarkEnd w:id="3"/>
    </w:p>
    <w:p w14:paraId="5005273B" w14:textId="77777777" w:rsidR="004E73B5" w:rsidRPr="00880F3F" w:rsidRDefault="004E73B5" w:rsidP="004E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>Показатели финансового обеспечения муниципальных программ Кировского муниципального района Ленинградской области на период до 2025 года представлены в Приложении 4.</w:t>
      </w:r>
    </w:p>
    <w:p w14:paraId="70BEEACE" w14:textId="7287D9C3" w:rsidR="004E73B5" w:rsidRPr="00880F3F" w:rsidRDefault="004E73B5" w:rsidP="004E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lastRenderedPageBreak/>
        <w:t>Оценка ожидаемого исполнения за 202</w:t>
      </w:r>
      <w:r w:rsidR="00A13E61" w:rsidRPr="00880F3F">
        <w:rPr>
          <w:rFonts w:ascii="Times New Roman" w:hAnsi="Times New Roman" w:cs="Times New Roman"/>
          <w:sz w:val="28"/>
          <w:szCs w:val="28"/>
        </w:rPr>
        <w:t>1</w:t>
      </w:r>
      <w:r w:rsidRPr="00880F3F">
        <w:rPr>
          <w:rFonts w:ascii="Times New Roman" w:hAnsi="Times New Roman" w:cs="Times New Roman"/>
          <w:sz w:val="28"/>
          <w:szCs w:val="28"/>
        </w:rPr>
        <w:t xml:space="preserve"> год расходов в рамках муниципальных программ Кировского муниципального района Ленинградской области год состави</w:t>
      </w:r>
      <w:r w:rsidR="00A13E61" w:rsidRPr="00880F3F">
        <w:rPr>
          <w:rFonts w:ascii="Times New Roman" w:hAnsi="Times New Roman" w:cs="Times New Roman"/>
          <w:sz w:val="28"/>
          <w:szCs w:val="28"/>
        </w:rPr>
        <w:t>т</w:t>
      </w:r>
      <w:r w:rsidRPr="00880F3F">
        <w:rPr>
          <w:rFonts w:ascii="Times New Roman" w:hAnsi="Times New Roman" w:cs="Times New Roman"/>
          <w:sz w:val="28"/>
          <w:szCs w:val="28"/>
        </w:rPr>
        <w:t xml:space="preserve"> </w:t>
      </w:r>
      <w:r w:rsidR="00A13E61" w:rsidRPr="00880F3F">
        <w:rPr>
          <w:rFonts w:ascii="Times New Roman" w:hAnsi="Times New Roman" w:cs="Times New Roman"/>
          <w:sz w:val="28"/>
          <w:szCs w:val="28"/>
        </w:rPr>
        <w:t>3213030,2</w:t>
      </w:r>
      <w:r w:rsidRPr="0088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F3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80F3F">
        <w:rPr>
          <w:rFonts w:ascii="Times New Roman" w:hAnsi="Times New Roman" w:cs="Times New Roman"/>
          <w:sz w:val="28"/>
          <w:szCs w:val="28"/>
        </w:rPr>
        <w:t xml:space="preserve">., на внепрограммные расходы – </w:t>
      </w:r>
      <w:r w:rsidR="00A13E61" w:rsidRPr="00880F3F">
        <w:rPr>
          <w:rFonts w:ascii="Times New Roman" w:hAnsi="Times New Roman" w:cs="Times New Roman"/>
          <w:sz w:val="28"/>
          <w:szCs w:val="28"/>
        </w:rPr>
        <w:t>461365,1</w:t>
      </w:r>
      <w:r w:rsidRPr="0088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F3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80F3F">
        <w:rPr>
          <w:rFonts w:ascii="Times New Roman" w:hAnsi="Times New Roman" w:cs="Times New Roman"/>
          <w:sz w:val="28"/>
          <w:szCs w:val="28"/>
        </w:rPr>
        <w:t>.</w:t>
      </w:r>
    </w:p>
    <w:p w14:paraId="6742E203" w14:textId="2DFE0B08" w:rsidR="004E73B5" w:rsidRPr="00880F3F" w:rsidRDefault="004E73B5" w:rsidP="004E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>В Кировском муниципальном районе Ленинградской области реализуется 11 муниципальных программ, срок реализации по которым, подходит к концу в 202</w:t>
      </w:r>
      <w:r w:rsidR="00171715" w:rsidRPr="00880F3F">
        <w:rPr>
          <w:rFonts w:ascii="Times New Roman" w:hAnsi="Times New Roman" w:cs="Times New Roman"/>
          <w:sz w:val="28"/>
          <w:szCs w:val="28"/>
        </w:rPr>
        <w:t>4</w:t>
      </w:r>
      <w:r w:rsidRPr="00880F3F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0BE56CA0" w14:textId="6AE4A401" w:rsidR="004E73B5" w:rsidRPr="00880F3F" w:rsidRDefault="004E73B5" w:rsidP="004E73B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 xml:space="preserve">Развитие образования в Кировском муниципальном районе Ленинградской области (расходы составят </w:t>
      </w:r>
      <w:r w:rsidR="00241964" w:rsidRPr="00880F3F">
        <w:rPr>
          <w:rFonts w:ascii="Times New Roman" w:hAnsi="Times New Roman" w:cs="Times New Roman"/>
          <w:sz w:val="28"/>
          <w:szCs w:val="28"/>
        </w:rPr>
        <w:t>100,9</w:t>
      </w:r>
      <w:r w:rsidRPr="00880F3F">
        <w:rPr>
          <w:rFonts w:ascii="Times New Roman" w:hAnsi="Times New Roman" w:cs="Times New Roman"/>
          <w:sz w:val="28"/>
          <w:szCs w:val="28"/>
        </w:rPr>
        <w:t>% от уровня 202</w:t>
      </w:r>
      <w:r w:rsidR="00171715" w:rsidRPr="00880F3F">
        <w:rPr>
          <w:rFonts w:ascii="Times New Roman" w:hAnsi="Times New Roman" w:cs="Times New Roman"/>
          <w:sz w:val="28"/>
          <w:szCs w:val="28"/>
        </w:rPr>
        <w:t>1</w:t>
      </w:r>
      <w:r w:rsidRPr="00880F3F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7B85004D" w14:textId="757748D7" w:rsidR="004E73B5" w:rsidRPr="00880F3F" w:rsidRDefault="004E73B5" w:rsidP="004E73B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спорта, молодежной политики (расходы составят </w:t>
      </w:r>
      <w:r w:rsidR="00171715" w:rsidRPr="00880F3F">
        <w:rPr>
          <w:rFonts w:ascii="Times New Roman" w:hAnsi="Times New Roman" w:cs="Times New Roman"/>
          <w:sz w:val="28"/>
          <w:szCs w:val="28"/>
        </w:rPr>
        <w:t>107,</w:t>
      </w:r>
      <w:r w:rsidR="00241964" w:rsidRPr="00880F3F">
        <w:rPr>
          <w:rFonts w:ascii="Times New Roman" w:hAnsi="Times New Roman" w:cs="Times New Roman"/>
          <w:sz w:val="28"/>
          <w:szCs w:val="28"/>
        </w:rPr>
        <w:t>6</w:t>
      </w:r>
      <w:r w:rsidRPr="00880F3F">
        <w:rPr>
          <w:rFonts w:ascii="Times New Roman" w:hAnsi="Times New Roman" w:cs="Times New Roman"/>
          <w:sz w:val="28"/>
          <w:szCs w:val="28"/>
        </w:rPr>
        <w:t>% от уровня 202</w:t>
      </w:r>
      <w:r w:rsidR="00171715" w:rsidRPr="00880F3F">
        <w:rPr>
          <w:rFonts w:ascii="Times New Roman" w:hAnsi="Times New Roman" w:cs="Times New Roman"/>
          <w:sz w:val="28"/>
          <w:szCs w:val="28"/>
        </w:rPr>
        <w:t>1</w:t>
      </w:r>
      <w:r w:rsidRPr="00880F3F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3869836F" w14:textId="2A236A9F" w:rsidR="004E73B5" w:rsidRPr="00880F3F" w:rsidRDefault="004E73B5" w:rsidP="004E73B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>Развитие культуры Кировского района Ленинградской области (расходы составят 1</w:t>
      </w:r>
      <w:r w:rsidR="00171715" w:rsidRPr="00880F3F">
        <w:rPr>
          <w:rFonts w:ascii="Times New Roman" w:hAnsi="Times New Roman" w:cs="Times New Roman"/>
          <w:sz w:val="28"/>
          <w:szCs w:val="28"/>
        </w:rPr>
        <w:t>1</w:t>
      </w:r>
      <w:r w:rsidR="00241964" w:rsidRPr="00880F3F">
        <w:rPr>
          <w:rFonts w:ascii="Times New Roman" w:hAnsi="Times New Roman" w:cs="Times New Roman"/>
          <w:sz w:val="28"/>
          <w:szCs w:val="28"/>
        </w:rPr>
        <w:t>0,9</w:t>
      </w:r>
      <w:r w:rsidRPr="00880F3F">
        <w:rPr>
          <w:rFonts w:ascii="Times New Roman" w:hAnsi="Times New Roman" w:cs="Times New Roman"/>
          <w:sz w:val="28"/>
          <w:szCs w:val="28"/>
        </w:rPr>
        <w:t>% от уровня 202</w:t>
      </w:r>
      <w:r w:rsidR="00171715" w:rsidRPr="00880F3F">
        <w:rPr>
          <w:rFonts w:ascii="Times New Roman" w:hAnsi="Times New Roman" w:cs="Times New Roman"/>
          <w:sz w:val="28"/>
          <w:szCs w:val="28"/>
        </w:rPr>
        <w:t>1</w:t>
      </w:r>
      <w:r w:rsidRPr="00880F3F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3D10D7DD" w14:textId="605D7715" w:rsidR="004B01C6" w:rsidRPr="00880F3F" w:rsidRDefault="004B01C6" w:rsidP="004B01C6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>Развитие рынка наружной рекламы в Кировском муниципальном районе Ленинградской области (расходы составят 106,0% от уровня 2021 года);</w:t>
      </w:r>
    </w:p>
    <w:p w14:paraId="2EB9DAED" w14:textId="1A0D6DBD" w:rsidR="00241964" w:rsidRPr="00880F3F" w:rsidRDefault="004E73B5" w:rsidP="0024196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 xml:space="preserve">Осуществление дорожной деятельности в отношении автомобильных дорог местного значения Кировского муниципального района Ленинградской области и пассажирских перевозок по муниципальным маршрутам Кировского муниципального района Ленинградской области </w:t>
      </w:r>
      <w:r w:rsidR="00241964" w:rsidRPr="00880F3F">
        <w:rPr>
          <w:rFonts w:ascii="Times New Roman" w:hAnsi="Times New Roman" w:cs="Times New Roman"/>
          <w:sz w:val="28"/>
          <w:szCs w:val="28"/>
        </w:rPr>
        <w:t>(расходы составят 70,9% от уровня 2021 года);</w:t>
      </w:r>
    </w:p>
    <w:p w14:paraId="3F89E8EB" w14:textId="7C761F46" w:rsidR="004E73B5" w:rsidRPr="00880F3F" w:rsidRDefault="004E73B5" w:rsidP="004E73B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Кировского муниципального района Ленинградской области (расходы составят </w:t>
      </w:r>
      <w:r w:rsidR="004B1F22" w:rsidRPr="00880F3F">
        <w:rPr>
          <w:rFonts w:ascii="Times New Roman" w:hAnsi="Times New Roman" w:cs="Times New Roman"/>
          <w:sz w:val="28"/>
          <w:szCs w:val="28"/>
        </w:rPr>
        <w:t>126,6</w:t>
      </w:r>
      <w:r w:rsidRPr="00880F3F">
        <w:rPr>
          <w:rFonts w:ascii="Times New Roman" w:hAnsi="Times New Roman" w:cs="Times New Roman"/>
          <w:sz w:val="28"/>
          <w:szCs w:val="28"/>
        </w:rPr>
        <w:t>% от уровня 202</w:t>
      </w:r>
      <w:r w:rsidR="004B1F22" w:rsidRPr="00880F3F">
        <w:rPr>
          <w:rFonts w:ascii="Times New Roman" w:hAnsi="Times New Roman" w:cs="Times New Roman"/>
          <w:sz w:val="28"/>
          <w:szCs w:val="28"/>
        </w:rPr>
        <w:t>1</w:t>
      </w:r>
      <w:r w:rsidRPr="00880F3F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28B94E1F" w14:textId="25F685DB" w:rsidR="004E73B5" w:rsidRPr="00880F3F" w:rsidRDefault="004E73B5" w:rsidP="004E73B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>Развитие сельского хозяйства Кировского района Ленинградской области (расходы составят 1</w:t>
      </w:r>
      <w:r w:rsidR="00241964" w:rsidRPr="00880F3F">
        <w:rPr>
          <w:rFonts w:ascii="Times New Roman" w:hAnsi="Times New Roman" w:cs="Times New Roman"/>
          <w:sz w:val="28"/>
          <w:szCs w:val="28"/>
        </w:rPr>
        <w:t>10,9</w:t>
      </w:r>
      <w:r w:rsidRPr="00880F3F">
        <w:rPr>
          <w:rFonts w:ascii="Times New Roman" w:hAnsi="Times New Roman" w:cs="Times New Roman"/>
          <w:sz w:val="28"/>
          <w:szCs w:val="28"/>
        </w:rPr>
        <w:t>% от уровня 202</w:t>
      </w:r>
      <w:r w:rsidR="00241964" w:rsidRPr="00880F3F">
        <w:rPr>
          <w:rFonts w:ascii="Times New Roman" w:hAnsi="Times New Roman" w:cs="Times New Roman"/>
          <w:sz w:val="28"/>
          <w:szCs w:val="28"/>
        </w:rPr>
        <w:t>1</w:t>
      </w:r>
      <w:r w:rsidRPr="00880F3F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67F6D16D" w14:textId="18D11263" w:rsidR="004E73B5" w:rsidRPr="00880F3F" w:rsidRDefault="004E73B5" w:rsidP="004E7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 xml:space="preserve">-  Обеспечение повышения энергоэффективности в Кировском муниципальном районе Ленинградской области (расходы составят </w:t>
      </w:r>
      <w:r w:rsidR="004B01C6" w:rsidRPr="00880F3F">
        <w:rPr>
          <w:rFonts w:ascii="Times New Roman" w:hAnsi="Times New Roman" w:cs="Times New Roman"/>
          <w:sz w:val="28"/>
          <w:szCs w:val="28"/>
        </w:rPr>
        <w:t>203,9</w:t>
      </w:r>
      <w:r w:rsidRPr="00880F3F">
        <w:rPr>
          <w:rFonts w:ascii="Times New Roman" w:hAnsi="Times New Roman" w:cs="Times New Roman"/>
          <w:sz w:val="28"/>
          <w:szCs w:val="28"/>
        </w:rPr>
        <w:t>% от уровня 202</w:t>
      </w:r>
      <w:r w:rsidR="004B01C6" w:rsidRPr="00880F3F">
        <w:rPr>
          <w:rFonts w:ascii="Times New Roman" w:hAnsi="Times New Roman" w:cs="Times New Roman"/>
          <w:sz w:val="28"/>
          <w:szCs w:val="28"/>
        </w:rPr>
        <w:t>1</w:t>
      </w:r>
      <w:r w:rsidRPr="00880F3F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02CD3E75" w14:textId="5AB7BC69" w:rsidR="004E73B5" w:rsidRPr="00880F3F" w:rsidRDefault="004E73B5" w:rsidP="004E7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 xml:space="preserve">- </w:t>
      </w:r>
      <w:r w:rsidRPr="00880F3F">
        <w:rPr>
          <w:rFonts w:ascii="Times New Roman" w:hAnsi="Times New Roman"/>
          <w:bCs/>
          <w:sz w:val="28"/>
          <w:szCs w:val="28"/>
        </w:rPr>
        <w:t xml:space="preserve">Развитие и поддержка малого и среднего бизнеса на территории Кировского муниципального района Ленинградской области </w:t>
      </w:r>
      <w:r w:rsidRPr="00880F3F">
        <w:rPr>
          <w:rFonts w:ascii="Times New Roman" w:hAnsi="Times New Roman" w:cs="Times New Roman"/>
          <w:sz w:val="28"/>
          <w:szCs w:val="28"/>
        </w:rPr>
        <w:t xml:space="preserve">(расходы составят </w:t>
      </w:r>
      <w:r w:rsidR="004B01C6" w:rsidRPr="00880F3F">
        <w:rPr>
          <w:rFonts w:ascii="Times New Roman" w:hAnsi="Times New Roman" w:cs="Times New Roman"/>
          <w:sz w:val="28"/>
          <w:szCs w:val="28"/>
        </w:rPr>
        <w:t>1</w:t>
      </w:r>
      <w:r w:rsidR="00241964" w:rsidRPr="00880F3F">
        <w:rPr>
          <w:rFonts w:ascii="Times New Roman" w:hAnsi="Times New Roman" w:cs="Times New Roman"/>
          <w:sz w:val="28"/>
          <w:szCs w:val="28"/>
        </w:rPr>
        <w:t>19,1</w:t>
      </w:r>
      <w:r w:rsidRPr="00880F3F">
        <w:rPr>
          <w:rFonts w:ascii="Times New Roman" w:hAnsi="Times New Roman" w:cs="Times New Roman"/>
          <w:sz w:val="28"/>
          <w:szCs w:val="28"/>
        </w:rPr>
        <w:t>% от уровня 202</w:t>
      </w:r>
      <w:r w:rsidR="004B01C6" w:rsidRPr="00880F3F">
        <w:rPr>
          <w:rFonts w:ascii="Times New Roman" w:hAnsi="Times New Roman" w:cs="Times New Roman"/>
          <w:sz w:val="28"/>
          <w:szCs w:val="28"/>
        </w:rPr>
        <w:t>1</w:t>
      </w:r>
      <w:r w:rsidRPr="00880F3F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16E1CBA6" w14:textId="4C5904BD" w:rsidR="004E73B5" w:rsidRPr="00880F3F" w:rsidRDefault="004E73B5" w:rsidP="004E7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 xml:space="preserve">- </w:t>
      </w:r>
      <w:r w:rsidRPr="00880F3F">
        <w:rPr>
          <w:rFonts w:ascii="Times New Roman" w:hAnsi="Times New Roman"/>
          <w:bCs/>
          <w:sz w:val="28"/>
          <w:szCs w:val="28"/>
        </w:rPr>
        <w:t xml:space="preserve">Комплексное развитие Кировского муниципального района Ленинградской области </w:t>
      </w:r>
      <w:r w:rsidRPr="00880F3F">
        <w:rPr>
          <w:rFonts w:ascii="Times New Roman" w:hAnsi="Times New Roman" w:cs="Times New Roman"/>
          <w:sz w:val="28"/>
          <w:szCs w:val="28"/>
        </w:rPr>
        <w:t xml:space="preserve">(расходы составят </w:t>
      </w:r>
      <w:r w:rsidR="004B01C6" w:rsidRPr="00880F3F">
        <w:rPr>
          <w:rFonts w:ascii="Times New Roman" w:hAnsi="Times New Roman" w:cs="Times New Roman"/>
          <w:sz w:val="28"/>
          <w:szCs w:val="28"/>
        </w:rPr>
        <w:t>4</w:t>
      </w:r>
      <w:r w:rsidR="00241964" w:rsidRPr="00880F3F">
        <w:rPr>
          <w:rFonts w:ascii="Times New Roman" w:hAnsi="Times New Roman" w:cs="Times New Roman"/>
          <w:sz w:val="28"/>
          <w:szCs w:val="28"/>
        </w:rPr>
        <w:t>7</w:t>
      </w:r>
      <w:r w:rsidRPr="00880F3F">
        <w:rPr>
          <w:rFonts w:ascii="Times New Roman" w:hAnsi="Times New Roman" w:cs="Times New Roman"/>
          <w:sz w:val="28"/>
          <w:szCs w:val="28"/>
        </w:rPr>
        <w:t>% от уровня 202</w:t>
      </w:r>
      <w:r w:rsidR="004B01C6" w:rsidRPr="00880F3F">
        <w:rPr>
          <w:rFonts w:ascii="Times New Roman" w:hAnsi="Times New Roman" w:cs="Times New Roman"/>
          <w:sz w:val="28"/>
          <w:szCs w:val="28"/>
        </w:rPr>
        <w:t>1</w:t>
      </w:r>
      <w:r w:rsidRPr="00880F3F">
        <w:rPr>
          <w:rFonts w:ascii="Times New Roman" w:hAnsi="Times New Roman" w:cs="Times New Roman"/>
          <w:sz w:val="28"/>
          <w:szCs w:val="28"/>
        </w:rPr>
        <w:t xml:space="preserve"> года. Следует отметить, что значительный спад расходов связан с </w:t>
      </w:r>
      <w:r w:rsidR="008C260A" w:rsidRPr="00880F3F">
        <w:rPr>
          <w:rFonts w:ascii="Times New Roman" w:hAnsi="Times New Roman" w:cs="Times New Roman"/>
          <w:sz w:val="28"/>
          <w:szCs w:val="28"/>
        </w:rPr>
        <w:t xml:space="preserve">завершением реновации организаций общего образования, </w:t>
      </w:r>
      <w:r w:rsidR="004B4B17" w:rsidRPr="00880F3F">
        <w:rPr>
          <w:rFonts w:ascii="Times New Roman" w:hAnsi="Times New Roman" w:cs="Times New Roman"/>
          <w:sz w:val="28"/>
          <w:szCs w:val="28"/>
        </w:rPr>
        <w:t xml:space="preserve">строительства физкультурно-оздоровительного комплекса с универсальным игровым залом в г. Кировск, </w:t>
      </w:r>
      <w:proofErr w:type="gramStart"/>
      <w:r w:rsidR="004B4B17" w:rsidRPr="00880F3F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="004B4B17" w:rsidRPr="00880F3F">
        <w:rPr>
          <w:rFonts w:ascii="Times New Roman" w:hAnsi="Times New Roman" w:cs="Times New Roman"/>
          <w:sz w:val="28"/>
          <w:szCs w:val="28"/>
        </w:rPr>
        <w:t xml:space="preserve"> не предусмотрены расходы за счет субсидий из областного бюджета Ленинградской области на </w:t>
      </w:r>
      <w:proofErr w:type="spellStart"/>
      <w:r w:rsidR="004B4B17" w:rsidRPr="00880F3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B4B17" w:rsidRPr="00880F3F">
        <w:rPr>
          <w:rFonts w:ascii="Times New Roman" w:hAnsi="Times New Roman" w:cs="Times New Roman"/>
          <w:sz w:val="28"/>
          <w:szCs w:val="28"/>
        </w:rPr>
        <w:t xml:space="preserve"> строительства основной общеобразовательной школы с дошкольным отделением на 100 мест в дер. Сухое</w:t>
      </w:r>
      <w:r w:rsidRPr="00880F3F">
        <w:rPr>
          <w:rFonts w:ascii="Times New Roman" w:hAnsi="Times New Roman" w:cs="Times New Roman"/>
          <w:sz w:val="28"/>
          <w:szCs w:val="28"/>
        </w:rPr>
        <w:t>);</w:t>
      </w:r>
    </w:p>
    <w:p w14:paraId="6F4E5B2C" w14:textId="75F77DD4" w:rsidR="004E73B5" w:rsidRPr="00880F3F" w:rsidRDefault="004E73B5" w:rsidP="004E7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 xml:space="preserve">- </w:t>
      </w:r>
      <w:r w:rsidRPr="00880F3F">
        <w:rPr>
          <w:rFonts w:ascii="Times New Roman" w:hAnsi="Times New Roman"/>
          <w:bCs/>
          <w:sz w:val="28"/>
          <w:szCs w:val="28"/>
        </w:rPr>
        <w:t xml:space="preserve"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 </w:t>
      </w:r>
      <w:r w:rsidRPr="00880F3F">
        <w:rPr>
          <w:rFonts w:ascii="Times New Roman" w:hAnsi="Times New Roman" w:cs="Times New Roman"/>
          <w:sz w:val="28"/>
          <w:szCs w:val="28"/>
        </w:rPr>
        <w:t xml:space="preserve">(расходы </w:t>
      </w:r>
      <w:r w:rsidRPr="00880F3F">
        <w:rPr>
          <w:rFonts w:ascii="Times New Roman" w:hAnsi="Times New Roman" w:cs="Times New Roman"/>
          <w:sz w:val="28"/>
          <w:szCs w:val="28"/>
        </w:rPr>
        <w:lastRenderedPageBreak/>
        <w:t>составят 1</w:t>
      </w:r>
      <w:r w:rsidR="004B1F22" w:rsidRPr="00880F3F">
        <w:rPr>
          <w:rFonts w:ascii="Times New Roman" w:hAnsi="Times New Roman" w:cs="Times New Roman"/>
          <w:sz w:val="28"/>
          <w:szCs w:val="28"/>
        </w:rPr>
        <w:t>62,6</w:t>
      </w:r>
      <w:r w:rsidRPr="00880F3F">
        <w:rPr>
          <w:rFonts w:ascii="Times New Roman" w:hAnsi="Times New Roman" w:cs="Times New Roman"/>
          <w:sz w:val="28"/>
          <w:szCs w:val="28"/>
        </w:rPr>
        <w:t>% от уровня 202</w:t>
      </w:r>
      <w:r w:rsidR="004B1F22" w:rsidRPr="00880F3F">
        <w:rPr>
          <w:rFonts w:ascii="Times New Roman" w:hAnsi="Times New Roman" w:cs="Times New Roman"/>
          <w:sz w:val="28"/>
          <w:szCs w:val="28"/>
        </w:rPr>
        <w:t>1</w:t>
      </w:r>
      <w:r w:rsidRPr="00880F3F">
        <w:rPr>
          <w:rFonts w:ascii="Times New Roman" w:hAnsi="Times New Roman" w:cs="Times New Roman"/>
          <w:sz w:val="28"/>
          <w:szCs w:val="28"/>
        </w:rPr>
        <w:t xml:space="preserve"> года. Положительная динамика объемов Программы связана с </w:t>
      </w:r>
      <w:r w:rsidR="004B1F22" w:rsidRPr="00880F3F">
        <w:rPr>
          <w:rFonts w:ascii="Times New Roman" w:hAnsi="Times New Roman" w:cs="Times New Roman"/>
          <w:sz w:val="28"/>
          <w:szCs w:val="28"/>
        </w:rPr>
        <w:t xml:space="preserve">потребностью в индексации </w:t>
      </w:r>
      <w:r w:rsidRPr="00880F3F">
        <w:rPr>
          <w:rFonts w:ascii="Times New Roman" w:hAnsi="Times New Roman" w:cs="Times New Roman"/>
          <w:sz w:val="28"/>
          <w:szCs w:val="28"/>
        </w:rPr>
        <w:t>планир</w:t>
      </w:r>
      <w:r w:rsidR="004B1F22" w:rsidRPr="00880F3F">
        <w:rPr>
          <w:rFonts w:ascii="Times New Roman" w:hAnsi="Times New Roman" w:cs="Times New Roman"/>
          <w:sz w:val="28"/>
          <w:szCs w:val="28"/>
        </w:rPr>
        <w:t>уемых</w:t>
      </w:r>
      <w:r w:rsidRPr="00880F3F">
        <w:rPr>
          <w:rFonts w:ascii="Times New Roman" w:hAnsi="Times New Roman" w:cs="Times New Roman"/>
          <w:sz w:val="28"/>
          <w:szCs w:val="28"/>
        </w:rPr>
        <w:t xml:space="preserve"> мероприятий).</w:t>
      </w:r>
    </w:p>
    <w:p w14:paraId="2C0C9CD9" w14:textId="33C86301" w:rsidR="004E73B5" w:rsidRPr="00880F3F" w:rsidRDefault="004E73B5" w:rsidP="004E7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3F">
        <w:rPr>
          <w:rFonts w:ascii="Times New Roman" w:hAnsi="Times New Roman" w:cs="Times New Roman"/>
          <w:sz w:val="28"/>
          <w:szCs w:val="28"/>
        </w:rPr>
        <w:t xml:space="preserve">Уровень программных расходов в структуре бюджета Кировского муниципального района Ленинградской области планируется сохранить в размере не ниже </w:t>
      </w:r>
      <w:r w:rsidR="00A046ED" w:rsidRPr="00880F3F">
        <w:rPr>
          <w:rFonts w:ascii="Times New Roman" w:hAnsi="Times New Roman" w:cs="Times New Roman"/>
          <w:sz w:val="28"/>
          <w:szCs w:val="28"/>
        </w:rPr>
        <w:t>91</w:t>
      </w:r>
      <w:r w:rsidRPr="00880F3F">
        <w:rPr>
          <w:rFonts w:ascii="Times New Roman" w:hAnsi="Times New Roman" w:cs="Times New Roman"/>
          <w:sz w:val="28"/>
          <w:szCs w:val="28"/>
        </w:rPr>
        <w:t>%.</w:t>
      </w:r>
    </w:p>
    <w:p w14:paraId="7AEA0007" w14:textId="77777777" w:rsidR="004E73B5" w:rsidRPr="0083437D" w:rsidRDefault="004E73B5" w:rsidP="004E73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100C84" w14:textId="77777777" w:rsidR="004E73B5" w:rsidRPr="001D7ACF" w:rsidRDefault="004E73B5" w:rsidP="004E73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D2D72" w14:textId="77777777" w:rsidR="004E73B5" w:rsidRPr="0083437D" w:rsidRDefault="004E73B5" w:rsidP="004E73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85543E" w14:textId="77777777" w:rsidR="004E73B5" w:rsidRDefault="004E73B5" w:rsidP="004E73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FDA298" w14:textId="77777777" w:rsidR="004E73B5" w:rsidRPr="00AE69EC" w:rsidRDefault="004E73B5" w:rsidP="004E73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53736A" w14:textId="77777777" w:rsidR="001D7ACF" w:rsidRPr="001D7ACF" w:rsidRDefault="001D7ACF" w:rsidP="001D7A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7F8D50" w14:textId="77777777" w:rsidR="00101DB9" w:rsidRPr="0083437D" w:rsidRDefault="00101DB9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5D0DCD" w14:textId="77777777" w:rsidR="00101DB9" w:rsidRDefault="00101DB9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E76637" w14:textId="77777777" w:rsidR="00101DB9" w:rsidRPr="00AE69EC" w:rsidRDefault="00101DB9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48FF76" w14:textId="77777777" w:rsidR="007C4F69" w:rsidRDefault="007C4F69" w:rsidP="00A36F12">
      <w:pPr>
        <w:jc w:val="center"/>
        <w:rPr>
          <w:rFonts w:ascii="Times New Roman" w:hAnsi="Times New Roman" w:cs="Times New Roman"/>
          <w:sz w:val="28"/>
          <w:szCs w:val="28"/>
        </w:rPr>
        <w:sectPr w:rsidR="007C4F69" w:rsidSect="00653587">
          <w:headerReference w:type="default" r:id="rId8"/>
          <w:footerReference w:type="default" r:id="rId9"/>
          <w:pgSz w:w="11906" w:h="16838" w:code="9"/>
          <w:pgMar w:top="1134" w:right="1276" w:bottom="1134" w:left="1559" w:header="709" w:footer="709" w:gutter="0"/>
          <w:pgNumType w:start="206"/>
          <w:cols w:space="720"/>
        </w:sectPr>
      </w:pPr>
    </w:p>
    <w:p w14:paraId="457CFD2E" w14:textId="77777777"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70997BC" w14:textId="77777777"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14:paraId="41450276" w14:textId="77777777" w:rsidR="00050969" w:rsidRPr="00050969" w:rsidRDefault="00050969" w:rsidP="00050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97"/>
      <w:bookmarkEnd w:id="4"/>
      <w:r w:rsidRPr="0005096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показатели прогноза социально-экономического развития </w:t>
      </w:r>
      <w:r w:rsidRPr="00050969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14:paraId="0F7C3BE4" w14:textId="77777777" w:rsidR="00050969" w:rsidRPr="00050969" w:rsidRDefault="00050969" w:rsidP="00050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969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на долгосрочный период</w:t>
      </w:r>
    </w:p>
    <w:p w14:paraId="2C125732" w14:textId="77777777" w:rsidR="00050969" w:rsidRPr="00050969" w:rsidRDefault="00050969" w:rsidP="00050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1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1623"/>
        <w:gridCol w:w="1537"/>
        <w:gridCol w:w="1674"/>
        <w:gridCol w:w="1817"/>
        <w:gridCol w:w="1812"/>
        <w:gridCol w:w="1815"/>
      </w:tblGrid>
      <w:tr w:rsidR="00050969" w:rsidRPr="00050969" w14:paraId="03214DFD" w14:textId="77777777" w:rsidTr="00050969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E9F0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6EB0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  <w:p w14:paraId="119108E4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(отчет)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DA17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  <w:p w14:paraId="48D164DE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818D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  <w:p w14:paraId="34D1BD17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DE0A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14:paraId="2C0618CD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2AFF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  <w:p w14:paraId="656826CA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0F63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  <w:p w14:paraId="424C45DF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</w:tr>
      <w:tr w:rsidR="00050969" w:rsidRPr="00050969" w14:paraId="0395106D" w14:textId="77777777" w:rsidTr="00050969">
        <w:trPr>
          <w:trHeight w:val="79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8B73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продукции, выполненных работ, оказанных услуг, млн руб.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7884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83 734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6A93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95 300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3E60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101 900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D2D2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109 500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BC7F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118 400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37DD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128 100</w:t>
            </w:r>
          </w:p>
        </w:tc>
      </w:tr>
      <w:tr w:rsidR="00050969" w:rsidRPr="00050969" w14:paraId="0DFD005A" w14:textId="77777777" w:rsidTr="00050969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D1E2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sz w:val="24"/>
                <w:szCs w:val="24"/>
              </w:rPr>
              <w:t xml:space="preserve">Темпы роста отгруженной продукции, выполненных работ, оказанных услуг, в % к предыдущему году (в </w:t>
            </w:r>
            <w:proofErr w:type="spellStart"/>
            <w:r w:rsidRPr="00050969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050969">
              <w:rPr>
                <w:rFonts w:ascii="Times New Roman" w:hAnsi="Times New Roman" w:cs="Times New Roman"/>
                <w:sz w:val="24"/>
                <w:szCs w:val="24"/>
              </w:rPr>
              <w:t>. ценах)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8BFE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4E4B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3D82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68CA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C893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9C45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108,2</w:t>
            </w:r>
          </w:p>
        </w:tc>
      </w:tr>
      <w:tr w:rsidR="00050969" w:rsidRPr="00050969" w14:paraId="7CC208B3" w14:textId="77777777" w:rsidTr="00050969">
        <w:trPr>
          <w:trHeight w:val="95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24C8" w14:textId="77777777" w:rsidR="00050969" w:rsidRPr="00050969" w:rsidRDefault="0005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фонда заработной платы работников организаций, в % к предыдущему году (в </w:t>
            </w:r>
            <w:proofErr w:type="spellStart"/>
            <w:r w:rsidRPr="00050969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050969">
              <w:rPr>
                <w:rFonts w:ascii="Times New Roman" w:hAnsi="Times New Roman" w:cs="Times New Roman"/>
                <w:sz w:val="24"/>
                <w:szCs w:val="24"/>
              </w:rPr>
              <w:t>. ценах)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ED51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FC0A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EDA3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7688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23F7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6510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105,3</w:t>
            </w:r>
          </w:p>
        </w:tc>
      </w:tr>
      <w:tr w:rsidR="00050969" w:rsidRPr="00050969" w14:paraId="71AFEAB5" w14:textId="77777777" w:rsidTr="00050969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BED4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sz w:val="24"/>
                <w:szCs w:val="24"/>
              </w:rPr>
              <w:t>Инфляция, годовая в 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91FA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D7D3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6F60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98C9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0181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B53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050969" w:rsidRPr="00050969" w14:paraId="34C86D31" w14:textId="77777777" w:rsidTr="00050969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0FC1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sz w:val="24"/>
                <w:szCs w:val="24"/>
              </w:rPr>
              <w:t>Инвестиции, в млн руб.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051B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8 348,7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93CE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9 542,6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2C1D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9 000,0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2C0E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9 200,2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CE8E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9 600,0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03A4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10 000,0</w:t>
            </w:r>
          </w:p>
        </w:tc>
      </w:tr>
      <w:tr w:rsidR="00050969" w:rsidRPr="00050969" w14:paraId="4D97EE43" w14:textId="77777777" w:rsidTr="00050969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B6A3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человек на 1 января текущего года (без учета ВПН-2020)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49C8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4AD5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106,1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AAAB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1B10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105,9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36D0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106,1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A91A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sz w:val="24"/>
                <w:szCs w:val="24"/>
              </w:rPr>
              <w:t>106,4</w:t>
            </w:r>
          </w:p>
        </w:tc>
      </w:tr>
      <w:tr w:rsidR="00050969" w:rsidRPr="00050969" w14:paraId="03339074" w14:textId="77777777" w:rsidTr="00050969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5370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CB08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8F21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B8AF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F5AE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177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5020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969" w:rsidRPr="00050969" w14:paraId="680AEFEE" w14:textId="77777777" w:rsidTr="00050969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67C9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Младше трудоспособного возраста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8C52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11C4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35F0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18B1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3CB4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AFA3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15,8</w:t>
            </w:r>
          </w:p>
        </w:tc>
      </w:tr>
      <w:tr w:rsidR="00050969" w:rsidRPr="00050969" w14:paraId="1ABD811F" w14:textId="77777777" w:rsidTr="00050969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7713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BFCF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59,6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52F8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59,8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EE14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4405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60,1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239F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60,2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6042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60,3</w:t>
            </w:r>
          </w:p>
        </w:tc>
      </w:tr>
      <w:tr w:rsidR="00050969" w:rsidRPr="00050969" w14:paraId="0D85B685" w14:textId="77777777" w:rsidTr="00050969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3E20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56D9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9B2C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C6BF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4642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26A5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6B86" w14:textId="77777777" w:rsidR="00050969" w:rsidRPr="00050969" w:rsidRDefault="0005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09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30,3</w:t>
            </w:r>
          </w:p>
        </w:tc>
      </w:tr>
    </w:tbl>
    <w:p w14:paraId="46BA3628" w14:textId="77777777" w:rsidR="007513A3" w:rsidRPr="00050969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BC6BF4" w14:textId="77777777" w:rsidR="007513A3" w:rsidRPr="007513A3" w:rsidRDefault="007513A3" w:rsidP="007513A3">
      <w:pPr>
        <w:spacing w:after="0" w:line="240" w:lineRule="auto"/>
        <w:rPr>
          <w:rFonts w:ascii="Times New Roman" w:hAnsi="Times New Roman" w:cs="Times New Roman"/>
        </w:rPr>
      </w:pPr>
    </w:p>
    <w:p w14:paraId="07865E2A" w14:textId="77777777"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14:paraId="48D721BC" w14:textId="77777777"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14:paraId="00361725" w14:textId="77777777"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14:paraId="3622A4DC" w14:textId="77777777"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14:paraId="6A1B4B29" w14:textId="77777777"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14:paraId="341F57CF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17879F7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2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5"/>
        <w:gridCol w:w="1545"/>
        <w:gridCol w:w="545"/>
        <w:gridCol w:w="1001"/>
        <w:gridCol w:w="436"/>
        <w:gridCol w:w="1110"/>
        <w:gridCol w:w="327"/>
        <w:gridCol w:w="1219"/>
        <w:gridCol w:w="218"/>
        <w:gridCol w:w="1328"/>
        <w:gridCol w:w="109"/>
        <w:gridCol w:w="1437"/>
      </w:tblGrid>
      <w:tr w:rsidR="00485C93" w:rsidRPr="00485C93" w14:paraId="77D11D97" w14:textId="77777777" w:rsidTr="00F75CB2">
        <w:trPr>
          <w:trHeight w:val="1008"/>
        </w:trPr>
        <w:tc>
          <w:tcPr>
            <w:tcW w:w="14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BC36E" w14:textId="77777777" w:rsidR="00877889" w:rsidRPr="001A52B2" w:rsidRDefault="00485C93" w:rsidP="0087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параметры бюджета Кировского муниципального района Ленинградской области</w:t>
            </w:r>
            <w:r w:rsidR="00877889"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0B556D5" w14:textId="77777777" w:rsidR="00485C93" w:rsidRPr="00076A8A" w:rsidRDefault="00877889" w:rsidP="0087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485C93"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долгосрочный период</w:t>
            </w:r>
          </w:p>
        </w:tc>
      </w:tr>
      <w:tr w:rsidR="00DC71BB" w:rsidRPr="00485C93" w14:paraId="4F8D708E" w14:textId="77777777" w:rsidTr="00F75CB2">
        <w:trPr>
          <w:trHeight w:val="288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1F92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" w:name="Par292"/>
            <w:bookmarkEnd w:id="5"/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E54D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9CD4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5365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367D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295D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0FE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71BB" w:rsidRPr="00485C93" w14:paraId="566EB21F" w14:textId="77777777" w:rsidTr="00F75CB2">
        <w:trPr>
          <w:trHeight w:val="67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E117" w14:textId="77777777" w:rsidR="00DC71BB" w:rsidRPr="00076A8A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D93D" w14:textId="77777777" w:rsidR="00DC71BB" w:rsidRPr="00076A8A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E79B" w14:textId="77777777" w:rsidR="00DC71BB" w:rsidRPr="00076A8A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037E" w14:textId="77777777" w:rsidR="00DC71BB" w:rsidRPr="00076A8A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DEFA" w14:textId="77777777" w:rsidR="00DC71BB" w:rsidRPr="00076A8A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ED5F" w14:textId="77777777" w:rsidR="00DC71BB" w:rsidRPr="00076A8A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131A" w14:textId="77777777" w:rsidR="00DC71BB" w:rsidRPr="00076A8A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DC71BB" w:rsidRPr="000B7236" w14:paraId="27F92EF2" w14:textId="77777777" w:rsidTr="00F75CB2">
        <w:trPr>
          <w:trHeight w:val="149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3BC1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(</w:t>
            </w:r>
            <w:proofErr w:type="spellStart"/>
            <w:r w:rsidRPr="000B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0B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5BEA" w14:textId="77777777" w:rsidR="00DC71BB" w:rsidRPr="00312C1A" w:rsidRDefault="00D2425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3 384 881,1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0322" w14:textId="77777777" w:rsidR="00DC71BB" w:rsidRPr="00930EC1" w:rsidRDefault="005F27E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3 561 438,1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3B8C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3 455 842,1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17A4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3 469 499,7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C7BD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3 451 115,1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A3B5" w14:textId="77777777" w:rsidR="00DC71BB" w:rsidRPr="00930EC1" w:rsidRDefault="003C623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3 489 884,9</w:t>
            </w:r>
          </w:p>
        </w:tc>
      </w:tr>
      <w:tr w:rsidR="00DC71BB" w:rsidRPr="000B7236" w14:paraId="14E08335" w14:textId="77777777" w:rsidTr="00F75CB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CBBD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D29F" w14:textId="77777777" w:rsidR="00DC71BB" w:rsidRPr="00312C1A" w:rsidRDefault="00D2425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901 961,2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0A1C" w14:textId="77777777" w:rsidR="00DC71BB" w:rsidRPr="00930EC1" w:rsidRDefault="005F27E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799 064,0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A0D4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757 484,5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9186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798 915,9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9779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1 197 670,5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D5F9" w14:textId="77777777" w:rsidR="00DC71BB" w:rsidRPr="00930EC1" w:rsidRDefault="00E70F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1 269</w:t>
            </w:r>
            <w:r w:rsidR="009C4043"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  <w:r w:rsidR="009C4043"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DC71BB" w:rsidRPr="000B7236" w14:paraId="5F058D0E" w14:textId="77777777" w:rsidTr="00F75CB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4241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5B5A" w14:textId="77777777" w:rsidR="00DC71BB" w:rsidRPr="00312C1A" w:rsidRDefault="00D2425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622 235,8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7E30" w14:textId="77777777" w:rsidR="00DC71BB" w:rsidRPr="00930EC1" w:rsidRDefault="005F27E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413 930,0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BFE4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371 128,6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8079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397 478,7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51FD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780326,0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1AF3" w14:textId="77777777" w:rsidR="00DC71BB" w:rsidRPr="00930EC1" w:rsidRDefault="00E70F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836 509,0</w:t>
            </w:r>
          </w:p>
        </w:tc>
      </w:tr>
      <w:tr w:rsidR="00DC71BB" w:rsidRPr="000B7236" w14:paraId="67C0237F" w14:textId="77777777" w:rsidTr="00F75CB2">
        <w:trPr>
          <w:trHeight w:val="5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3571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товары(</w:t>
            </w:r>
            <w:proofErr w:type="spellStart"/>
            <w:proofErr w:type="gramStart"/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работы,услуги</w:t>
            </w:r>
            <w:proofErr w:type="spellEnd"/>
            <w:proofErr w:type="gramEnd"/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), реализуемые на территории РФ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1B5A" w14:textId="77777777" w:rsidR="00DC71BB" w:rsidRPr="00312C1A" w:rsidRDefault="00D2425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1 827,2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035F" w14:textId="77777777" w:rsidR="00DC71BB" w:rsidRPr="00930EC1" w:rsidRDefault="005F27E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2 299,0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056A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2 215,4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8C4C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2 304,0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22D1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2 396,1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7248" w14:textId="77777777" w:rsidR="00DC71BB" w:rsidRPr="00930EC1" w:rsidRDefault="00E70F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2 396,1</w:t>
            </w:r>
          </w:p>
        </w:tc>
      </w:tr>
      <w:tr w:rsidR="00DC71BB" w:rsidRPr="000B7236" w14:paraId="486F59C6" w14:textId="77777777" w:rsidTr="00F75CB2">
        <w:trPr>
          <w:trHeight w:val="343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BC31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83B6" w14:textId="77777777" w:rsidR="00DC71BB" w:rsidRPr="00312C1A" w:rsidRDefault="00D2425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263 059,3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A3C7" w14:textId="77777777" w:rsidR="00DC71BB" w:rsidRPr="00930EC1" w:rsidRDefault="005F27E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367 245,0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C7C9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368 164,5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303A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382 683,2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027A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397 989,4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E142" w14:textId="77777777" w:rsidR="00DC71BB" w:rsidRPr="00930EC1" w:rsidRDefault="00E70F2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413 910,0</w:t>
            </w:r>
          </w:p>
        </w:tc>
      </w:tr>
      <w:tr w:rsidR="00DC71BB" w:rsidRPr="000B7236" w14:paraId="15687D07" w14:textId="77777777" w:rsidTr="00F75CB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CEA1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DE30" w14:textId="77777777" w:rsidR="00DC71BB" w:rsidRPr="00312C1A" w:rsidRDefault="00D2425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184 965,4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C043" w14:textId="77777777" w:rsidR="00DC71BB" w:rsidRPr="00930EC1" w:rsidRDefault="005F27E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188 255,7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A89A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142 030,0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E2C1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139 851,1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D28B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140 066,4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DC76" w14:textId="77777777" w:rsidR="00DC71BB" w:rsidRPr="00930EC1" w:rsidRDefault="00E70F2F" w:rsidP="009C4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="009C4043"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740,7</w:t>
            </w:r>
          </w:p>
        </w:tc>
      </w:tr>
      <w:tr w:rsidR="00DC71BB" w:rsidRPr="000B7236" w14:paraId="1C022639" w14:textId="77777777" w:rsidTr="00F75CB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2712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Безвозмездные поступления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B9DA" w14:textId="77777777" w:rsidR="00DC71BB" w:rsidRPr="00312C1A" w:rsidRDefault="00D2425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2 297 954,5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AB1A4" w14:textId="77777777" w:rsidR="00DC71BB" w:rsidRPr="00930EC1" w:rsidRDefault="005F27E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2 574 118,4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CB6C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2 556 327,6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EF57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2 530 732,7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8ECE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2 113 378,2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6981" w14:textId="77777777" w:rsidR="00DC71BB" w:rsidRPr="00930EC1" w:rsidRDefault="009C4043" w:rsidP="003C6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</w:t>
            </w:r>
            <w:r w:rsidR="003C623B"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370,1</w:t>
            </w:r>
          </w:p>
        </w:tc>
      </w:tr>
      <w:tr w:rsidR="00DC71BB" w:rsidRPr="000B7236" w14:paraId="23762917" w14:textId="77777777" w:rsidTr="00F75CB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2091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1593" w14:textId="77777777" w:rsidR="00DC71BB" w:rsidRPr="00312C1A" w:rsidRDefault="00D2425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2 291 454,5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5309" w14:textId="77777777" w:rsidR="00DC71BB" w:rsidRPr="00930EC1" w:rsidRDefault="002030A3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2 568 152,5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67AB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2 544 736,9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FE6F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2 530 732,7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D711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2 113 378,2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9300" w14:textId="77777777" w:rsidR="00DC71BB" w:rsidRPr="00930EC1" w:rsidRDefault="00C6150E" w:rsidP="003C6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</w:t>
            </w:r>
            <w:r w:rsidR="003C623B"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370,1</w:t>
            </w:r>
          </w:p>
        </w:tc>
      </w:tr>
      <w:tr w:rsidR="00DC71BB" w:rsidRPr="000B7236" w14:paraId="5F5993FA" w14:textId="77777777" w:rsidTr="00F75CB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12C7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1159" w14:textId="77777777" w:rsidR="00DC71BB" w:rsidRPr="00312C1A" w:rsidRDefault="00D2425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132 120,0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2785" w14:textId="77777777" w:rsidR="00DC71BB" w:rsidRPr="00930EC1" w:rsidRDefault="002030A3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415 081,4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0F42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493 495,8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1DB6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416 869,8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9493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74 684,8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B3DA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9C4043"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684,8</w:t>
            </w:r>
          </w:p>
        </w:tc>
      </w:tr>
      <w:tr w:rsidR="00DC71BB" w:rsidRPr="000B7236" w14:paraId="501B94A7" w14:textId="77777777" w:rsidTr="00F75CB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B93D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FD5A" w14:textId="77777777" w:rsidR="00DC71BB" w:rsidRPr="00312C1A" w:rsidRDefault="00D2425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396 860,7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3545" w14:textId="77777777" w:rsidR="00DC71BB" w:rsidRPr="00930EC1" w:rsidRDefault="002030A3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264 784,7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6E29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117 294,9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E96B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112 281,2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9580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30 008,1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0AFE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71BB" w:rsidRPr="000B7236" w14:paraId="2009AF9E" w14:textId="77777777" w:rsidTr="00F75CB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B777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202E" w14:textId="77777777" w:rsidR="00DC71BB" w:rsidRPr="00312C1A" w:rsidRDefault="00D2425F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1 756 195,9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5748" w14:textId="77777777" w:rsidR="00DC71BB" w:rsidRPr="00930EC1" w:rsidRDefault="002030A3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1 882 443,5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4570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1 933 078,5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C330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2 000 714,0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D8B0" w14:textId="77777777" w:rsidR="00DC71BB" w:rsidRPr="00930EC1" w:rsidRDefault="00CD7D4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2 007 817,6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A006" w14:textId="77777777" w:rsidR="00DC71BB" w:rsidRPr="00930EC1" w:rsidRDefault="00CD7D4B" w:rsidP="003C6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</w:t>
            </w:r>
            <w:r w:rsidR="003C623B"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817,6</w:t>
            </w:r>
          </w:p>
        </w:tc>
      </w:tr>
      <w:tr w:rsidR="00DC71BB" w:rsidRPr="00485C93" w14:paraId="6F087677" w14:textId="77777777" w:rsidTr="00F75CB2">
        <w:trPr>
          <w:trHeight w:val="19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0509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0B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0B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EC6E" w14:textId="092B4082" w:rsidR="00DC71BB" w:rsidRPr="000B7236" w:rsidRDefault="00DC71BB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12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329 401,7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20B6" w14:textId="14E810C3" w:rsidR="00DC71BB" w:rsidRPr="000B7236" w:rsidRDefault="00930EC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3 674 395,3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BD6A" w14:textId="24F12D16" w:rsidR="00DC71BB" w:rsidRPr="000B7236" w:rsidRDefault="00930EC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3 506 633,7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3013" w14:textId="3CB5A7D5" w:rsidR="00DC71BB" w:rsidRPr="000B7236" w:rsidRDefault="00930EC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3 563 184,1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14F6" w14:textId="082CE2A5" w:rsidR="00DC71BB" w:rsidRPr="000B7236" w:rsidRDefault="00930EC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3 507 439,0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D37E" w14:textId="3D731194" w:rsidR="00DC71BB" w:rsidRPr="00187F8A" w:rsidRDefault="00930EC1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3 388 944,0</w:t>
            </w:r>
          </w:p>
        </w:tc>
      </w:tr>
      <w:tr w:rsidR="00162371" w:rsidRPr="00485C93" w14:paraId="619A907A" w14:textId="77777777" w:rsidTr="00F75CB2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B070" w14:textId="77777777" w:rsidR="00162371" w:rsidRPr="00187F8A" w:rsidRDefault="00162371" w:rsidP="001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Межбюджетные трансферты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803E" w14:textId="2F65B786" w:rsidR="00162371" w:rsidRPr="00187F8A" w:rsidRDefault="00885A7A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2 237 262,9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B646" w14:textId="300791D7" w:rsidR="00162371" w:rsidRPr="00187F8A" w:rsidRDefault="00CF2143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</w:t>
            </w:r>
            <w:r w:rsidR="00516B5F">
              <w:rPr>
                <w:rFonts w:ascii="Times New Roman" w:hAnsi="Times New Roman" w:cs="Times New Roman"/>
                <w:sz w:val="24"/>
                <w:szCs w:val="24"/>
              </w:rPr>
              <w:t>7 484,2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56B3" w14:textId="30A9C01C" w:rsidR="00162371" w:rsidRPr="00187F8A" w:rsidRDefault="00162371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2 556 327,6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DE81" w14:textId="7B3BB78D" w:rsidR="00162371" w:rsidRPr="00187F8A" w:rsidRDefault="00162371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2 530 732,7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CDA8" w14:textId="3CFDA411" w:rsidR="00162371" w:rsidRPr="00187F8A" w:rsidRDefault="00162371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2 113 378,2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9B39" w14:textId="698C0627" w:rsidR="00162371" w:rsidRPr="00187F8A" w:rsidRDefault="00162371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2 081 370,1</w:t>
            </w:r>
          </w:p>
        </w:tc>
      </w:tr>
      <w:tr w:rsidR="00162371" w:rsidRPr="00485C93" w14:paraId="3DAEDCF6" w14:textId="77777777" w:rsidTr="00F75CB2">
        <w:trPr>
          <w:trHeight w:val="62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9010" w14:textId="77777777" w:rsidR="00162371" w:rsidRPr="00187F8A" w:rsidRDefault="00162371" w:rsidP="001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2.Расходы без учета межбюджетных трансфертов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63F8" w14:textId="3A147DD3" w:rsidR="00162371" w:rsidRPr="00187F8A" w:rsidRDefault="00885A7A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1 092 138,8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F6BD" w14:textId="6C3F2438" w:rsidR="00162371" w:rsidRPr="00187F8A" w:rsidRDefault="00516B5F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1 096 911,1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8735" w14:textId="3E8DD6FC" w:rsidR="00162371" w:rsidRPr="00187F8A" w:rsidRDefault="00162371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950 306,1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A7DE" w14:textId="03D80741" w:rsidR="00162371" w:rsidRPr="00187F8A" w:rsidRDefault="00162371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1 032 451,4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9830" w14:textId="7675C34D" w:rsidR="00162371" w:rsidRPr="00187F8A" w:rsidRDefault="00162371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1 394 060,8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272D" w14:textId="13E53A39" w:rsidR="00162371" w:rsidRPr="00187F8A" w:rsidRDefault="00162371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1 307 573,9</w:t>
            </w:r>
          </w:p>
        </w:tc>
      </w:tr>
      <w:tr w:rsidR="00162371" w:rsidRPr="00485C93" w14:paraId="5E8F12F8" w14:textId="77777777" w:rsidTr="00F75CB2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AD9E" w14:textId="77777777" w:rsidR="00162371" w:rsidRPr="00187F8A" w:rsidRDefault="00162371" w:rsidP="0016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87F4" w14:textId="1F804843" w:rsidR="00162371" w:rsidRPr="00187F8A" w:rsidRDefault="00162371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55 479,4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515E" w14:textId="46D8C34C" w:rsidR="00162371" w:rsidRPr="00187F8A" w:rsidRDefault="00184906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112 957,2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3FB1" w14:textId="79DF3898" w:rsidR="00162371" w:rsidRPr="00187F8A" w:rsidRDefault="00184906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-50 791,6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3A26" w14:textId="55F092ED" w:rsidR="00162371" w:rsidRPr="00187F8A" w:rsidRDefault="00184906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-93 684,5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9D45" w14:textId="7627BBFB" w:rsidR="00162371" w:rsidRPr="00187F8A" w:rsidRDefault="00184906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-56 323,9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3544" w14:textId="6E2DE295" w:rsidR="00162371" w:rsidRPr="00187F8A" w:rsidRDefault="00184906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100 940,9</w:t>
            </w:r>
          </w:p>
        </w:tc>
      </w:tr>
      <w:tr w:rsidR="00162371" w:rsidRPr="00485C93" w14:paraId="02AF18AF" w14:textId="77777777" w:rsidTr="00F75CB2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A6D0" w14:textId="77777777" w:rsidR="00162371" w:rsidRPr="00187F8A" w:rsidRDefault="00162371" w:rsidP="0016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4790" w14:textId="7F28E8E2" w:rsidR="00162371" w:rsidRPr="00187F8A" w:rsidRDefault="00162371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3C86" w14:textId="311EE4A0" w:rsidR="00162371" w:rsidRPr="00187F8A" w:rsidRDefault="00184906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B905" w14:textId="165BFCA1" w:rsidR="00162371" w:rsidRPr="00187F8A" w:rsidRDefault="00184906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D493" w14:textId="565AE8C2" w:rsidR="00162371" w:rsidRPr="00187F8A" w:rsidRDefault="00184906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9,98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EAA3" w14:textId="45EC808D" w:rsidR="00162371" w:rsidRPr="00187F8A" w:rsidRDefault="00184906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43E2" w14:textId="340872E8" w:rsidR="00162371" w:rsidRPr="00187F8A" w:rsidRDefault="00184906" w:rsidP="00162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1252B46A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FFAE3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14240"/>
      </w:tblGrid>
      <w:tr w:rsidR="00485C93" w:rsidRPr="00485C93" w14:paraId="4015DD72" w14:textId="77777777" w:rsidTr="00485C93">
        <w:trPr>
          <w:trHeight w:val="1008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89FAB" w14:textId="77777777" w:rsidR="00DC71BB" w:rsidRPr="00DC71BB" w:rsidRDefault="00DC71BB" w:rsidP="00D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7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14:paraId="10024EB9" w14:textId="77777777" w:rsidR="00DC71BB" w:rsidRDefault="00DC71BB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392BC64" w14:textId="77777777" w:rsidR="00DC71BB" w:rsidRDefault="00DC71BB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F52101B" w14:textId="77777777" w:rsidR="00334D1A" w:rsidRPr="001A52B2" w:rsidRDefault="00485C93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параметры консолидированного бюджета Кировского муниципального района</w:t>
            </w:r>
          </w:p>
          <w:p w14:paraId="3A40DC76" w14:textId="77777777" w:rsidR="00485C93" w:rsidRDefault="00485C93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на долгосрочный период</w:t>
            </w:r>
          </w:p>
          <w:p w14:paraId="6556700F" w14:textId="77777777" w:rsidR="00DC71BB" w:rsidRPr="001A52B2" w:rsidRDefault="00DC71BB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1DD2AC5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CBE7E90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4965"/>
        <w:gridCol w:w="2090"/>
        <w:gridCol w:w="1437"/>
        <w:gridCol w:w="1437"/>
        <w:gridCol w:w="1437"/>
        <w:gridCol w:w="1437"/>
        <w:gridCol w:w="1437"/>
      </w:tblGrid>
      <w:tr w:rsidR="00DC71BB" w:rsidRPr="00485C93" w14:paraId="789BEE81" w14:textId="77777777" w:rsidTr="005F27EA">
        <w:trPr>
          <w:trHeight w:val="67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4096" w14:textId="77777777" w:rsidR="00DC71BB" w:rsidRPr="001A52B2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B85F" w14:textId="77777777" w:rsidR="00DC71BB" w:rsidRPr="001A52B2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F458" w14:textId="77777777" w:rsidR="00DC71BB" w:rsidRPr="001A52B2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BA1A" w14:textId="77777777" w:rsidR="00DC71BB" w:rsidRPr="001A52B2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1AAA" w14:textId="77777777" w:rsidR="00DC71BB" w:rsidRPr="001A52B2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D7A" w14:textId="77777777" w:rsidR="00DC71BB" w:rsidRPr="001A52B2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D0E7" w14:textId="77777777" w:rsidR="00DC71BB" w:rsidRPr="001A52B2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</w:tr>
      <w:tr w:rsidR="00DC71BB" w:rsidRPr="000B7236" w14:paraId="07F393B9" w14:textId="77777777" w:rsidTr="005F27EA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BABC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(</w:t>
            </w:r>
            <w:proofErr w:type="spellStart"/>
            <w:r w:rsidRPr="000B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0B7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791E" w14:textId="77777777" w:rsidR="00DC71BB" w:rsidRPr="0034063F" w:rsidRDefault="008521FC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4 602 790,3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3DEE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4 966 560,0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989F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4 376 679,1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D856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4  323</w:t>
            </w:r>
            <w:proofErr w:type="gramEnd"/>
            <w:r w:rsidRPr="0034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670,7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4D82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4 278 596,1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4E24" w14:textId="1B06AB83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4 31</w:t>
            </w:r>
            <w:r w:rsidR="005C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4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763,7</w:t>
            </w:r>
          </w:p>
        </w:tc>
      </w:tr>
      <w:tr w:rsidR="00DC71BB" w:rsidRPr="000B7236" w14:paraId="28C93753" w14:textId="77777777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CF1D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5A23" w14:textId="77777777" w:rsidR="00DC71BB" w:rsidRPr="0034063F" w:rsidRDefault="008521FC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1 433 809,0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B8F2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1 385 061,0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F9A6" w14:textId="77777777" w:rsidR="00DC71BB" w:rsidRPr="0034063F" w:rsidRDefault="004D6F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1 290 377,9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380F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1 347 928,7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80B9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1 753 162,5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1AFE" w14:textId="77777777" w:rsidR="00DC71BB" w:rsidRPr="0034063F" w:rsidRDefault="0092219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1 830 440,5</w:t>
            </w:r>
          </w:p>
        </w:tc>
      </w:tr>
      <w:tr w:rsidR="00DC71BB" w:rsidRPr="000B7236" w14:paraId="494E6BEE" w14:textId="77777777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35B5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3054" w14:textId="77777777" w:rsidR="00DC71BB" w:rsidRPr="0034063F" w:rsidRDefault="008521FC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911 961,5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DC9B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758 649,7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1B33" w14:textId="77777777" w:rsidR="00DC71BB" w:rsidRPr="0034063F" w:rsidRDefault="004D6F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666 611,5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34CB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705 036,9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0B3E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1 091 835,8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058B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1 151 215,5</w:t>
            </w:r>
          </w:p>
        </w:tc>
      </w:tr>
      <w:tr w:rsidR="00DC71BB" w:rsidRPr="000B7236" w14:paraId="5363C33E" w14:textId="77777777" w:rsidTr="005F27EA">
        <w:trPr>
          <w:trHeight w:val="5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5968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3B6" w14:textId="77777777" w:rsidR="00DC71BB" w:rsidRPr="0034063F" w:rsidRDefault="008521FC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26 147,9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C3C4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30 716,1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F969" w14:textId="77777777" w:rsidR="00DC71BB" w:rsidRPr="0034063F" w:rsidRDefault="004D6F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29 805,6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2EBA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30 997,8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5988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32 237,6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8695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32 237,6</w:t>
            </w:r>
          </w:p>
        </w:tc>
      </w:tr>
      <w:tr w:rsidR="00DC71BB" w:rsidRPr="000B7236" w14:paraId="3AE9221C" w14:textId="77777777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F572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DAAC" w14:textId="77777777" w:rsidR="00DC71BB" w:rsidRPr="0034063F" w:rsidRDefault="008521FC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263 178,2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E488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367 735,0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0C67" w14:textId="77777777" w:rsidR="00DC71BB" w:rsidRPr="0034063F" w:rsidRDefault="004D6F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368 314,0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7A7A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382 838,4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507F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398 150,8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D81F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414 078,0</w:t>
            </w:r>
          </w:p>
        </w:tc>
      </w:tr>
      <w:tr w:rsidR="00DC71BB" w:rsidRPr="000B7236" w14:paraId="047108A8" w14:textId="77777777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67F6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0F66" w14:textId="77777777" w:rsidR="00DC71BB" w:rsidRPr="0034063F" w:rsidRDefault="005160F7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217 612,5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9D63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212 272,8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B6EF" w14:textId="77777777" w:rsidR="00DC71BB" w:rsidRPr="0034063F" w:rsidRDefault="004D6F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209 550,7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ABBD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212 493,6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655A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213 865,9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F28F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215 836,0</w:t>
            </w:r>
          </w:p>
        </w:tc>
      </w:tr>
      <w:tr w:rsidR="00DC71BB" w:rsidRPr="000B7236" w14:paraId="47E26CB2" w14:textId="77777777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CB0D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B07F" w14:textId="77777777" w:rsidR="00DC71BB" w:rsidRPr="0034063F" w:rsidRDefault="008521FC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435 731,4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053A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521 860,0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5D1C" w14:textId="77777777" w:rsidR="00DC71BB" w:rsidRPr="0034063F" w:rsidRDefault="004D6F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441 254,2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C93E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435 507,5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5A10" w14:textId="77777777" w:rsidR="00DC71BB" w:rsidRPr="0034063F" w:rsidRDefault="00CD66A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399 926,6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1278" w14:textId="77777777" w:rsidR="00DC71BB" w:rsidRPr="0034063F" w:rsidRDefault="0092219D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397 668,2</w:t>
            </w:r>
          </w:p>
        </w:tc>
      </w:tr>
      <w:tr w:rsidR="00DC71BB" w:rsidRPr="000B7236" w14:paraId="1AC05373" w14:textId="77777777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C01B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Безвозмездные поступления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A4AD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2 733 249,9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44A9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3 059 639,0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C9A3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2 645 047,0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1535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2 540 234,5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656D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2 125 507,0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D1E6" w14:textId="77777777" w:rsidR="00DC71BB" w:rsidRPr="0034063F" w:rsidRDefault="003857DA" w:rsidP="00C8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A9C" w:rsidRPr="003406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87A9C" w:rsidRPr="0034063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DC71BB" w:rsidRPr="000B7236" w14:paraId="1FAC7736" w14:textId="77777777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3605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5673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2 737 309,8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648D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3 057 304,3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48D9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2 642 573,0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5538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2 537 760,5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1B82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2 125 407,0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4616" w14:textId="77777777" w:rsidR="00DC71BB" w:rsidRPr="0034063F" w:rsidRDefault="003857DA" w:rsidP="00C8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2 08</w:t>
            </w:r>
            <w:r w:rsidR="00C87A9C" w:rsidRPr="00340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 555,0</w:t>
            </w:r>
          </w:p>
        </w:tc>
      </w:tr>
      <w:tr w:rsidR="00DC71BB" w:rsidRPr="000B7236" w14:paraId="4BC06E7B" w14:textId="77777777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1574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DDE2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132 120,0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D94E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415 081,4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53A2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493 495,8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66EF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416 869,8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CD0B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74 684,8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0054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74 684,8</w:t>
            </w:r>
          </w:p>
        </w:tc>
      </w:tr>
      <w:tr w:rsidR="00DC71BB" w:rsidRPr="000B7236" w14:paraId="262690ED" w14:textId="77777777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47F7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9C0F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811 243,1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B04F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742 895,1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9DC5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208 149,7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4497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112 281,2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2D46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39 852,0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A241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71BB" w:rsidRPr="00485C93" w14:paraId="50E390F8" w14:textId="77777777" w:rsidTr="005F27E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8A7F" w14:textId="77777777" w:rsidR="00DC71BB" w:rsidRPr="000B7236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72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FF09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1 763 333,8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A806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1 889 347,3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F161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1 940 059,8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FDB7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2 007 741,8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2966" w14:textId="77777777" w:rsidR="00DC71BB" w:rsidRPr="0034063F" w:rsidRDefault="003857DA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2 010 002,5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18AE" w14:textId="77777777" w:rsidR="00DC71BB" w:rsidRPr="0034063F" w:rsidRDefault="003857DA" w:rsidP="007A6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2 0</w:t>
            </w:r>
            <w:r w:rsidR="007A6D41" w:rsidRPr="0034063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4063F">
              <w:rPr>
                <w:rFonts w:ascii="Times New Roman" w:hAnsi="Times New Roman" w:cs="Times New Roman"/>
                <w:sz w:val="24"/>
                <w:szCs w:val="24"/>
              </w:rPr>
              <w:t> 002,5</w:t>
            </w:r>
          </w:p>
        </w:tc>
      </w:tr>
      <w:tr w:rsidR="00DC71BB" w:rsidRPr="00485C93" w14:paraId="570947FC" w14:textId="77777777" w:rsidTr="005F27EA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580E" w14:textId="77777777" w:rsidR="00DC71BB" w:rsidRPr="00187F8A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18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18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E262" w14:textId="4FEDD282" w:rsidR="00DC71BB" w:rsidRPr="00187F8A" w:rsidRDefault="00653587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4 521 282,2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A682" w14:textId="7867C52A" w:rsidR="00DC71BB" w:rsidRPr="00187F8A" w:rsidRDefault="00653587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4 881 064,9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D26C" w14:textId="02B47CB2" w:rsidR="00DC71BB" w:rsidRPr="00187F8A" w:rsidRDefault="00653587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4 514 280,4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4331" w14:textId="6459C8EF" w:rsidR="00DC71BB" w:rsidRPr="00187F8A" w:rsidRDefault="00653587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4 419 594,3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6CFE" w14:textId="255A69FD" w:rsidR="00DC71BB" w:rsidRPr="00187F8A" w:rsidRDefault="00653587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4 333 241,8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1CF9" w14:textId="2C96B1F4" w:rsidR="00DC71BB" w:rsidRPr="00187F8A" w:rsidRDefault="00653587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</w:t>
            </w:r>
            <w:r w:rsidR="005C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11 361,6</w:t>
            </w:r>
          </w:p>
        </w:tc>
      </w:tr>
      <w:tr w:rsidR="00DC71BB" w:rsidRPr="00485C93" w14:paraId="12D6B6D7" w14:textId="77777777" w:rsidTr="005F27EA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6BFC" w14:textId="77777777" w:rsidR="00DC71BB" w:rsidRPr="00187F8A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696E" w14:textId="0138B239" w:rsidR="00DC71BB" w:rsidRPr="00187F8A" w:rsidRDefault="00653587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81 508,1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745C" w14:textId="7719E602" w:rsidR="00DC71BB" w:rsidRPr="00187F8A" w:rsidRDefault="00653587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85 495,1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A745" w14:textId="2E7D306C" w:rsidR="00DC71BB" w:rsidRPr="00187F8A" w:rsidRDefault="00653587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-137 601,3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BE3C" w14:textId="65D1E2BF" w:rsidR="00DC71BB" w:rsidRPr="00187F8A" w:rsidRDefault="00653587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-95 923,7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D82A" w14:textId="5420DC87" w:rsidR="00DC71BB" w:rsidRPr="00187F8A" w:rsidRDefault="00653587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-54 645,7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B154" w14:textId="2BD37D5E" w:rsidR="00DC71BB" w:rsidRPr="00187F8A" w:rsidRDefault="00653587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100 402,1</w:t>
            </w:r>
          </w:p>
        </w:tc>
      </w:tr>
      <w:tr w:rsidR="00DC71BB" w:rsidRPr="00485C93" w14:paraId="08ED8A3F" w14:textId="77777777" w:rsidTr="005F27EA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08FB" w14:textId="77777777" w:rsidR="00DC71BB" w:rsidRPr="00187F8A" w:rsidRDefault="00DC71BB" w:rsidP="005F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6BD6" w14:textId="6119E8E4" w:rsidR="00DC71BB" w:rsidRPr="00187F8A" w:rsidRDefault="0022175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C4BD" w14:textId="6DD09281" w:rsidR="00DC71BB" w:rsidRPr="00187F8A" w:rsidRDefault="0022175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51E4" w14:textId="2C2AC38E" w:rsidR="00DC71BB" w:rsidRPr="00187F8A" w:rsidRDefault="00B3130E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5964" w14:textId="3E7D36B9" w:rsidR="00DC71BB" w:rsidRPr="00187F8A" w:rsidRDefault="00B3130E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28B3" w14:textId="6D7A6693" w:rsidR="00DC71BB" w:rsidRPr="00187F8A" w:rsidRDefault="00B3130E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068F" w14:textId="61136DB9" w:rsidR="00DC71BB" w:rsidRPr="00187F8A" w:rsidRDefault="00221758" w:rsidP="005F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BDD54C0" w14:textId="77777777" w:rsidR="00DC71BB" w:rsidRPr="007513A3" w:rsidRDefault="00DC71BB" w:rsidP="00DC7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50916A1" w14:textId="77777777" w:rsidR="00A36F1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8B5DFE7" w14:textId="77777777" w:rsidR="00DC71BB" w:rsidRDefault="00DC71BB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45B6A5A" w14:textId="77777777" w:rsidR="00DC71BB" w:rsidRDefault="00DC71BB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20BB279" w14:textId="77777777" w:rsidR="00DC71BB" w:rsidRDefault="00DC71BB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5CA9323" w14:textId="77777777" w:rsidR="00DC71BB" w:rsidRPr="007513A3" w:rsidRDefault="00DC71BB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77B94FC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B0F5745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693D619" w14:textId="77777777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52B2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1089435E" w14:textId="77777777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EA2F28" w14:textId="77777777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B2">
        <w:rPr>
          <w:rFonts w:ascii="Times New Roman" w:hAnsi="Times New Roman" w:cs="Times New Roman"/>
          <w:b/>
          <w:bCs/>
          <w:sz w:val="28"/>
          <w:szCs w:val="28"/>
        </w:rPr>
        <w:t>Показатели финансового обеспечения муниципальных программ</w:t>
      </w:r>
    </w:p>
    <w:p w14:paraId="3F2012B5" w14:textId="77777777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B2">
        <w:rPr>
          <w:rFonts w:ascii="Times New Roman" w:hAnsi="Times New Roman" w:cs="Times New Roman"/>
          <w:b/>
          <w:sz w:val="28"/>
          <w:szCs w:val="28"/>
        </w:rPr>
        <w:t xml:space="preserve">Кировского муниципального района </w:t>
      </w:r>
      <w:r w:rsidRPr="001A52B2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4C7A8949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420" w:type="dxa"/>
        <w:jc w:val="center"/>
        <w:tblLook w:val="04A0" w:firstRow="1" w:lastRow="0" w:firstColumn="1" w:lastColumn="0" w:noHBand="0" w:noVBand="1"/>
      </w:tblPr>
      <w:tblGrid>
        <w:gridCol w:w="4360"/>
        <w:gridCol w:w="1580"/>
        <w:gridCol w:w="1580"/>
        <w:gridCol w:w="1580"/>
        <w:gridCol w:w="1580"/>
        <w:gridCol w:w="1580"/>
        <w:gridCol w:w="1580"/>
        <w:gridCol w:w="1580"/>
      </w:tblGrid>
      <w:tr w:rsidR="005E433A" w:rsidRPr="00B3476B" w14:paraId="1ADB8A07" w14:textId="77777777" w:rsidTr="00B3476B">
        <w:trPr>
          <w:trHeight w:val="6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611" w14:textId="77777777" w:rsidR="005E433A" w:rsidRPr="0060297F" w:rsidRDefault="005E433A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6E9" w14:textId="77777777" w:rsidR="005E433A" w:rsidRPr="009B526E" w:rsidRDefault="005E433A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 (отчет)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CFB" w14:textId="66EAF804" w:rsidR="005E433A" w:rsidRPr="009B526E" w:rsidRDefault="005E433A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 (</w:t>
            </w:r>
            <w:r w:rsidR="00FA2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  <w:r w:rsidRPr="009B5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5D6" w14:textId="77777777" w:rsidR="005E433A" w:rsidRPr="0060297F" w:rsidRDefault="005E433A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459D" w14:textId="77777777" w:rsidR="005E433A" w:rsidRPr="0060297F" w:rsidRDefault="005E433A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6DD4" w14:textId="77777777" w:rsidR="005E433A" w:rsidRPr="0060297F" w:rsidRDefault="005E433A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707" w14:textId="77777777" w:rsidR="005E433A" w:rsidRPr="0060297F" w:rsidRDefault="005E433A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FFA7" w14:textId="77777777" w:rsidR="005E433A" w:rsidRPr="0060297F" w:rsidRDefault="005E433A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5E433A" w:rsidRPr="00B3476B" w14:paraId="6EC89A69" w14:textId="77777777" w:rsidTr="005F27EA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8A5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C46F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26E">
              <w:rPr>
                <w:rFonts w:ascii="Times New Roman" w:hAnsi="Times New Roman" w:cs="Times New Roman"/>
                <w:b/>
                <w:bCs/>
              </w:rPr>
              <w:t>2 821 136,6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9EC7" w14:textId="3281157B" w:rsidR="005E433A" w:rsidRPr="009B526E" w:rsidRDefault="0090645F" w:rsidP="005E43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3 329 401,7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2AF0" w14:textId="5E5C5797" w:rsidR="005E433A" w:rsidRPr="009B526E" w:rsidRDefault="0090645F" w:rsidP="005E43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3 674 395,3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E95D" w14:textId="6A110346" w:rsidR="005E433A" w:rsidRPr="009B526E" w:rsidRDefault="0090645F" w:rsidP="005E43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3 506 633,7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8D1F" w14:textId="0AEC53C6" w:rsidR="005E433A" w:rsidRPr="009B526E" w:rsidRDefault="0090645F" w:rsidP="005E43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3 523 184,1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B8B3" w14:textId="2DCE5AEA" w:rsidR="005E433A" w:rsidRPr="009B526E" w:rsidRDefault="0090645F" w:rsidP="005E43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3 432 439,0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8E15" w14:textId="1B00A289" w:rsidR="005E433A" w:rsidRPr="009B526E" w:rsidRDefault="00972431" w:rsidP="005E43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3 388 944,0</w:t>
            </w:r>
          </w:p>
        </w:tc>
      </w:tr>
      <w:tr w:rsidR="005E433A" w:rsidRPr="00B3476B" w14:paraId="49EA9168" w14:textId="77777777" w:rsidTr="005F27EA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5BB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CCE1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9453" w14:textId="0825CF70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2406" w14:textId="64E03388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B4EC" w14:textId="78F4DD71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AB28" w14:textId="67EC8D4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0D40" w14:textId="5527837F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237F" w14:textId="026822BD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33A" w:rsidRPr="00B3476B" w14:paraId="6305CABA" w14:textId="77777777" w:rsidTr="005F27EA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D8E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Программные расходы, всего*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7435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2 483 949,1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E402" w14:textId="5A47DF6C" w:rsidR="005E433A" w:rsidRPr="009B526E" w:rsidRDefault="006C7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2 968 098,3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D088" w14:textId="52BDF49A" w:rsidR="005E433A" w:rsidRPr="009B526E" w:rsidRDefault="006C7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3 213 030,2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C6E5" w14:textId="66A7DF6C" w:rsidR="005E433A" w:rsidRPr="009B526E" w:rsidRDefault="006C7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3 152 087,0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4910" w14:textId="40594441" w:rsidR="005E433A" w:rsidRPr="009B526E" w:rsidRDefault="006C7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3 194 177,5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A6AE" w14:textId="087A391D" w:rsidR="005E433A" w:rsidRPr="009B526E" w:rsidRDefault="006C7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3 110 390,8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4012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5E433A" w:rsidRPr="00B3476B" w14:paraId="096BC59C" w14:textId="77777777" w:rsidTr="005F27EA">
        <w:trPr>
          <w:trHeight w:val="288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39C1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78870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526E">
              <w:rPr>
                <w:rFonts w:ascii="Times New Roman" w:hAnsi="Times New Roman" w:cs="Times New Roman"/>
                <w:i/>
                <w:iCs/>
              </w:rPr>
              <w:t>88,0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1D1D" w14:textId="5F0D069A" w:rsidR="005E433A" w:rsidRPr="009B526E" w:rsidRDefault="0029247F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8EA5" w14:textId="6F3195DC" w:rsidR="005E433A" w:rsidRPr="009B526E" w:rsidRDefault="0029247F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10C2" w14:textId="6A2BF0DD" w:rsidR="005E433A" w:rsidRPr="009B526E" w:rsidRDefault="0029247F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9A85" w14:textId="1CC0121C" w:rsidR="005E433A" w:rsidRPr="009B526E" w:rsidRDefault="0029247F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3DB6D" w14:textId="40669D05" w:rsidR="005E433A" w:rsidRPr="009B526E" w:rsidRDefault="0029247F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5A8DC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526E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</w:tr>
      <w:tr w:rsidR="005E433A" w:rsidRPr="00B3476B" w14:paraId="490043BF" w14:textId="77777777" w:rsidTr="005F27EA">
        <w:trPr>
          <w:trHeight w:val="540"/>
          <w:jc w:val="center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A24E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в Кировском муниципальном районе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3964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E">
              <w:rPr>
                <w:rFonts w:ascii="Times New Roman" w:hAnsi="Times New Roman" w:cs="Times New Roman"/>
              </w:rPr>
              <w:t>2 012 063,7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8DDD" w14:textId="7D522194" w:rsidR="005E433A" w:rsidRPr="009B526E" w:rsidRDefault="00FA2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2 154 811,0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C3DA4" w14:textId="0A888377" w:rsidR="005E433A" w:rsidRPr="009B526E" w:rsidRDefault="00BA3C15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2 434 574,2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74DA" w14:textId="4465D470" w:rsidR="005E433A" w:rsidRPr="009B526E" w:rsidRDefault="00BA3C15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2 456 696,0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927B" w14:textId="5D3C91A8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2 518 594,3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56DF" w14:textId="2EC128AF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2 535 166,3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68DA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5E433A" w:rsidRPr="00B3476B" w14:paraId="59A7B525" w14:textId="77777777" w:rsidTr="005F27EA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3BF7B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спорта, молодежной политики в Кировском муниципальном районе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9F9D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E">
              <w:rPr>
                <w:rFonts w:ascii="Times New Roman" w:hAnsi="Times New Roman" w:cs="Times New Roman"/>
              </w:rPr>
              <w:t>1 517,2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F9E9" w14:textId="70AE39B0" w:rsidR="005E433A" w:rsidRPr="009B526E" w:rsidRDefault="00FA2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57 038,0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6279" w14:textId="2F4EB89A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68 007,0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7520" w14:textId="558CF1DD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73 207,1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83D2C" w14:textId="4BFA5879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72 998,2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6DDF" w14:textId="42C0AA1D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73 139,7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6AFEC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5E433A" w:rsidRPr="00B3476B" w14:paraId="74229C5F" w14:textId="77777777" w:rsidTr="005F27EA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D2011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культуры Кировского района Ленинградской области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D48F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E">
              <w:rPr>
                <w:rFonts w:ascii="Times New Roman" w:hAnsi="Times New Roman" w:cs="Times New Roman"/>
              </w:rPr>
              <w:t>11 981,9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6E7B" w14:textId="5848ACF7" w:rsidR="005E433A" w:rsidRPr="009B526E" w:rsidRDefault="00FA2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179 119,1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3A53" w14:textId="0A7456B4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198 235,8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7398" w14:textId="6301AE3D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219 937,9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A6834" w14:textId="0797A232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223 069,5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98DC" w14:textId="02C94EC7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230 718,9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276E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5E433A" w:rsidRPr="00B3476B" w14:paraId="446B8250" w14:textId="77777777" w:rsidTr="005F27EA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DAA0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повышения энергоэффективности в Кировском муниципальном районе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1E8B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E">
              <w:rPr>
                <w:rFonts w:ascii="Times New Roman" w:hAnsi="Times New Roman" w:cs="Times New Roman"/>
              </w:rPr>
              <w:t>158 945,8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D7C10" w14:textId="27D3C442" w:rsidR="005E433A" w:rsidRPr="009B526E" w:rsidRDefault="00FA2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22D2" w14:textId="47F538BD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7DD2" w14:textId="35DB086C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DB16" w14:textId="3CF240BD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1 558,1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9489" w14:textId="6397473D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38CA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5E433A" w:rsidRPr="00B3476B" w14:paraId="33482DCE" w14:textId="77777777" w:rsidTr="005F27EA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043C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поддержка малого и среднего бизнеса на территории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7572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E">
              <w:rPr>
                <w:rFonts w:ascii="Times New Roman" w:hAnsi="Times New Roman" w:cs="Times New Roman"/>
              </w:rPr>
              <w:t>8 783,2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75CB" w14:textId="5924E4BC" w:rsidR="005E433A" w:rsidRPr="009B526E" w:rsidRDefault="00FA2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2 594,4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F5B6" w14:textId="244F4B97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48D1" w14:textId="6DA7EAC7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2 751,2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63E0" w14:textId="4B7252BD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5C38" w14:textId="09B1FAEF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B3FF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5E433A" w:rsidRPr="00B3476B" w14:paraId="06F3E106" w14:textId="77777777" w:rsidTr="005F27EA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0E73" w14:textId="77777777" w:rsidR="005E433A" w:rsidRPr="00BD31DD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развитие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5115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E">
              <w:rPr>
                <w:rFonts w:ascii="Times New Roman" w:hAnsi="Times New Roman" w:cs="Times New Roman"/>
              </w:rPr>
              <w:t>2 445,1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5D7C" w14:textId="08A20A1B" w:rsidR="005E433A" w:rsidRPr="009B526E" w:rsidRDefault="00FA2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419 128,6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2321" w14:textId="3BDDF5CE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231 083,0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394F5" w14:textId="3CC3F9B6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108 531,3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67163" w14:textId="52DB62B9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112 372,9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E2DD" w14:textId="304F5E86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3AE3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5E433A" w:rsidRPr="00B3476B" w14:paraId="429C09C7" w14:textId="77777777" w:rsidTr="005F27EA">
        <w:trPr>
          <w:trHeight w:val="804"/>
          <w:jc w:val="center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4C64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дорожной деятельности в отношении автомобильных дорог местного значения Кировского муниципального района Ленинградской области и пассажирских перевозок по муниципальным маршрутам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6E6B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E">
              <w:rPr>
                <w:rFonts w:ascii="Times New Roman" w:hAnsi="Times New Roman" w:cs="Times New Roman"/>
              </w:rPr>
              <w:t>145 181,6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F3C3" w14:textId="05567453" w:rsidR="005E433A" w:rsidRPr="009B526E" w:rsidRDefault="00FA2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11 482,2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411B" w14:textId="1039A005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111 247,4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1644D" w14:textId="0323C498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78 820,3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C05A" w14:textId="0E0E98C7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77 820,3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297F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96B9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5E433A" w:rsidRPr="00B3476B" w14:paraId="05EEFC2A" w14:textId="77777777" w:rsidTr="005F27EA">
        <w:trPr>
          <w:trHeight w:val="742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F793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хозяйства Кировского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ABE8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E">
              <w:rPr>
                <w:rFonts w:ascii="Times New Roman" w:hAnsi="Times New Roman" w:cs="Times New Roman"/>
              </w:rPr>
              <w:t>8 615,8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48D2A" w14:textId="4C42BCF4" w:rsidR="005E433A" w:rsidRPr="009B526E" w:rsidRDefault="00FA2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7 630,3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872B5" w14:textId="38E4FAEB" w:rsidR="005E433A" w:rsidRPr="009B526E" w:rsidRDefault="00DD2C02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7 677,3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3357" w14:textId="71FB9949" w:rsidR="005E433A" w:rsidRPr="009B526E" w:rsidRDefault="00DD2C02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632D" w14:textId="7D0662AC" w:rsidR="005E433A" w:rsidRPr="009B526E" w:rsidRDefault="00DD2C02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9 039,8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95A1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52AFD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5E433A" w:rsidRPr="00B3476B" w14:paraId="673086FA" w14:textId="77777777" w:rsidTr="005F27EA">
        <w:trPr>
          <w:trHeight w:val="96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78FA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DE9E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E">
              <w:rPr>
                <w:rFonts w:ascii="Times New Roman" w:hAnsi="Times New Roman" w:cs="Times New Roman"/>
              </w:rPr>
              <w:t>3 317,0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3E65" w14:textId="581292E1" w:rsidR="005E433A" w:rsidRPr="009B526E" w:rsidRDefault="00FA2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131 509,5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9137" w14:textId="64F61273" w:rsidR="005E433A" w:rsidRPr="009B526E" w:rsidRDefault="00EA487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154 775,1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D3BB" w14:textId="6C26B858" w:rsidR="005E433A" w:rsidRPr="009B526E" w:rsidRDefault="00EA487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195 938,2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6845F" w14:textId="7DD4413C" w:rsidR="005E433A" w:rsidRPr="009B526E" w:rsidRDefault="00EA487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171 975,9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12FBE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4FD5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5E433A" w:rsidRPr="00B3476B" w14:paraId="3CB9818C" w14:textId="77777777" w:rsidTr="005F27EA">
        <w:trPr>
          <w:trHeight w:val="1403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148A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C54E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E">
              <w:rPr>
                <w:rFonts w:ascii="Times New Roman" w:hAnsi="Times New Roman" w:cs="Times New Roman"/>
              </w:rPr>
              <w:t>128 325,8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D0CA3" w14:textId="5F1D25A8" w:rsidR="005E433A" w:rsidRPr="009B526E" w:rsidRDefault="00FA2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1 312,5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B81B" w14:textId="62E3D567" w:rsidR="005E433A" w:rsidRPr="009B526E" w:rsidRDefault="00EA487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5DD6B" w14:textId="42B75A4B" w:rsidR="005E433A" w:rsidRPr="009B526E" w:rsidRDefault="00EA487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2424" w14:textId="0478FF6B" w:rsidR="005E433A" w:rsidRPr="009B526E" w:rsidRDefault="00EA487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63DA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75E5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5E433A" w:rsidRPr="00B3476B" w14:paraId="5CBE833A" w14:textId="77777777" w:rsidTr="005F27EA">
        <w:trPr>
          <w:trHeight w:val="892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BA9E8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рынка наружной рекламы в Кировском муниципальном районе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FF26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E">
              <w:rPr>
                <w:rFonts w:ascii="Times New Roman" w:hAnsi="Times New Roman" w:cs="Times New Roman"/>
              </w:rPr>
              <w:t>2 772,0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34C9" w14:textId="75B1F596" w:rsidR="005E433A" w:rsidRPr="009B526E" w:rsidRDefault="00FA2F9D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F701" w14:textId="2BB7A4A0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E876" w14:textId="2D902574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BD87" w14:textId="500D9154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2 211,5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A289" w14:textId="3D8B4F1E" w:rsidR="005E433A" w:rsidRPr="009B526E" w:rsidRDefault="00816E71" w:rsidP="005E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2 211,5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27FB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</w:rPr>
            </w:pPr>
            <w:r w:rsidRPr="009B526E">
              <w:rPr>
                <w:rFonts w:ascii="Times New Roman" w:hAnsi="Times New Roman" w:cs="Times New Roman"/>
              </w:rPr>
              <w:t>0,0</w:t>
            </w:r>
          </w:p>
        </w:tc>
      </w:tr>
      <w:tr w:rsidR="005E433A" w:rsidRPr="00B3476B" w14:paraId="664A9A15" w14:textId="77777777" w:rsidTr="005F27EA">
        <w:trPr>
          <w:trHeight w:val="312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702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Непрограммные расходы,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3085" w14:textId="77777777" w:rsidR="005E433A" w:rsidRPr="00816E71" w:rsidRDefault="005E433A" w:rsidP="005E433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16E71">
              <w:rPr>
                <w:rFonts w:ascii="Times New Roman" w:hAnsi="Times New Roman" w:cs="Times New Roman"/>
                <w:color w:val="7030A0"/>
              </w:rPr>
              <w:t>337 187,5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5262" w14:textId="0EFC25A4" w:rsidR="005E433A" w:rsidRPr="00816E71" w:rsidRDefault="00FA2F9D" w:rsidP="005E433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16E71">
              <w:rPr>
                <w:rFonts w:ascii="Times New Roman" w:hAnsi="Times New Roman" w:cs="Times New Roman"/>
                <w:color w:val="7030A0"/>
              </w:rPr>
              <w:t>361 303,4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3AF1" w14:textId="1B775C1B" w:rsidR="005E433A" w:rsidRPr="00816E71" w:rsidRDefault="0090645F" w:rsidP="005E433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16E71">
              <w:rPr>
                <w:rFonts w:ascii="Times New Roman" w:hAnsi="Times New Roman" w:cs="Times New Roman"/>
                <w:color w:val="7030A0"/>
              </w:rPr>
              <w:t>461 365,1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AF204" w14:textId="2264B83A" w:rsidR="005E433A" w:rsidRPr="00816E71" w:rsidRDefault="0090645F" w:rsidP="005E433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16E71">
              <w:rPr>
                <w:rFonts w:ascii="Times New Roman" w:hAnsi="Times New Roman" w:cs="Times New Roman"/>
                <w:color w:val="7030A0"/>
              </w:rPr>
              <w:t>354 546,7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3B59" w14:textId="39C6B10A" w:rsidR="005E433A" w:rsidRPr="00816E71" w:rsidRDefault="0090645F" w:rsidP="005E433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16E71">
              <w:rPr>
                <w:rFonts w:ascii="Times New Roman" w:hAnsi="Times New Roman" w:cs="Times New Roman"/>
                <w:color w:val="7030A0"/>
              </w:rPr>
              <w:t>329 006,6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B281" w14:textId="3CDF7DCB" w:rsidR="005E433A" w:rsidRPr="00816E71" w:rsidRDefault="0090645F" w:rsidP="005E433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16E71">
              <w:rPr>
                <w:rFonts w:ascii="Times New Roman" w:hAnsi="Times New Roman" w:cs="Times New Roman"/>
                <w:color w:val="7030A0"/>
              </w:rPr>
              <w:t>322 048,2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4CB5E" w14:textId="4172D2BA" w:rsidR="005E433A" w:rsidRPr="00816E71" w:rsidRDefault="00972431" w:rsidP="005E433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16E71">
              <w:rPr>
                <w:rFonts w:ascii="Times New Roman" w:hAnsi="Times New Roman" w:cs="Times New Roman"/>
                <w:color w:val="7030A0"/>
              </w:rPr>
              <w:t>3 388 944,0</w:t>
            </w:r>
          </w:p>
        </w:tc>
      </w:tr>
      <w:tr w:rsidR="005E433A" w:rsidRPr="00B3476B" w14:paraId="7B8F2591" w14:textId="77777777" w:rsidTr="005F27EA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5AA" w14:textId="77777777" w:rsidR="005E433A" w:rsidRPr="0060297F" w:rsidRDefault="005E433A" w:rsidP="005E4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5307" w14:textId="77777777" w:rsidR="005E433A" w:rsidRPr="009B526E" w:rsidRDefault="005E433A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526E">
              <w:rPr>
                <w:rFonts w:ascii="Times New Roman" w:hAnsi="Times New Roman" w:cs="Times New Roman"/>
                <w:i/>
                <w:iCs/>
              </w:rPr>
              <w:t>12,0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E5F9" w14:textId="5AF9945C" w:rsidR="005E433A" w:rsidRPr="009B526E" w:rsidRDefault="00E62930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3E4D" w14:textId="73201CD9" w:rsidR="005E433A" w:rsidRPr="009B526E" w:rsidRDefault="00E62930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4D655" w14:textId="06EF66A7" w:rsidR="005E433A" w:rsidRPr="009B526E" w:rsidRDefault="00E62930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43DC" w14:textId="6BB7B74F" w:rsidR="005E433A" w:rsidRPr="009B526E" w:rsidRDefault="00E62930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259C" w14:textId="6E737704" w:rsidR="005E433A" w:rsidRPr="009B526E" w:rsidRDefault="00E62930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D7F2" w14:textId="1D7BEC13" w:rsidR="005E433A" w:rsidRPr="009B526E" w:rsidRDefault="00972431" w:rsidP="005E43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</w:tbl>
    <w:p w14:paraId="3DA136E5" w14:textId="77777777" w:rsidR="00A36F12" w:rsidRPr="007513A3" w:rsidRDefault="00A36F12" w:rsidP="00A36F12">
      <w:pPr>
        <w:spacing w:after="0" w:line="240" w:lineRule="auto"/>
        <w:rPr>
          <w:rFonts w:ascii="Times New Roman" w:hAnsi="Times New Roman" w:cs="Times New Roman"/>
        </w:rPr>
        <w:sectPr w:rsidR="00A36F12" w:rsidRPr="007513A3" w:rsidSect="0028376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14:paraId="6CC3B58C" w14:textId="77777777" w:rsidR="001A52B2" w:rsidRPr="00F42A01" w:rsidRDefault="001A52B2" w:rsidP="008D77A2">
      <w:pPr>
        <w:rPr>
          <w:rFonts w:ascii="Times New Roman" w:hAnsi="Times New Roman" w:cs="Times New Roman"/>
          <w:sz w:val="24"/>
          <w:szCs w:val="24"/>
        </w:rPr>
      </w:pPr>
    </w:p>
    <w:sectPr w:rsidR="001A52B2" w:rsidRPr="00F42A01" w:rsidSect="00C97711">
      <w:pgSz w:w="11906" w:h="16838"/>
      <w:pgMar w:top="1418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B7CE" w14:textId="77777777" w:rsidR="0041067C" w:rsidRDefault="0041067C">
      <w:pPr>
        <w:spacing w:after="0" w:line="240" w:lineRule="auto"/>
      </w:pPr>
      <w:r>
        <w:separator/>
      </w:r>
    </w:p>
  </w:endnote>
  <w:endnote w:type="continuationSeparator" w:id="0">
    <w:p w14:paraId="1365CC74" w14:textId="77777777" w:rsidR="0041067C" w:rsidRDefault="0041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2200" w14:textId="77777777" w:rsidR="00C87A9C" w:rsidRDefault="00C87A9C">
    <w:pPr>
      <w:pStyle w:val="a6"/>
    </w:pPr>
  </w:p>
  <w:p w14:paraId="2B85265A" w14:textId="77777777" w:rsidR="00C87A9C" w:rsidRDefault="00C87A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2E7E" w14:textId="77777777" w:rsidR="0041067C" w:rsidRDefault="0041067C">
      <w:pPr>
        <w:spacing w:after="0" w:line="240" w:lineRule="auto"/>
      </w:pPr>
      <w:r>
        <w:separator/>
      </w:r>
    </w:p>
  </w:footnote>
  <w:footnote w:type="continuationSeparator" w:id="0">
    <w:p w14:paraId="714D1A24" w14:textId="77777777" w:rsidR="0041067C" w:rsidRDefault="0041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391654"/>
      <w:docPartObj>
        <w:docPartGallery w:val="Page Numbers (Top of Page)"/>
        <w:docPartUnique/>
      </w:docPartObj>
    </w:sdtPr>
    <w:sdtEndPr/>
    <w:sdtContent>
      <w:p w14:paraId="7BF9D2DF" w14:textId="547C8B4B" w:rsidR="00653587" w:rsidRDefault="0065358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A2B94" w14:textId="77777777" w:rsidR="00C87A9C" w:rsidRDefault="00C87A9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F3"/>
    <w:rsid w:val="00003923"/>
    <w:rsid w:val="00006B3E"/>
    <w:rsid w:val="00011A00"/>
    <w:rsid w:val="00013E7A"/>
    <w:rsid w:val="000163A0"/>
    <w:rsid w:val="0001696C"/>
    <w:rsid w:val="00030AD6"/>
    <w:rsid w:val="00030C65"/>
    <w:rsid w:val="00031B06"/>
    <w:rsid w:val="00037757"/>
    <w:rsid w:val="00040196"/>
    <w:rsid w:val="00040D9C"/>
    <w:rsid w:val="00041327"/>
    <w:rsid w:val="000423A1"/>
    <w:rsid w:val="0004383F"/>
    <w:rsid w:val="0004517A"/>
    <w:rsid w:val="00050969"/>
    <w:rsid w:val="00054077"/>
    <w:rsid w:val="00056FFB"/>
    <w:rsid w:val="00057D27"/>
    <w:rsid w:val="000601BF"/>
    <w:rsid w:val="00061ECF"/>
    <w:rsid w:val="00062FE4"/>
    <w:rsid w:val="000630E9"/>
    <w:rsid w:val="00065419"/>
    <w:rsid w:val="000665A6"/>
    <w:rsid w:val="00066C3B"/>
    <w:rsid w:val="00071948"/>
    <w:rsid w:val="00071DA4"/>
    <w:rsid w:val="00073C13"/>
    <w:rsid w:val="000765F4"/>
    <w:rsid w:val="00076A8A"/>
    <w:rsid w:val="00077F08"/>
    <w:rsid w:val="00083293"/>
    <w:rsid w:val="000907C3"/>
    <w:rsid w:val="000911B8"/>
    <w:rsid w:val="00091635"/>
    <w:rsid w:val="00092B3F"/>
    <w:rsid w:val="00094D8B"/>
    <w:rsid w:val="00095339"/>
    <w:rsid w:val="000A5078"/>
    <w:rsid w:val="000A5308"/>
    <w:rsid w:val="000A56E6"/>
    <w:rsid w:val="000B0D76"/>
    <w:rsid w:val="000B40A7"/>
    <w:rsid w:val="000B4F8A"/>
    <w:rsid w:val="000C1442"/>
    <w:rsid w:val="000C7391"/>
    <w:rsid w:val="000D1AFF"/>
    <w:rsid w:val="000D4212"/>
    <w:rsid w:val="000D63C6"/>
    <w:rsid w:val="000D6882"/>
    <w:rsid w:val="000E1096"/>
    <w:rsid w:val="000E2EF2"/>
    <w:rsid w:val="000E7B40"/>
    <w:rsid w:val="000E7BDC"/>
    <w:rsid w:val="000F0D4E"/>
    <w:rsid w:val="000F1107"/>
    <w:rsid w:val="000F178B"/>
    <w:rsid w:val="000F75F1"/>
    <w:rsid w:val="000F78BC"/>
    <w:rsid w:val="00101DB9"/>
    <w:rsid w:val="00105491"/>
    <w:rsid w:val="00106B4B"/>
    <w:rsid w:val="00113A52"/>
    <w:rsid w:val="00115194"/>
    <w:rsid w:val="00115E80"/>
    <w:rsid w:val="0012060C"/>
    <w:rsid w:val="00131076"/>
    <w:rsid w:val="00135F80"/>
    <w:rsid w:val="00141641"/>
    <w:rsid w:val="00142CCF"/>
    <w:rsid w:val="00143CBD"/>
    <w:rsid w:val="0014692C"/>
    <w:rsid w:val="00146A22"/>
    <w:rsid w:val="001518AA"/>
    <w:rsid w:val="00154A44"/>
    <w:rsid w:val="00155088"/>
    <w:rsid w:val="00156047"/>
    <w:rsid w:val="00156B25"/>
    <w:rsid w:val="0016070D"/>
    <w:rsid w:val="00160F4D"/>
    <w:rsid w:val="00162371"/>
    <w:rsid w:val="001652C6"/>
    <w:rsid w:val="00171715"/>
    <w:rsid w:val="00174A7C"/>
    <w:rsid w:val="00176C99"/>
    <w:rsid w:val="00177C7A"/>
    <w:rsid w:val="001830A6"/>
    <w:rsid w:val="00184906"/>
    <w:rsid w:val="00186040"/>
    <w:rsid w:val="00187F8A"/>
    <w:rsid w:val="00192856"/>
    <w:rsid w:val="001A0C37"/>
    <w:rsid w:val="001A52B2"/>
    <w:rsid w:val="001A7EA7"/>
    <w:rsid w:val="001C1842"/>
    <w:rsid w:val="001C1BE4"/>
    <w:rsid w:val="001C23BB"/>
    <w:rsid w:val="001C39E9"/>
    <w:rsid w:val="001D53C0"/>
    <w:rsid w:val="001D7ACF"/>
    <w:rsid w:val="001E0804"/>
    <w:rsid w:val="001F03BD"/>
    <w:rsid w:val="001F115E"/>
    <w:rsid w:val="001F395C"/>
    <w:rsid w:val="00200F99"/>
    <w:rsid w:val="002027DA"/>
    <w:rsid w:val="002030A3"/>
    <w:rsid w:val="00203693"/>
    <w:rsid w:val="002041D4"/>
    <w:rsid w:val="00204B5B"/>
    <w:rsid w:val="00211488"/>
    <w:rsid w:val="00213DA6"/>
    <w:rsid w:val="00221758"/>
    <w:rsid w:val="0022292E"/>
    <w:rsid w:val="00223AA5"/>
    <w:rsid w:val="002376AB"/>
    <w:rsid w:val="00241964"/>
    <w:rsid w:val="0024290F"/>
    <w:rsid w:val="0024652E"/>
    <w:rsid w:val="0024747D"/>
    <w:rsid w:val="002527FA"/>
    <w:rsid w:val="002629F3"/>
    <w:rsid w:val="002723BF"/>
    <w:rsid w:val="00272AB0"/>
    <w:rsid w:val="00273565"/>
    <w:rsid w:val="00274DE4"/>
    <w:rsid w:val="00277BE8"/>
    <w:rsid w:val="00282203"/>
    <w:rsid w:val="00283133"/>
    <w:rsid w:val="00283768"/>
    <w:rsid w:val="00285F4B"/>
    <w:rsid w:val="00287177"/>
    <w:rsid w:val="00287EE7"/>
    <w:rsid w:val="0029113B"/>
    <w:rsid w:val="0029247F"/>
    <w:rsid w:val="002936CC"/>
    <w:rsid w:val="002959A9"/>
    <w:rsid w:val="002974FF"/>
    <w:rsid w:val="0029772B"/>
    <w:rsid w:val="002A203B"/>
    <w:rsid w:val="002A7887"/>
    <w:rsid w:val="002B341B"/>
    <w:rsid w:val="002B5A72"/>
    <w:rsid w:val="002C3108"/>
    <w:rsid w:val="002C67D3"/>
    <w:rsid w:val="002D30CF"/>
    <w:rsid w:val="002D7E7D"/>
    <w:rsid w:val="002E333A"/>
    <w:rsid w:val="002E48F1"/>
    <w:rsid w:val="00300E54"/>
    <w:rsid w:val="00307F3B"/>
    <w:rsid w:val="003109D8"/>
    <w:rsid w:val="00312C1A"/>
    <w:rsid w:val="00333BEA"/>
    <w:rsid w:val="00334D1A"/>
    <w:rsid w:val="0034063F"/>
    <w:rsid w:val="00340FF8"/>
    <w:rsid w:val="00346F9A"/>
    <w:rsid w:val="00352C9E"/>
    <w:rsid w:val="00354328"/>
    <w:rsid w:val="00354750"/>
    <w:rsid w:val="003559F6"/>
    <w:rsid w:val="00361269"/>
    <w:rsid w:val="0037412E"/>
    <w:rsid w:val="00375B93"/>
    <w:rsid w:val="0037625F"/>
    <w:rsid w:val="00383340"/>
    <w:rsid w:val="00384CA1"/>
    <w:rsid w:val="00385170"/>
    <w:rsid w:val="003857DA"/>
    <w:rsid w:val="003912D9"/>
    <w:rsid w:val="00396D2E"/>
    <w:rsid w:val="003975D7"/>
    <w:rsid w:val="003A1EEC"/>
    <w:rsid w:val="003A25D1"/>
    <w:rsid w:val="003A5871"/>
    <w:rsid w:val="003A60C8"/>
    <w:rsid w:val="003B2771"/>
    <w:rsid w:val="003B4678"/>
    <w:rsid w:val="003C1188"/>
    <w:rsid w:val="003C3DE4"/>
    <w:rsid w:val="003C491E"/>
    <w:rsid w:val="003C623B"/>
    <w:rsid w:val="003C7A23"/>
    <w:rsid w:val="003D0301"/>
    <w:rsid w:val="003D37A7"/>
    <w:rsid w:val="003E0A82"/>
    <w:rsid w:val="003E3970"/>
    <w:rsid w:val="003E60B8"/>
    <w:rsid w:val="003F4FB1"/>
    <w:rsid w:val="003F617E"/>
    <w:rsid w:val="003F67A0"/>
    <w:rsid w:val="00402328"/>
    <w:rsid w:val="0041067C"/>
    <w:rsid w:val="004122FA"/>
    <w:rsid w:val="00423C1A"/>
    <w:rsid w:val="00425F0F"/>
    <w:rsid w:val="0043286B"/>
    <w:rsid w:val="004376F9"/>
    <w:rsid w:val="00437ADD"/>
    <w:rsid w:val="00440DB6"/>
    <w:rsid w:val="004465D9"/>
    <w:rsid w:val="00447B5E"/>
    <w:rsid w:val="00450578"/>
    <w:rsid w:val="00467E84"/>
    <w:rsid w:val="0047216E"/>
    <w:rsid w:val="0047410A"/>
    <w:rsid w:val="00477FF6"/>
    <w:rsid w:val="00480702"/>
    <w:rsid w:val="00485C93"/>
    <w:rsid w:val="00490633"/>
    <w:rsid w:val="0049115D"/>
    <w:rsid w:val="00494643"/>
    <w:rsid w:val="004B01C6"/>
    <w:rsid w:val="004B1F22"/>
    <w:rsid w:val="004B459B"/>
    <w:rsid w:val="004B4B17"/>
    <w:rsid w:val="004B72D8"/>
    <w:rsid w:val="004C7175"/>
    <w:rsid w:val="004D280A"/>
    <w:rsid w:val="004D3AD9"/>
    <w:rsid w:val="004D6FDA"/>
    <w:rsid w:val="004E70BE"/>
    <w:rsid w:val="004E73B5"/>
    <w:rsid w:val="004F4FCE"/>
    <w:rsid w:val="00500018"/>
    <w:rsid w:val="00503654"/>
    <w:rsid w:val="00503A16"/>
    <w:rsid w:val="00505171"/>
    <w:rsid w:val="0051075D"/>
    <w:rsid w:val="0051420E"/>
    <w:rsid w:val="005160F7"/>
    <w:rsid w:val="00516B5F"/>
    <w:rsid w:val="005173A1"/>
    <w:rsid w:val="005202A9"/>
    <w:rsid w:val="00526769"/>
    <w:rsid w:val="00532B2E"/>
    <w:rsid w:val="005378C2"/>
    <w:rsid w:val="0054067F"/>
    <w:rsid w:val="0054502D"/>
    <w:rsid w:val="00547D87"/>
    <w:rsid w:val="00550250"/>
    <w:rsid w:val="005505F7"/>
    <w:rsid w:val="0055109C"/>
    <w:rsid w:val="00554DB8"/>
    <w:rsid w:val="0055558D"/>
    <w:rsid w:val="00560644"/>
    <w:rsid w:val="00567F0A"/>
    <w:rsid w:val="00570E15"/>
    <w:rsid w:val="005751CB"/>
    <w:rsid w:val="00577B2C"/>
    <w:rsid w:val="0058037B"/>
    <w:rsid w:val="00581DBA"/>
    <w:rsid w:val="005915DF"/>
    <w:rsid w:val="005974D9"/>
    <w:rsid w:val="005A07BA"/>
    <w:rsid w:val="005A7E1F"/>
    <w:rsid w:val="005B0F46"/>
    <w:rsid w:val="005B6283"/>
    <w:rsid w:val="005C1752"/>
    <w:rsid w:val="005C3124"/>
    <w:rsid w:val="005C3142"/>
    <w:rsid w:val="005C3599"/>
    <w:rsid w:val="005D018F"/>
    <w:rsid w:val="005D0A92"/>
    <w:rsid w:val="005D5767"/>
    <w:rsid w:val="005D6492"/>
    <w:rsid w:val="005D751C"/>
    <w:rsid w:val="005E0061"/>
    <w:rsid w:val="005E0BF6"/>
    <w:rsid w:val="005E15E5"/>
    <w:rsid w:val="005E199D"/>
    <w:rsid w:val="005E433A"/>
    <w:rsid w:val="005E4490"/>
    <w:rsid w:val="005E5DE2"/>
    <w:rsid w:val="005F2481"/>
    <w:rsid w:val="005F27EA"/>
    <w:rsid w:val="005F4541"/>
    <w:rsid w:val="0060297F"/>
    <w:rsid w:val="00604DC8"/>
    <w:rsid w:val="00611B4B"/>
    <w:rsid w:val="00612AB1"/>
    <w:rsid w:val="0061475E"/>
    <w:rsid w:val="00614DE9"/>
    <w:rsid w:val="00615BAE"/>
    <w:rsid w:val="00617362"/>
    <w:rsid w:val="00623F6F"/>
    <w:rsid w:val="00624C0A"/>
    <w:rsid w:val="006252EF"/>
    <w:rsid w:val="006334DD"/>
    <w:rsid w:val="006355C9"/>
    <w:rsid w:val="00635F30"/>
    <w:rsid w:val="00636C63"/>
    <w:rsid w:val="0064162A"/>
    <w:rsid w:val="00643B90"/>
    <w:rsid w:val="00644DC2"/>
    <w:rsid w:val="00653587"/>
    <w:rsid w:val="006630B5"/>
    <w:rsid w:val="006634BA"/>
    <w:rsid w:val="0066679A"/>
    <w:rsid w:val="00667C80"/>
    <w:rsid w:val="00673692"/>
    <w:rsid w:val="006736BD"/>
    <w:rsid w:val="00673E6F"/>
    <w:rsid w:val="006775F7"/>
    <w:rsid w:val="00677A3F"/>
    <w:rsid w:val="00681141"/>
    <w:rsid w:val="00683B76"/>
    <w:rsid w:val="00694524"/>
    <w:rsid w:val="00694686"/>
    <w:rsid w:val="0069745A"/>
    <w:rsid w:val="006A58F8"/>
    <w:rsid w:val="006B577A"/>
    <w:rsid w:val="006C4852"/>
    <w:rsid w:val="006C6219"/>
    <w:rsid w:val="006C7F9D"/>
    <w:rsid w:val="006D14BF"/>
    <w:rsid w:val="006D3B0E"/>
    <w:rsid w:val="006D3BBA"/>
    <w:rsid w:val="006D513E"/>
    <w:rsid w:val="006D7918"/>
    <w:rsid w:val="006E072D"/>
    <w:rsid w:val="006E0EA7"/>
    <w:rsid w:val="006E2443"/>
    <w:rsid w:val="006E2D69"/>
    <w:rsid w:val="006F2113"/>
    <w:rsid w:val="006F237E"/>
    <w:rsid w:val="006F5946"/>
    <w:rsid w:val="0070324E"/>
    <w:rsid w:val="007230BE"/>
    <w:rsid w:val="0073020D"/>
    <w:rsid w:val="007453EC"/>
    <w:rsid w:val="0074616B"/>
    <w:rsid w:val="0075138A"/>
    <w:rsid w:val="007513A3"/>
    <w:rsid w:val="007652CD"/>
    <w:rsid w:val="007703FC"/>
    <w:rsid w:val="007709A8"/>
    <w:rsid w:val="007801F2"/>
    <w:rsid w:val="00780F6C"/>
    <w:rsid w:val="00790A38"/>
    <w:rsid w:val="007951AD"/>
    <w:rsid w:val="00795545"/>
    <w:rsid w:val="00796A87"/>
    <w:rsid w:val="007A079C"/>
    <w:rsid w:val="007A4055"/>
    <w:rsid w:val="007A5904"/>
    <w:rsid w:val="007A6D41"/>
    <w:rsid w:val="007B5254"/>
    <w:rsid w:val="007C4F69"/>
    <w:rsid w:val="007C7B0F"/>
    <w:rsid w:val="007D13BF"/>
    <w:rsid w:val="007D63E2"/>
    <w:rsid w:val="007D6FF9"/>
    <w:rsid w:val="007E3B89"/>
    <w:rsid w:val="007E3BF9"/>
    <w:rsid w:val="007F16A2"/>
    <w:rsid w:val="007F26DB"/>
    <w:rsid w:val="007F351D"/>
    <w:rsid w:val="007F691C"/>
    <w:rsid w:val="00801EB9"/>
    <w:rsid w:val="00803464"/>
    <w:rsid w:val="00803514"/>
    <w:rsid w:val="00803D8D"/>
    <w:rsid w:val="00805A20"/>
    <w:rsid w:val="0080617D"/>
    <w:rsid w:val="008074D5"/>
    <w:rsid w:val="0081169F"/>
    <w:rsid w:val="0081449D"/>
    <w:rsid w:val="00815DCC"/>
    <w:rsid w:val="00816E71"/>
    <w:rsid w:val="008214F9"/>
    <w:rsid w:val="00822B0D"/>
    <w:rsid w:val="00830DC3"/>
    <w:rsid w:val="008317EE"/>
    <w:rsid w:val="0083437D"/>
    <w:rsid w:val="00842AAA"/>
    <w:rsid w:val="008450BD"/>
    <w:rsid w:val="008451A8"/>
    <w:rsid w:val="008455AE"/>
    <w:rsid w:val="008465B3"/>
    <w:rsid w:val="0084766B"/>
    <w:rsid w:val="008521FC"/>
    <w:rsid w:val="00853613"/>
    <w:rsid w:val="00856142"/>
    <w:rsid w:val="00860928"/>
    <w:rsid w:val="00864999"/>
    <w:rsid w:val="00866FF9"/>
    <w:rsid w:val="008670DC"/>
    <w:rsid w:val="008717C6"/>
    <w:rsid w:val="008733EA"/>
    <w:rsid w:val="008742FD"/>
    <w:rsid w:val="008750A8"/>
    <w:rsid w:val="00877889"/>
    <w:rsid w:val="00880F3F"/>
    <w:rsid w:val="0088211B"/>
    <w:rsid w:val="00882F65"/>
    <w:rsid w:val="00884C7B"/>
    <w:rsid w:val="00885A7A"/>
    <w:rsid w:val="00890CA2"/>
    <w:rsid w:val="00892685"/>
    <w:rsid w:val="008A3295"/>
    <w:rsid w:val="008B311E"/>
    <w:rsid w:val="008C0841"/>
    <w:rsid w:val="008C0A7C"/>
    <w:rsid w:val="008C2222"/>
    <w:rsid w:val="008C260A"/>
    <w:rsid w:val="008D05F0"/>
    <w:rsid w:val="008D098D"/>
    <w:rsid w:val="008D22D8"/>
    <w:rsid w:val="008D2368"/>
    <w:rsid w:val="008D74A9"/>
    <w:rsid w:val="008D77A2"/>
    <w:rsid w:val="008E279A"/>
    <w:rsid w:val="008E4B79"/>
    <w:rsid w:val="008F0417"/>
    <w:rsid w:val="008F23FE"/>
    <w:rsid w:val="008F4C61"/>
    <w:rsid w:val="00900405"/>
    <w:rsid w:val="00902664"/>
    <w:rsid w:val="009026E1"/>
    <w:rsid w:val="00903683"/>
    <w:rsid w:val="0090645F"/>
    <w:rsid w:val="009116C9"/>
    <w:rsid w:val="00912DFB"/>
    <w:rsid w:val="00913527"/>
    <w:rsid w:val="009216E8"/>
    <w:rsid w:val="0092219D"/>
    <w:rsid w:val="009261CB"/>
    <w:rsid w:val="00930A47"/>
    <w:rsid w:val="00930EC1"/>
    <w:rsid w:val="00931E22"/>
    <w:rsid w:val="00935614"/>
    <w:rsid w:val="00936493"/>
    <w:rsid w:val="00936895"/>
    <w:rsid w:val="00936FB2"/>
    <w:rsid w:val="00940E76"/>
    <w:rsid w:val="00942818"/>
    <w:rsid w:val="009453F2"/>
    <w:rsid w:val="009623AB"/>
    <w:rsid w:val="00972431"/>
    <w:rsid w:val="00973F43"/>
    <w:rsid w:val="0097417D"/>
    <w:rsid w:val="009768C8"/>
    <w:rsid w:val="00976AD2"/>
    <w:rsid w:val="00982AA9"/>
    <w:rsid w:val="00985E61"/>
    <w:rsid w:val="00996EBD"/>
    <w:rsid w:val="009A40BE"/>
    <w:rsid w:val="009A4F1C"/>
    <w:rsid w:val="009A50F5"/>
    <w:rsid w:val="009A5931"/>
    <w:rsid w:val="009A7376"/>
    <w:rsid w:val="009A741F"/>
    <w:rsid w:val="009A7675"/>
    <w:rsid w:val="009A76B8"/>
    <w:rsid w:val="009B36B5"/>
    <w:rsid w:val="009B7123"/>
    <w:rsid w:val="009C12B6"/>
    <w:rsid w:val="009C4043"/>
    <w:rsid w:val="009C520C"/>
    <w:rsid w:val="009D0DB2"/>
    <w:rsid w:val="009D49D5"/>
    <w:rsid w:val="009D6D41"/>
    <w:rsid w:val="009E6976"/>
    <w:rsid w:val="009F0B0C"/>
    <w:rsid w:val="009F36FA"/>
    <w:rsid w:val="009F58DD"/>
    <w:rsid w:val="009F6145"/>
    <w:rsid w:val="009F6C90"/>
    <w:rsid w:val="009F7857"/>
    <w:rsid w:val="00A00F23"/>
    <w:rsid w:val="00A01B40"/>
    <w:rsid w:val="00A046ED"/>
    <w:rsid w:val="00A13E61"/>
    <w:rsid w:val="00A174F8"/>
    <w:rsid w:val="00A21738"/>
    <w:rsid w:val="00A309D4"/>
    <w:rsid w:val="00A34D24"/>
    <w:rsid w:val="00A36665"/>
    <w:rsid w:val="00A36F12"/>
    <w:rsid w:val="00A418C8"/>
    <w:rsid w:val="00A432F4"/>
    <w:rsid w:val="00A448C8"/>
    <w:rsid w:val="00A512F3"/>
    <w:rsid w:val="00A56B75"/>
    <w:rsid w:val="00A628DA"/>
    <w:rsid w:val="00A63E6F"/>
    <w:rsid w:val="00A65273"/>
    <w:rsid w:val="00A66772"/>
    <w:rsid w:val="00A7015A"/>
    <w:rsid w:val="00A70E9F"/>
    <w:rsid w:val="00A7386B"/>
    <w:rsid w:val="00A85D47"/>
    <w:rsid w:val="00A91F54"/>
    <w:rsid w:val="00AA1698"/>
    <w:rsid w:val="00AA212E"/>
    <w:rsid w:val="00AA4176"/>
    <w:rsid w:val="00AB3527"/>
    <w:rsid w:val="00AB41C2"/>
    <w:rsid w:val="00AB6EA9"/>
    <w:rsid w:val="00AB768A"/>
    <w:rsid w:val="00AC0EDF"/>
    <w:rsid w:val="00AC23C0"/>
    <w:rsid w:val="00AC2505"/>
    <w:rsid w:val="00AD22A4"/>
    <w:rsid w:val="00AD4149"/>
    <w:rsid w:val="00AD4299"/>
    <w:rsid w:val="00AD5605"/>
    <w:rsid w:val="00AE2659"/>
    <w:rsid w:val="00AE69EC"/>
    <w:rsid w:val="00AE6ACE"/>
    <w:rsid w:val="00AE6B34"/>
    <w:rsid w:val="00AF5DA8"/>
    <w:rsid w:val="00B04350"/>
    <w:rsid w:val="00B12C8F"/>
    <w:rsid w:val="00B12CD3"/>
    <w:rsid w:val="00B160EE"/>
    <w:rsid w:val="00B17006"/>
    <w:rsid w:val="00B21451"/>
    <w:rsid w:val="00B2635A"/>
    <w:rsid w:val="00B27CDA"/>
    <w:rsid w:val="00B3130E"/>
    <w:rsid w:val="00B33023"/>
    <w:rsid w:val="00B3476B"/>
    <w:rsid w:val="00B36298"/>
    <w:rsid w:val="00B3792D"/>
    <w:rsid w:val="00B37E5D"/>
    <w:rsid w:val="00B40B3C"/>
    <w:rsid w:val="00B4424C"/>
    <w:rsid w:val="00B53F43"/>
    <w:rsid w:val="00B54B36"/>
    <w:rsid w:val="00B61593"/>
    <w:rsid w:val="00B617F8"/>
    <w:rsid w:val="00B66711"/>
    <w:rsid w:val="00B71314"/>
    <w:rsid w:val="00B71D91"/>
    <w:rsid w:val="00B839E2"/>
    <w:rsid w:val="00B8657B"/>
    <w:rsid w:val="00B91C65"/>
    <w:rsid w:val="00B971DA"/>
    <w:rsid w:val="00B973D0"/>
    <w:rsid w:val="00B97951"/>
    <w:rsid w:val="00BA1300"/>
    <w:rsid w:val="00BA1ADE"/>
    <w:rsid w:val="00BA3C15"/>
    <w:rsid w:val="00BA461A"/>
    <w:rsid w:val="00BA6FD3"/>
    <w:rsid w:val="00BB505C"/>
    <w:rsid w:val="00BB7331"/>
    <w:rsid w:val="00BC6298"/>
    <w:rsid w:val="00BC7287"/>
    <w:rsid w:val="00BC74CE"/>
    <w:rsid w:val="00BD2BE3"/>
    <w:rsid w:val="00BD31DD"/>
    <w:rsid w:val="00BD5811"/>
    <w:rsid w:val="00BE259F"/>
    <w:rsid w:val="00BE71D5"/>
    <w:rsid w:val="00BE7ADA"/>
    <w:rsid w:val="00BF07FA"/>
    <w:rsid w:val="00BF750A"/>
    <w:rsid w:val="00C02C5C"/>
    <w:rsid w:val="00C03427"/>
    <w:rsid w:val="00C04553"/>
    <w:rsid w:val="00C065C4"/>
    <w:rsid w:val="00C1409B"/>
    <w:rsid w:val="00C150FD"/>
    <w:rsid w:val="00C157E4"/>
    <w:rsid w:val="00C23D58"/>
    <w:rsid w:val="00C279E8"/>
    <w:rsid w:val="00C4474A"/>
    <w:rsid w:val="00C45FE5"/>
    <w:rsid w:val="00C57D54"/>
    <w:rsid w:val="00C6108B"/>
    <w:rsid w:val="00C6150E"/>
    <w:rsid w:val="00C631A0"/>
    <w:rsid w:val="00C64552"/>
    <w:rsid w:val="00C67C26"/>
    <w:rsid w:val="00C70E47"/>
    <w:rsid w:val="00C808D8"/>
    <w:rsid w:val="00C86290"/>
    <w:rsid w:val="00C87A9C"/>
    <w:rsid w:val="00C9334B"/>
    <w:rsid w:val="00C96A41"/>
    <w:rsid w:val="00C97711"/>
    <w:rsid w:val="00C97DCE"/>
    <w:rsid w:val="00CA4526"/>
    <w:rsid w:val="00CB5250"/>
    <w:rsid w:val="00CB6AB2"/>
    <w:rsid w:val="00CB7EDC"/>
    <w:rsid w:val="00CC643D"/>
    <w:rsid w:val="00CC6851"/>
    <w:rsid w:val="00CD2A66"/>
    <w:rsid w:val="00CD66A8"/>
    <w:rsid w:val="00CD7D4B"/>
    <w:rsid w:val="00CE1B62"/>
    <w:rsid w:val="00CE3823"/>
    <w:rsid w:val="00CE38EC"/>
    <w:rsid w:val="00CE417D"/>
    <w:rsid w:val="00CE63F6"/>
    <w:rsid w:val="00CF2143"/>
    <w:rsid w:val="00CF3E9D"/>
    <w:rsid w:val="00CF79D0"/>
    <w:rsid w:val="00D008C9"/>
    <w:rsid w:val="00D00DCA"/>
    <w:rsid w:val="00D01E1D"/>
    <w:rsid w:val="00D02AF7"/>
    <w:rsid w:val="00D058BA"/>
    <w:rsid w:val="00D1133C"/>
    <w:rsid w:val="00D1265F"/>
    <w:rsid w:val="00D226CC"/>
    <w:rsid w:val="00D2425F"/>
    <w:rsid w:val="00D30FBC"/>
    <w:rsid w:val="00D323F7"/>
    <w:rsid w:val="00D35467"/>
    <w:rsid w:val="00D37C25"/>
    <w:rsid w:val="00D416BE"/>
    <w:rsid w:val="00D44288"/>
    <w:rsid w:val="00D54526"/>
    <w:rsid w:val="00D55340"/>
    <w:rsid w:val="00D55BD5"/>
    <w:rsid w:val="00D57959"/>
    <w:rsid w:val="00D62D73"/>
    <w:rsid w:val="00D66013"/>
    <w:rsid w:val="00D70B96"/>
    <w:rsid w:val="00D74126"/>
    <w:rsid w:val="00D86A7E"/>
    <w:rsid w:val="00D87BC4"/>
    <w:rsid w:val="00D92F85"/>
    <w:rsid w:val="00DA11A4"/>
    <w:rsid w:val="00DB0711"/>
    <w:rsid w:val="00DB1F03"/>
    <w:rsid w:val="00DB5279"/>
    <w:rsid w:val="00DB53A9"/>
    <w:rsid w:val="00DC0702"/>
    <w:rsid w:val="00DC1EA2"/>
    <w:rsid w:val="00DC3254"/>
    <w:rsid w:val="00DC3260"/>
    <w:rsid w:val="00DC4166"/>
    <w:rsid w:val="00DC71BB"/>
    <w:rsid w:val="00DD2015"/>
    <w:rsid w:val="00DD2C02"/>
    <w:rsid w:val="00DD43AF"/>
    <w:rsid w:val="00DD61BA"/>
    <w:rsid w:val="00DD668E"/>
    <w:rsid w:val="00DE4525"/>
    <w:rsid w:val="00DF1C25"/>
    <w:rsid w:val="00E0771B"/>
    <w:rsid w:val="00E1219F"/>
    <w:rsid w:val="00E16EF4"/>
    <w:rsid w:val="00E210EE"/>
    <w:rsid w:val="00E2302E"/>
    <w:rsid w:val="00E31839"/>
    <w:rsid w:val="00E32443"/>
    <w:rsid w:val="00E44E1A"/>
    <w:rsid w:val="00E56A3D"/>
    <w:rsid w:val="00E57D96"/>
    <w:rsid w:val="00E615C3"/>
    <w:rsid w:val="00E61B95"/>
    <w:rsid w:val="00E62930"/>
    <w:rsid w:val="00E62BA0"/>
    <w:rsid w:val="00E67E47"/>
    <w:rsid w:val="00E70F2F"/>
    <w:rsid w:val="00E74059"/>
    <w:rsid w:val="00E7411D"/>
    <w:rsid w:val="00E77B30"/>
    <w:rsid w:val="00E80F2A"/>
    <w:rsid w:val="00E837D5"/>
    <w:rsid w:val="00E838FD"/>
    <w:rsid w:val="00E91D9A"/>
    <w:rsid w:val="00E92CD0"/>
    <w:rsid w:val="00E92D44"/>
    <w:rsid w:val="00EA1118"/>
    <w:rsid w:val="00EA2A38"/>
    <w:rsid w:val="00EA487D"/>
    <w:rsid w:val="00EA7D32"/>
    <w:rsid w:val="00EB3021"/>
    <w:rsid w:val="00EB3165"/>
    <w:rsid w:val="00EB7B37"/>
    <w:rsid w:val="00ED241E"/>
    <w:rsid w:val="00ED4785"/>
    <w:rsid w:val="00EE2565"/>
    <w:rsid w:val="00EE4853"/>
    <w:rsid w:val="00EE4CC1"/>
    <w:rsid w:val="00EE7BD3"/>
    <w:rsid w:val="00EF43B3"/>
    <w:rsid w:val="00EF561B"/>
    <w:rsid w:val="00F0162A"/>
    <w:rsid w:val="00F04E55"/>
    <w:rsid w:val="00F0799A"/>
    <w:rsid w:val="00F15D4B"/>
    <w:rsid w:val="00F2465D"/>
    <w:rsid w:val="00F3097B"/>
    <w:rsid w:val="00F31A5A"/>
    <w:rsid w:val="00F3206B"/>
    <w:rsid w:val="00F35BD9"/>
    <w:rsid w:val="00F40410"/>
    <w:rsid w:val="00F42A01"/>
    <w:rsid w:val="00F42EF4"/>
    <w:rsid w:val="00F4354E"/>
    <w:rsid w:val="00F4508E"/>
    <w:rsid w:val="00F45938"/>
    <w:rsid w:val="00F47C11"/>
    <w:rsid w:val="00F507F5"/>
    <w:rsid w:val="00F5691D"/>
    <w:rsid w:val="00F62FE5"/>
    <w:rsid w:val="00F67CBF"/>
    <w:rsid w:val="00F67D00"/>
    <w:rsid w:val="00F70C6A"/>
    <w:rsid w:val="00F71737"/>
    <w:rsid w:val="00F717F3"/>
    <w:rsid w:val="00F71EC1"/>
    <w:rsid w:val="00F75CB2"/>
    <w:rsid w:val="00F81338"/>
    <w:rsid w:val="00F87F36"/>
    <w:rsid w:val="00F9216D"/>
    <w:rsid w:val="00F95BD3"/>
    <w:rsid w:val="00FA024A"/>
    <w:rsid w:val="00FA1E9E"/>
    <w:rsid w:val="00FA2F9D"/>
    <w:rsid w:val="00FA48D7"/>
    <w:rsid w:val="00FA64CA"/>
    <w:rsid w:val="00FA6B43"/>
    <w:rsid w:val="00FB1D7F"/>
    <w:rsid w:val="00FB7925"/>
    <w:rsid w:val="00FC6991"/>
    <w:rsid w:val="00FD0B12"/>
    <w:rsid w:val="00FD1F75"/>
    <w:rsid w:val="00FE2147"/>
    <w:rsid w:val="00FE2664"/>
    <w:rsid w:val="00FE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B3CF"/>
  <w15:docId w15:val="{1020828D-195D-4BB8-B949-8D85DA65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EA"/>
  </w:style>
  <w:style w:type="paragraph" w:styleId="1">
    <w:name w:val="heading 1"/>
    <w:basedOn w:val="a"/>
    <w:next w:val="a"/>
    <w:link w:val="10"/>
    <w:uiPriority w:val="9"/>
    <w:qFormat/>
    <w:rsid w:val="004465D9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65D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C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F69"/>
  </w:style>
  <w:style w:type="paragraph" w:customStyle="1" w:styleId="11">
    <w:name w:val="Знак Знак1 Знак Знак"/>
    <w:basedOn w:val="a"/>
    <w:rsid w:val="00DE45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5051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1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1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1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17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E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38EC"/>
  </w:style>
  <w:style w:type="paragraph" w:styleId="2">
    <w:name w:val="Body Text Indent 2"/>
    <w:basedOn w:val="a"/>
    <w:link w:val="20"/>
    <w:rsid w:val="0036126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12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rsid w:val="003612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61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00E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300E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0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 Indent"/>
    <w:basedOn w:val="a"/>
    <w:link w:val="af2"/>
    <w:rsid w:val="0091352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135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сновной текст 24"/>
    <w:basedOn w:val="a"/>
    <w:qFormat/>
    <w:rsid w:val="00BB505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2FF4-637A-41A1-BA93-72791835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2</cp:revision>
  <cp:lastPrinted>2021-11-16T13:44:00Z</cp:lastPrinted>
  <dcterms:created xsi:type="dcterms:W3CDTF">2021-11-16T13:46:00Z</dcterms:created>
  <dcterms:modified xsi:type="dcterms:W3CDTF">2021-11-16T13:46:00Z</dcterms:modified>
</cp:coreProperties>
</file>