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D347" w14:textId="290A7012" w:rsidR="00065161" w:rsidRPr="006F3E4E" w:rsidRDefault="00065161" w:rsidP="00065161">
      <w:pPr>
        <w:jc w:val="center"/>
        <w:rPr>
          <w:b/>
          <w:sz w:val="28"/>
          <w:szCs w:val="28"/>
        </w:rPr>
      </w:pPr>
      <w:r w:rsidRPr="006F3E4E">
        <w:rPr>
          <w:b/>
          <w:sz w:val="28"/>
          <w:szCs w:val="28"/>
        </w:rPr>
        <w:t>Основные направления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>бюджетной и налоговой политики Кировского муниципального района Ленинградской области на 20</w:t>
      </w:r>
      <w:r>
        <w:rPr>
          <w:b/>
          <w:sz w:val="28"/>
          <w:szCs w:val="28"/>
        </w:rPr>
        <w:t>2</w:t>
      </w:r>
      <w:r w:rsidR="00284A97">
        <w:rPr>
          <w:b/>
          <w:sz w:val="28"/>
          <w:szCs w:val="28"/>
        </w:rPr>
        <w:t>3</w:t>
      </w:r>
      <w:r w:rsidRPr="006F3E4E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>на плановый период</w:t>
      </w:r>
      <w:r>
        <w:rPr>
          <w:b/>
          <w:sz w:val="28"/>
          <w:szCs w:val="28"/>
        </w:rPr>
        <w:t xml:space="preserve"> </w:t>
      </w:r>
      <w:r w:rsidRPr="006F3E4E">
        <w:rPr>
          <w:b/>
          <w:sz w:val="28"/>
          <w:szCs w:val="28"/>
        </w:rPr>
        <w:t>202</w:t>
      </w:r>
      <w:r w:rsidR="00284A97">
        <w:rPr>
          <w:b/>
          <w:sz w:val="28"/>
          <w:szCs w:val="28"/>
        </w:rPr>
        <w:t>4</w:t>
      </w:r>
      <w:r w:rsidRPr="006F3E4E">
        <w:rPr>
          <w:b/>
          <w:sz w:val="28"/>
          <w:szCs w:val="28"/>
        </w:rPr>
        <w:t xml:space="preserve"> и 202</w:t>
      </w:r>
      <w:r w:rsidR="00284A97">
        <w:rPr>
          <w:b/>
          <w:sz w:val="28"/>
          <w:szCs w:val="28"/>
        </w:rPr>
        <w:t>5</w:t>
      </w:r>
      <w:r w:rsidRPr="006F3E4E">
        <w:rPr>
          <w:b/>
          <w:sz w:val="28"/>
          <w:szCs w:val="28"/>
        </w:rPr>
        <w:t xml:space="preserve"> годов</w:t>
      </w:r>
    </w:p>
    <w:p w14:paraId="6202D2FC" w14:textId="77777777" w:rsidR="00674247" w:rsidRDefault="00674247" w:rsidP="00065161">
      <w:pPr>
        <w:ind w:firstLine="709"/>
        <w:jc w:val="both"/>
        <w:rPr>
          <w:sz w:val="28"/>
          <w:szCs w:val="28"/>
        </w:rPr>
      </w:pPr>
    </w:p>
    <w:p w14:paraId="51284959" w14:textId="72ED8AC5" w:rsidR="00065161" w:rsidRPr="001461C2" w:rsidRDefault="00065161" w:rsidP="00065161">
      <w:pPr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 на 20</w:t>
      </w:r>
      <w:r>
        <w:rPr>
          <w:sz w:val="28"/>
          <w:szCs w:val="28"/>
        </w:rPr>
        <w:t>2</w:t>
      </w:r>
      <w:r w:rsidR="00284A97">
        <w:rPr>
          <w:sz w:val="28"/>
          <w:szCs w:val="28"/>
        </w:rPr>
        <w:t>3</w:t>
      </w:r>
      <w:r w:rsidRPr="001461C2">
        <w:rPr>
          <w:sz w:val="28"/>
          <w:szCs w:val="28"/>
        </w:rPr>
        <w:t xml:space="preserve"> год и на плановый период 202</w:t>
      </w:r>
      <w:r w:rsidR="00284A97">
        <w:rPr>
          <w:sz w:val="28"/>
          <w:szCs w:val="28"/>
        </w:rPr>
        <w:t>4</w:t>
      </w:r>
      <w:r w:rsidRPr="001461C2">
        <w:rPr>
          <w:sz w:val="28"/>
          <w:szCs w:val="28"/>
        </w:rPr>
        <w:t xml:space="preserve"> и 202</w:t>
      </w:r>
      <w:r w:rsidR="00284A97">
        <w:rPr>
          <w:sz w:val="28"/>
          <w:szCs w:val="28"/>
        </w:rPr>
        <w:t>5</w:t>
      </w:r>
      <w:r w:rsidRPr="001461C2">
        <w:rPr>
          <w:sz w:val="28"/>
          <w:szCs w:val="28"/>
        </w:rPr>
        <w:t xml:space="preserve"> годов подготовлены в соответствии с положениями статьи 184.2 Бюджетного кодекса Российской Федерации, </w:t>
      </w:r>
      <w:r w:rsidRPr="00270A88">
        <w:rPr>
          <w:sz w:val="28"/>
          <w:szCs w:val="28"/>
        </w:rPr>
        <w:t xml:space="preserve">статьи 23 решения совета депутатов от 29 октября 2014 года № 17 </w:t>
      </w:r>
      <w:r w:rsidR="000003E5">
        <w:rPr>
          <w:sz w:val="28"/>
          <w:szCs w:val="28"/>
        </w:rPr>
        <w:t>«</w:t>
      </w:r>
      <w:r w:rsidRPr="00270A88">
        <w:rPr>
          <w:sz w:val="28"/>
          <w:szCs w:val="28"/>
        </w:rPr>
        <w:t>Об утверждении Положения</w:t>
      </w:r>
      <w:r w:rsidRPr="006F3E4E">
        <w:rPr>
          <w:sz w:val="28"/>
          <w:szCs w:val="28"/>
        </w:rPr>
        <w:t xml:space="preserve"> о бюджетном процессе в Кировском муниципальном районе Ленинградской области</w:t>
      </w:r>
      <w:r w:rsidR="000003E5">
        <w:rPr>
          <w:sz w:val="28"/>
          <w:szCs w:val="28"/>
        </w:rPr>
        <w:t>»</w:t>
      </w:r>
      <w:r w:rsidRPr="001461C2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п</w:t>
      </w:r>
      <w:r w:rsidRPr="008E7CDD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8E7CD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Кировского муниципального района</w:t>
      </w:r>
      <w:r w:rsidRPr="008E7CDD">
        <w:rPr>
          <w:sz w:val="28"/>
          <w:szCs w:val="28"/>
        </w:rPr>
        <w:t xml:space="preserve"> Ленинградской </w:t>
      </w:r>
      <w:r w:rsidRPr="00F50302">
        <w:rPr>
          <w:sz w:val="28"/>
          <w:szCs w:val="28"/>
        </w:rPr>
        <w:t xml:space="preserve">области </w:t>
      </w:r>
      <w:r w:rsidRPr="00284A97">
        <w:rPr>
          <w:sz w:val="28"/>
          <w:szCs w:val="28"/>
        </w:rPr>
        <w:t xml:space="preserve">от </w:t>
      </w:r>
      <w:r w:rsidR="00A07D2B" w:rsidRPr="00284A97">
        <w:rPr>
          <w:sz w:val="28"/>
          <w:szCs w:val="28"/>
        </w:rPr>
        <w:t>19.05.202</w:t>
      </w:r>
      <w:r w:rsidR="00284A97" w:rsidRPr="00284A97">
        <w:rPr>
          <w:sz w:val="28"/>
          <w:szCs w:val="28"/>
        </w:rPr>
        <w:t>2</w:t>
      </w:r>
      <w:r w:rsidR="00A07D2B" w:rsidRPr="00284A97">
        <w:rPr>
          <w:sz w:val="28"/>
          <w:szCs w:val="28"/>
        </w:rPr>
        <w:t xml:space="preserve"> №</w:t>
      </w:r>
      <w:r w:rsidR="00674247" w:rsidRPr="00284A97">
        <w:rPr>
          <w:sz w:val="28"/>
          <w:szCs w:val="28"/>
        </w:rPr>
        <w:t xml:space="preserve"> </w:t>
      </w:r>
      <w:r w:rsidR="00284A97" w:rsidRPr="00284A97">
        <w:rPr>
          <w:sz w:val="28"/>
          <w:szCs w:val="28"/>
        </w:rPr>
        <w:t>601</w:t>
      </w:r>
      <w:r w:rsidR="00A07D2B" w:rsidRPr="00F50302">
        <w:rPr>
          <w:sz w:val="28"/>
          <w:szCs w:val="28"/>
        </w:rPr>
        <w:t xml:space="preserve"> </w:t>
      </w:r>
      <w:r w:rsidR="000003E5">
        <w:rPr>
          <w:sz w:val="28"/>
          <w:szCs w:val="28"/>
        </w:rPr>
        <w:t>«</w:t>
      </w:r>
      <w:r w:rsidRPr="00F50302">
        <w:rPr>
          <w:sz w:val="28"/>
          <w:szCs w:val="28"/>
        </w:rPr>
        <w:t>Об</w:t>
      </w:r>
      <w:r w:rsidRPr="008E7CDD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Плана мероприятий по подготовке проекта</w:t>
      </w:r>
      <w:r w:rsidRPr="008E7CD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Кировского муниципального района</w:t>
      </w:r>
      <w:r w:rsidRPr="008E7CDD">
        <w:rPr>
          <w:sz w:val="28"/>
          <w:szCs w:val="28"/>
        </w:rPr>
        <w:t xml:space="preserve"> Ленинградской области на </w:t>
      </w:r>
      <w:r>
        <w:rPr>
          <w:sz w:val="28"/>
          <w:szCs w:val="28"/>
        </w:rPr>
        <w:t>202</w:t>
      </w:r>
      <w:r w:rsidR="00284A97">
        <w:rPr>
          <w:sz w:val="28"/>
          <w:szCs w:val="28"/>
        </w:rPr>
        <w:t>3</w:t>
      </w:r>
      <w:r w:rsidRPr="008E7CDD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202</w:t>
      </w:r>
      <w:r w:rsidR="00284A9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84A9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0003E5">
        <w:rPr>
          <w:sz w:val="28"/>
          <w:szCs w:val="28"/>
        </w:rPr>
        <w:t>»</w:t>
      </w:r>
      <w:r w:rsidRPr="001461C2">
        <w:rPr>
          <w:sz w:val="28"/>
          <w:szCs w:val="28"/>
        </w:rPr>
        <w:t>.</w:t>
      </w:r>
    </w:p>
    <w:p w14:paraId="1192AD28" w14:textId="1111A3AD" w:rsidR="00065161" w:rsidRDefault="00065161" w:rsidP="00065161">
      <w:pPr>
        <w:ind w:firstLine="709"/>
        <w:jc w:val="both"/>
        <w:rPr>
          <w:sz w:val="28"/>
          <w:szCs w:val="28"/>
        </w:rPr>
      </w:pPr>
      <w:r w:rsidRPr="000706C0">
        <w:rPr>
          <w:sz w:val="28"/>
          <w:szCs w:val="28"/>
        </w:rPr>
        <w:t xml:space="preserve">При подготовке основных направлений бюджетной и налоговой политики </w:t>
      </w:r>
      <w:r w:rsidRPr="000706C0">
        <w:rPr>
          <w:sz w:val="28"/>
        </w:rPr>
        <w:t xml:space="preserve">Кировского муниципального района </w:t>
      </w:r>
      <w:r w:rsidRPr="000706C0">
        <w:rPr>
          <w:sz w:val="28"/>
          <w:szCs w:val="28"/>
        </w:rPr>
        <w:t xml:space="preserve">Ленинградской области были учтены положения: </w:t>
      </w:r>
      <w:r w:rsidR="009C461E" w:rsidRPr="00F9388F">
        <w:rPr>
          <w:sz w:val="28"/>
          <w:szCs w:val="28"/>
        </w:rPr>
        <w:t xml:space="preserve">Послания Президента Российской Федерации Федеральному Собранию от </w:t>
      </w:r>
      <w:r w:rsidR="009C461E">
        <w:rPr>
          <w:sz w:val="28"/>
          <w:szCs w:val="28"/>
        </w:rPr>
        <w:t>21</w:t>
      </w:r>
      <w:r w:rsidR="009C461E" w:rsidRPr="00F9388F">
        <w:rPr>
          <w:sz w:val="28"/>
          <w:szCs w:val="28"/>
        </w:rPr>
        <w:t>.0</w:t>
      </w:r>
      <w:r w:rsidR="009C461E">
        <w:rPr>
          <w:sz w:val="28"/>
          <w:szCs w:val="28"/>
        </w:rPr>
        <w:t>4</w:t>
      </w:r>
      <w:r w:rsidR="009C461E" w:rsidRPr="00F9388F">
        <w:rPr>
          <w:sz w:val="28"/>
          <w:szCs w:val="28"/>
        </w:rPr>
        <w:t>.202</w:t>
      </w:r>
      <w:r w:rsidR="009C461E">
        <w:rPr>
          <w:sz w:val="28"/>
          <w:szCs w:val="28"/>
        </w:rPr>
        <w:t>1,</w:t>
      </w:r>
      <w:r w:rsidR="009C461E" w:rsidRPr="00F9388F">
        <w:rPr>
          <w:sz w:val="28"/>
          <w:szCs w:val="28"/>
        </w:rPr>
        <w:t xml:space="preserve"> </w:t>
      </w:r>
      <w:r w:rsidRPr="009C461E">
        <w:rPr>
          <w:sz w:val="28"/>
          <w:szCs w:val="28"/>
        </w:rPr>
        <w:t xml:space="preserve">Указа Президента Российской Федерации от 07.05.2018 № 204 </w:t>
      </w:r>
      <w:r w:rsidR="000003E5">
        <w:rPr>
          <w:sz w:val="28"/>
          <w:szCs w:val="28"/>
        </w:rPr>
        <w:t>«</w:t>
      </w:r>
      <w:r w:rsidRPr="009C461E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0003E5">
        <w:rPr>
          <w:sz w:val="28"/>
          <w:szCs w:val="28"/>
        </w:rPr>
        <w:t>»</w:t>
      </w:r>
      <w:r w:rsidRPr="009C461E">
        <w:rPr>
          <w:sz w:val="28"/>
          <w:szCs w:val="28"/>
        </w:rPr>
        <w:t xml:space="preserve">, </w:t>
      </w:r>
      <w:r w:rsidRPr="009C461E">
        <w:rPr>
          <w:sz w:val="28"/>
        </w:rPr>
        <w:t>прогноза социально-экономического развития Кировского</w:t>
      </w:r>
      <w:r w:rsidRPr="000706C0">
        <w:rPr>
          <w:sz w:val="28"/>
        </w:rPr>
        <w:t xml:space="preserve"> муниципального района Ленинградской </w:t>
      </w:r>
      <w:r w:rsidRPr="00167CBB">
        <w:rPr>
          <w:sz w:val="28"/>
        </w:rPr>
        <w:t>области на 202</w:t>
      </w:r>
      <w:r w:rsidR="002E7905" w:rsidRPr="00167CBB">
        <w:rPr>
          <w:sz w:val="28"/>
        </w:rPr>
        <w:t>2</w:t>
      </w:r>
      <w:r w:rsidRPr="00167CBB">
        <w:rPr>
          <w:sz w:val="28"/>
        </w:rPr>
        <w:t>-202</w:t>
      </w:r>
      <w:r w:rsidR="00167CBB" w:rsidRPr="00167CBB">
        <w:rPr>
          <w:sz w:val="28"/>
        </w:rPr>
        <w:t>8</w:t>
      </w:r>
      <w:r w:rsidRPr="00167CBB">
        <w:rPr>
          <w:sz w:val="28"/>
        </w:rPr>
        <w:t xml:space="preserve"> годы</w:t>
      </w:r>
      <w:r w:rsidRPr="00C70962">
        <w:rPr>
          <w:sz w:val="28"/>
          <w:szCs w:val="28"/>
        </w:rPr>
        <w:t xml:space="preserve">; </w:t>
      </w:r>
      <w:r w:rsidRPr="00C70962">
        <w:rPr>
          <w:sz w:val="28"/>
        </w:rPr>
        <w:t>муниципальных</w:t>
      </w:r>
      <w:r w:rsidRPr="000706C0">
        <w:rPr>
          <w:sz w:val="28"/>
        </w:rPr>
        <w:t xml:space="preserve"> программ </w:t>
      </w:r>
      <w:r w:rsidRPr="000706C0">
        <w:rPr>
          <w:sz w:val="28"/>
          <w:szCs w:val="28"/>
        </w:rPr>
        <w:t xml:space="preserve">Кировского муниципального района </w:t>
      </w:r>
      <w:r w:rsidRPr="00BC4337">
        <w:rPr>
          <w:sz w:val="28"/>
          <w:szCs w:val="28"/>
        </w:rPr>
        <w:t>Ленинградской области.</w:t>
      </w:r>
    </w:p>
    <w:p w14:paraId="4309987F" w14:textId="56BABC8B" w:rsidR="00EC77A7" w:rsidRDefault="00EC77A7" w:rsidP="00D60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2D0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3172D0">
        <w:rPr>
          <w:sz w:val="28"/>
          <w:szCs w:val="28"/>
        </w:rPr>
        <w:t xml:space="preserve"> основных направлений бюджетной </w:t>
      </w:r>
      <w:r>
        <w:rPr>
          <w:sz w:val="28"/>
          <w:szCs w:val="28"/>
        </w:rPr>
        <w:t xml:space="preserve">и налоговой </w:t>
      </w:r>
      <w:r w:rsidRPr="003172D0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="00971EF8">
        <w:rPr>
          <w:sz w:val="28"/>
          <w:szCs w:val="28"/>
        </w:rPr>
        <w:t xml:space="preserve">Кировского </w:t>
      </w:r>
      <w:r w:rsidR="00F3769F" w:rsidRPr="000706C0">
        <w:rPr>
          <w:sz w:val="28"/>
          <w:szCs w:val="28"/>
        </w:rPr>
        <w:t>муниципального</w:t>
      </w:r>
      <w:r w:rsidR="00F3769F">
        <w:rPr>
          <w:sz w:val="28"/>
          <w:szCs w:val="28"/>
        </w:rPr>
        <w:t xml:space="preserve"> </w:t>
      </w:r>
      <w:r w:rsidR="00971EF8">
        <w:rPr>
          <w:sz w:val="28"/>
          <w:szCs w:val="28"/>
        </w:rPr>
        <w:t xml:space="preserve">района </w:t>
      </w:r>
      <w:r w:rsidRPr="00971EF8">
        <w:rPr>
          <w:sz w:val="28"/>
          <w:szCs w:val="28"/>
        </w:rPr>
        <w:t>Ленинградской области</w:t>
      </w:r>
      <w:r w:rsidRPr="003172D0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3172D0">
        <w:rPr>
          <w:sz w:val="28"/>
          <w:szCs w:val="28"/>
        </w:rPr>
        <w:t xml:space="preserve">тся определение условий, </w:t>
      </w:r>
      <w:r w:rsidR="00D6062E" w:rsidRPr="00FC76BC">
        <w:rPr>
          <w:sz w:val="28"/>
          <w:szCs w:val="28"/>
        </w:rPr>
        <w:t xml:space="preserve">используемых при составлении проекта бюджета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Ленинградской области на 20</w:t>
      </w:r>
      <w:r w:rsidR="00D6062E">
        <w:rPr>
          <w:sz w:val="28"/>
          <w:szCs w:val="28"/>
        </w:rPr>
        <w:t>2</w:t>
      </w:r>
      <w:r w:rsidR="00284A97">
        <w:rPr>
          <w:sz w:val="28"/>
          <w:szCs w:val="28"/>
        </w:rPr>
        <w:t>3</w:t>
      </w:r>
      <w:r w:rsidR="00D6062E" w:rsidRPr="00FC76BC">
        <w:rPr>
          <w:sz w:val="28"/>
          <w:szCs w:val="28"/>
        </w:rPr>
        <w:t>-202</w:t>
      </w:r>
      <w:r w:rsidR="00284A97">
        <w:rPr>
          <w:sz w:val="28"/>
          <w:szCs w:val="28"/>
        </w:rPr>
        <w:t>5</w:t>
      </w:r>
      <w:r w:rsidR="00D6062E" w:rsidRPr="00FC76BC">
        <w:rPr>
          <w:sz w:val="28"/>
          <w:szCs w:val="28"/>
        </w:rPr>
        <w:t xml:space="preserve"> годы, подходов к его формированию, основных характеристик и прогнозируемых параметров бюджета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Ленинградской области (далее – районный бюджет) и бюджетов муниципальных образований</w:t>
      </w:r>
      <w:r w:rsidR="00C70962">
        <w:rPr>
          <w:sz w:val="28"/>
          <w:szCs w:val="28"/>
        </w:rPr>
        <w:t xml:space="preserve"> городских и сельских поселений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</w:t>
      </w:r>
      <w:r w:rsidR="00D6062E">
        <w:rPr>
          <w:sz w:val="28"/>
          <w:szCs w:val="28"/>
        </w:rPr>
        <w:t>адской области</w:t>
      </w:r>
      <w:r>
        <w:rPr>
          <w:sz w:val="28"/>
          <w:szCs w:val="28"/>
        </w:rPr>
        <w:t xml:space="preserve">, </w:t>
      </w:r>
      <w:r w:rsidRPr="003172D0">
        <w:rPr>
          <w:sz w:val="28"/>
          <w:szCs w:val="28"/>
        </w:rPr>
        <w:t xml:space="preserve">рост доходной </w:t>
      </w:r>
      <w:r w:rsidR="00D6062E" w:rsidRPr="00FC76BC">
        <w:rPr>
          <w:sz w:val="28"/>
          <w:szCs w:val="28"/>
        </w:rPr>
        <w:t xml:space="preserve">базы </w:t>
      </w:r>
      <w:r w:rsidR="00D6062E" w:rsidRPr="00FC76BC">
        <w:rPr>
          <w:sz w:val="28"/>
        </w:rPr>
        <w:t xml:space="preserve">Кировского муниципального района </w:t>
      </w:r>
      <w:r w:rsidR="00D6062E" w:rsidRPr="00FC76BC">
        <w:rPr>
          <w:sz w:val="28"/>
          <w:szCs w:val="28"/>
        </w:rPr>
        <w:t>Ленинградской области за счет создания благоприятных условий для повышения эффективности деятельности отраслей экономики, привлечения дополнительных инвестиций в создание новых производств, сохранения и увеличения количества рабочих мест, повышения производительности труда.</w:t>
      </w:r>
    </w:p>
    <w:p w14:paraId="2ED6CB68" w14:textId="77777777" w:rsidR="00C70962" w:rsidRPr="001461C2" w:rsidRDefault="00C70962" w:rsidP="00D60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2C061E" w14:textId="37BDB74F" w:rsidR="00065161" w:rsidRPr="001968B8" w:rsidRDefault="00065161" w:rsidP="0006516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</w:rPr>
      </w:pPr>
      <w:r w:rsidRPr="00D12B9F">
        <w:rPr>
          <w:rFonts w:ascii="Times New Roman" w:hAnsi="Times New Roman"/>
          <w:b/>
          <w:sz w:val="28"/>
        </w:rPr>
        <w:t>Итоги реализации бюджетной политики Кировского муниципального района</w:t>
      </w:r>
      <w:r w:rsidRPr="00D12B9F">
        <w:rPr>
          <w:sz w:val="28"/>
        </w:rPr>
        <w:t xml:space="preserve"> </w:t>
      </w:r>
      <w:r w:rsidRPr="00D12B9F">
        <w:rPr>
          <w:rFonts w:ascii="Times New Roman" w:hAnsi="Times New Roman"/>
          <w:b/>
          <w:sz w:val="28"/>
        </w:rPr>
        <w:t>Ленинградской области в 20</w:t>
      </w:r>
      <w:r w:rsidR="00515DF5">
        <w:rPr>
          <w:rFonts w:ascii="Times New Roman" w:hAnsi="Times New Roman"/>
          <w:b/>
          <w:sz w:val="28"/>
        </w:rPr>
        <w:t>2</w:t>
      </w:r>
      <w:r w:rsidR="00D6423E">
        <w:rPr>
          <w:rFonts w:ascii="Times New Roman" w:hAnsi="Times New Roman"/>
          <w:b/>
          <w:sz w:val="28"/>
        </w:rPr>
        <w:t>1</w:t>
      </w:r>
      <w:r w:rsidRPr="00D12B9F">
        <w:rPr>
          <w:rFonts w:ascii="Times New Roman" w:hAnsi="Times New Roman"/>
          <w:b/>
          <w:sz w:val="28"/>
        </w:rPr>
        <w:t xml:space="preserve"> году и первой</w:t>
      </w:r>
      <w:r w:rsidRPr="001968B8">
        <w:rPr>
          <w:rFonts w:ascii="Times New Roman" w:hAnsi="Times New Roman"/>
          <w:b/>
          <w:sz w:val="28"/>
        </w:rPr>
        <w:t xml:space="preserve"> половине 20</w:t>
      </w:r>
      <w:r w:rsidR="00D6062E">
        <w:rPr>
          <w:rFonts w:ascii="Times New Roman" w:hAnsi="Times New Roman"/>
          <w:b/>
          <w:sz w:val="28"/>
        </w:rPr>
        <w:t>2</w:t>
      </w:r>
      <w:r w:rsidR="00D6423E">
        <w:rPr>
          <w:rFonts w:ascii="Times New Roman" w:hAnsi="Times New Roman"/>
          <w:b/>
          <w:sz w:val="28"/>
        </w:rPr>
        <w:t>2</w:t>
      </w:r>
      <w:r w:rsidRPr="001968B8">
        <w:rPr>
          <w:rFonts w:ascii="Times New Roman" w:hAnsi="Times New Roman"/>
          <w:b/>
          <w:sz w:val="28"/>
        </w:rPr>
        <w:t xml:space="preserve"> года</w:t>
      </w:r>
    </w:p>
    <w:p w14:paraId="4DF39FC3" w14:textId="77777777"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461C2">
        <w:rPr>
          <w:rFonts w:eastAsia="Calibri"/>
          <w:b/>
          <w:i/>
          <w:sz w:val="28"/>
          <w:szCs w:val="28"/>
          <w:lang w:eastAsia="en-US"/>
        </w:rPr>
        <w:lastRenderedPageBreak/>
        <w:t>Бюджетная политика</w:t>
      </w:r>
    </w:p>
    <w:p w14:paraId="1644E724" w14:textId="77777777" w:rsidR="00065161" w:rsidRDefault="00065161" w:rsidP="007A1D47">
      <w:pPr>
        <w:ind w:firstLine="709"/>
        <w:jc w:val="both"/>
        <w:rPr>
          <w:sz w:val="28"/>
        </w:rPr>
      </w:pPr>
      <w:r>
        <w:rPr>
          <w:sz w:val="28"/>
        </w:rPr>
        <w:t>Исполнение основных направлений бюджетной политики Кировского муниципального района Ленинградской области</w:t>
      </w:r>
      <w:r w:rsidR="00FA619F">
        <w:rPr>
          <w:sz w:val="28"/>
        </w:rPr>
        <w:t>,</w:t>
      </w:r>
      <w:r>
        <w:rPr>
          <w:sz w:val="28"/>
        </w:rPr>
        <w:t xml:space="preserve"> намеченных ранее, в целом последовательно реализовывается. </w:t>
      </w:r>
    </w:p>
    <w:p w14:paraId="6C6407BF" w14:textId="799A5517" w:rsidR="00065161" w:rsidRPr="001461C2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>За 20</w:t>
      </w:r>
      <w:r w:rsidR="00515DF5">
        <w:rPr>
          <w:sz w:val="28"/>
          <w:szCs w:val="28"/>
        </w:rPr>
        <w:t>2</w:t>
      </w:r>
      <w:r w:rsidR="00402507">
        <w:rPr>
          <w:sz w:val="28"/>
          <w:szCs w:val="28"/>
        </w:rPr>
        <w:t>1</w:t>
      </w:r>
      <w:r w:rsidRPr="001461C2">
        <w:rPr>
          <w:sz w:val="28"/>
          <w:szCs w:val="28"/>
        </w:rPr>
        <w:t xml:space="preserve"> год консолидированный бюджет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(далее – консолидированный бюджет)</w:t>
      </w:r>
      <w:r w:rsidRPr="001461C2">
        <w:rPr>
          <w:sz w:val="28"/>
          <w:szCs w:val="28"/>
        </w:rPr>
        <w:t xml:space="preserve"> исполнен:</w:t>
      </w:r>
    </w:p>
    <w:p w14:paraId="548A2904" w14:textId="07A0A7D4" w:rsidR="00065161" w:rsidRPr="001461C2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- по доходам в </w:t>
      </w:r>
      <w:r w:rsidRPr="004B4C1C">
        <w:rPr>
          <w:sz w:val="28"/>
          <w:szCs w:val="28"/>
        </w:rPr>
        <w:t xml:space="preserve">сумме </w:t>
      </w:r>
      <w:r w:rsidR="00FD013B">
        <w:rPr>
          <w:sz w:val="28"/>
        </w:rPr>
        <w:t>4 832 997,0</w:t>
      </w:r>
      <w:r w:rsidRPr="00892C66">
        <w:rPr>
          <w:sz w:val="28"/>
        </w:rPr>
        <w:t xml:space="preserve"> тыс.руб. </w:t>
      </w:r>
      <w:r w:rsidRPr="00892C66">
        <w:rPr>
          <w:sz w:val="28"/>
          <w:szCs w:val="28"/>
        </w:rPr>
        <w:t xml:space="preserve">или на </w:t>
      </w:r>
      <w:r w:rsidR="00FD013B">
        <w:rPr>
          <w:sz w:val="28"/>
        </w:rPr>
        <w:t>104,3%</w:t>
      </w:r>
      <w:r w:rsidR="004B4C1C" w:rsidRPr="004B4C1C">
        <w:rPr>
          <w:sz w:val="28"/>
        </w:rPr>
        <w:t xml:space="preserve"> плановых назначений</w:t>
      </w:r>
      <w:r w:rsidRPr="004B4C1C">
        <w:rPr>
          <w:sz w:val="28"/>
        </w:rPr>
        <w:t xml:space="preserve">, </w:t>
      </w:r>
      <w:r w:rsidRPr="004B4C1C">
        <w:rPr>
          <w:sz w:val="28"/>
          <w:szCs w:val="28"/>
        </w:rPr>
        <w:t>в том числе</w:t>
      </w:r>
      <w:r w:rsidRPr="004B4C1C">
        <w:rPr>
          <w:sz w:val="28"/>
          <w:szCs w:val="28"/>
          <w:lang w:eastAsia="ar-SA"/>
        </w:rPr>
        <w:t xml:space="preserve"> по районному бюджету в сумме </w:t>
      </w:r>
      <w:r w:rsidR="00FD013B">
        <w:rPr>
          <w:sz w:val="28"/>
          <w:szCs w:val="28"/>
        </w:rPr>
        <w:t>3 597 285,9</w:t>
      </w:r>
      <w:r w:rsidRPr="00892C66">
        <w:rPr>
          <w:sz w:val="28"/>
          <w:szCs w:val="28"/>
        </w:rPr>
        <w:t xml:space="preserve"> тыс.руб. (</w:t>
      </w:r>
      <w:r w:rsidR="00FD013B" w:rsidRPr="00FD013B">
        <w:rPr>
          <w:sz w:val="28"/>
          <w:szCs w:val="28"/>
        </w:rPr>
        <w:t>107,1</w:t>
      </w:r>
      <w:r w:rsidRPr="00FD013B">
        <w:rPr>
          <w:sz w:val="28"/>
          <w:szCs w:val="28"/>
        </w:rPr>
        <w:t>%</w:t>
      </w:r>
      <w:r w:rsidRPr="00892C66">
        <w:rPr>
          <w:sz w:val="28"/>
          <w:szCs w:val="28"/>
        </w:rPr>
        <w:t xml:space="preserve"> плановых н</w:t>
      </w:r>
      <w:r w:rsidRPr="004B4C1C">
        <w:rPr>
          <w:sz w:val="28"/>
          <w:szCs w:val="28"/>
        </w:rPr>
        <w:t>азначений)</w:t>
      </w:r>
      <w:r w:rsidRPr="004B4C1C">
        <w:rPr>
          <w:sz w:val="28"/>
          <w:szCs w:val="28"/>
          <w:lang w:eastAsia="ar-SA"/>
        </w:rPr>
        <w:t>;</w:t>
      </w:r>
    </w:p>
    <w:p w14:paraId="53545764" w14:textId="6498424B" w:rsidR="00065161" w:rsidRPr="001461C2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150CE">
        <w:rPr>
          <w:sz w:val="28"/>
          <w:szCs w:val="28"/>
        </w:rPr>
        <w:t xml:space="preserve">- по расходам </w:t>
      </w:r>
      <w:r w:rsidRPr="00C150CE">
        <w:rPr>
          <w:sz w:val="28"/>
        </w:rPr>
        <w:t xml:space="preserve">в сумме </w:t>
      </w:r>
      <w:r w:rsidR="00402507" w:rsidRPr="00402507">
        <w:rPr>
          <w:sz w:val="28"/>
        </w:rPr>
        <w:t>4</w:t>
      </w:r>
      <w:r w:rsidR="00402507">
        <w:rPr>
          <w:sz w:val="28"/>
        </w:rPr>
        <w:t> </w:t>
      </w:r>
      <w:r w:rsidR="00402507" w:rsidRPr="00402507">
        <w:rPr>
          <w:sz w:val="28"/>
        </w:rPr>
        <w:t>587</w:t>
      </w:r>
      <w:r w:rsidR="00402507">
        <w:rPr>
          <w:sz w:val="28"/>
        </w:rPr>
        <w:t> </w:t>
      </w:r>
      <w:r w:rsidR="00402507" w:rsidRPr="00402507">
        <w:rPr>
          <w:sz w:val="28"/>
        </w:rPr>
        <w:t>162</w:t>
      </w:r>
      <w:r w:rsidR="00402507">
        <w:rPr>
          <w:sz w:val="28"/>
        </w:rPr>
        <w:t>,</w:t>
      </w:r>
      <w:r w:rsidR="001F7275">
        <w:rPr>
          <w:sz w:val="28"/>
        </w:rPr>
        <w:t>5</w:t>
      </w:r>
      <w:r w:rsidR="00402507" w:rsidRPr="00C150CE">
        <w:rPr>
          <w:sz w:val="28"/>
        </w:rPr>
        <w:t xml:space="preserve"> </w:t>
      </w:r>
      <w:r w:rsidRPr="00C150CE">
        <w:rPr>
          <w:sz w:val="28"/>
        </w:rPr>
        <w:t xml:space="preserve">тыс.руб. </w:t>
      </w:r>
      <w:r w:rsidRPr="00C150CE">
        <w:rPr>
          <w:sz w:val="28"/>
          <w:szCs w:val="28"/>
        </w:rPr>
        <w:t xml:space="preserve">или на </w:t>
      </w:r>
      <w:r w:rsidR="00402507">
        <w:rPr>
          <w:sz w:val="28"/>
        </w:rPr>
        <w:t>92,6</w:t>
      </w:r>
      <w:r w:rsidR="00D6423E">
        <w:rPr>
          <w:sz w:val="28"/>
        </w:rPr>
        <w:t xml:space="preserve"> </w:t>
      </w:r>
      <w:r w:rsidRPr="00C150CE">
        <w:rPr>
          <w:sz w:val="28"/>
        </w:rPr>
        <w:t>%</w:t>
      </w:r>
      <w:r w:rsidRPr="00C150CE">
        <w:rPr>
          <w:sz w:val="28"/>
          <w:szCs w:val="28"/>
        </w:rPr>
        <w:t xml:space="preserve">, в том числе </w:t>
      </w:r>
      <w:r w:rsidRPr="00C150CE">
        <w:rPr>
          <w:sz w:val="28"/>
          <w:szCs w:val="28"/>
          <w:lang w:eastAsia="ar-SA"/>
        </w:rPr>
        <w:t xml:space="preserve">по районному бюджету </w:t>
      </w:r>
      <w:r w:rsidRPr="00C150CE">
        <w:rPr>
          <w:sz w:val="28"/>
          <w:szCs w:val="28"/>
        </w:rPr>
        <w:t xml:space="preserve">в сумме </w:t>
      </w:r>
      <w:r w:rsidR="00402507" w:rsidRPr="00402507">
        <w:rPr>
          <w:sz w:val="28"/>
          <w:szCs w:val="28"/>
        </w:rPr>
        <w:t>3</w:t>
      </w:r>
      <w:r w:rsidR="00402507">
        <w:rPr>
          <w:sz w:val="28"/>
          <w:szCs w:val="28"/>
        </w:rPr>
        <w:t> </w:t>
      </w:r>
      <w:r w:rsidR="00402507" w:rsidRPr="00402507">
        <w:rPr>
          <w:sz w:val="28"/>
          <w:szCs w:val="28"/>
        </w:rPr>
        <w:t>409</w:t>
      </w:r>
      <w:r w:rsidR="00402507">
        <w:rPr>
          <w:sz w:val="28"/>
          <w:szCs w:val="28"/>
        </w:rPr>
        <w:t> 69</w:t>
      </w:r>
      <w:r w:rsidR="00402507" w:rsidRPr="00402507">
        <w:rPr>
          <w:sz w:val="28"/>
          <w:szCs w:val="28"/>
        </w:rPr>
        <w:t>9</w:t>
      </w:r>
      <w:r w:rsidR="00402507">
        <w:rPr>
          <w:sz w:val="28"/>
          <w:szCs w:val="28"/>
        </w:rPr>
        <w:t xml:space="preserve">,0 </w:t>
      </w:r>
      <w:r w:rsidRPr="00C150CE">
        <w:rPr>
          <w:sz w:val="28"/>
          <w:szCs w:val="28"/>
        </w:rPr>
        <w:t>тыс.руб. (</w:t>
      </w:r>
      <w:r w:rsidR="00402507">
        <w:rPr>
          <w:sz w:val="28"/>
          <w:szCs w:val="28"/>
        </w:rPr>
        <w:t>94,1</w:t>
      </w:r>
      <w:r w:rsidR="00D6423E">
        <w:rPr>
          <w:sz w:val="28"/>
          <w:szCs w:val="28"/>
        </w:rPr>
        <w:t xml:space="preserve"> </w:t>
      </w:r>
      <w:r w:rsidRPr="00C150CE">
        <w:rPr>
          <w:sz w:val="28"/>
          <w:szCs w:val="28"/>
        </w:rPr>
        <w:t>% плановых назначений)</w:t>
      </w:r>
      <w:r w:rsidRPr="00C150CE">
        <w:rPr>
          <w:sz w:val="28"/>
          <w:szCs w:val="28"/>
          <w:lang w:eastAsia="ar-SA"/>
        </w:rPr>
        <w:t>.</w:t>
      </w:r>
    </w:p>
    <w:p w14:paraId="65A98878" w14:textId="3E7CF6D2" w:rsidR="00065161" w:rsidRPr="009E500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335">
        <w:rPr>
          <w:sz w:val="28"/>
          <w:szCs w:val="28"/>
        </w:rPr>
        <w:t>Профицит</w:t>
      </w:r>
      <w:r w:rsidRPr="001461C2">
        <w:rPr>
          <w:sz w:val="28"/>
          <w:szCs w:val="28"/>
        </w:rPr>
        <w:t xml:space="preserve"> консолидированного бюджета составил </w:t>
      </w:r>
      <w:r w:rsidR="001F7275">
        <w:rPr>
          <w:sz w:val="28"/>
          <w:szCs w:val="28"/>
        </w:rPr>
        <w:t>245 834,5</w:t>
      </w:r>
      <w:r w:rsidRPr="00562C51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  <w:r w:rsidRPr="00562C51">
        <w:rPr>
          <w:sz w:val="28"/>
          <w:szCs w:val="28"/>
        </w:rPr>
        <w:t>,</w:t>
      </w:r>
      <w:r w:rsidRPr="001461C2">
        <w:rPr>
          <w:sz w:val="28"/>
          <w:szCs w:val="28"/>
        </w:rPr>
        <w:t xml:space="preserve"> в том числе по </w:t>
      </w:r>
      <w:r>
        <w:rPr>
          <w:sz w:val="28"/>
          <w:szCs w:val="28"/>
        </w:rPr>
        <w:t>районному</w:t>
      </w:r>
      <w:r w:rsidRPr="001461C2">
        <w:rPr>
          <w:sz w:val="28"/>
          <w:szCs w:val="28"/>
        </w:rPr>
        <w:t xml:space="preserve"> бюджету в сумме </w:t>
      </w:r>
      <w:r w:rsidR="001F7275">
        <w:rPr>
          <w:sz w:val="28"/>
          <w:szCs w:val="28"/>
        </w:rPr>
        <w:t>187 586,9</w:t>
      </w:r>
      <w:r w:rsidRPr="00010335">
        <w:rPr>
          <w:sz w:val="28"/>
          <w:szCs w:val="28"/>
        </w:rPr>
        <w:t xml:space="preserve"> тыс.руб</w:t>
      </w:r>
      <w:r w:rsidRPr="009E5001">
        <w:rPr>
          <w:sz w:val="28"/>
          <w:szCs w:val="28"/>
        </w:rPr>
        <w:t>.</w:t>
      </w:r>
    </w:p>
    <w:p w14:paraId="33E54813" w14:textId="6312DFD4"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>Спрогнозированная сумма доходов консолидированного</w:t>
      </w:r>
      <w:r>
        <w:rPr>
          <w:sz w:val="28"/>
          <w:szCs w:val="28"/>
        </w:rPr>
        <w:t xml:space="preserve"> бюджета</w:t>
      </w:r>
      <w:r w:rsidRPr="001461C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на 20</w:t>
      </w:r>
      <w:r w:rsidR="00515DF5">
        <w:rPr>
          <w:sz w:val="28"/>
          <w:szCs w:val="28"/>
        </w:rPr>
        <w:t>2</w:t>
      </w:r>
      <w:r w:rsidR="00181A00">
        <w:rPr>
          <w:sz w:val="28"/>
          <w:szCs w:val="28"/>
        </w:rPr>
        <w:t>1</w:t>
      </w:r>
      <w:r w:rsidRPr="001461C2">
        <w:rPr>
          <w:sz w:val="28"/>
          <w:szCs w:val="28"/>
        </w:rPr>
        <w:t xml:space="preserve"> год и утвержденные источники финансирования дефицита позволили обеспечить финансирование расходов в соответствии с принятыми расходными обязательствами. Финансовое обеспечение социальн</w:t>
      </w:r>
      <w:r>
        <w:rPr>
          <w:sz w:val="28"/>
          <w:szCs w:val="28"/>
        </w:rPr>
        <w:t xml:space="preserve">ых </w:t>
      </w:r>
      <w:r w:rsidRPr="001461C2">
        <w:rPr>
          <w:sz w:val="28"/>
          <w:szCs w:val="28"/>
        </w:rPr>
        <w:t>значимых расходов в 20</w:t>
      </w:r>
      <w:r w:rsidR="00515DF5">
        <w:rPr>
          <w:sz w:val="28"/>
          <w:szCs w:val="28"/>
        </w:rPr>
        <w:t>2</w:t>
      </w:r>
      <w:r w:rsidR="00181A00">
        <w:rPr>
          <w:sz w:val="28"/>
          <w:szCs w:val="28"/>
        </w:rPr>
        <w:t>1</w:t>
      </w:r>
      <w:r w:rsidRPr="001461C2">
        <w:rPr>
          <w:sz w:val="28"/>
          <w:szCs w:val="28"/>
        </w:rPr>
        <w:t xml:space="preserve"> году исполнено в полном объеме.</w:t>
      </w:r>
    </w:p>
    <w:p w14:paraId="7E0ACAA1" w14:textId="6D05CF37" w:rsidR="00515DF5" w:rsidRPr="00F9388F" w:rsidRDefault="00515DF5" w:rsidP="00515DF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9388F">
        <w:rPr>
          <w:sz w:val="28"/>
          <w:szCs w:val="28"/>
        </w:rPr>
        <w:t xml:space="preserve">Несмотря на </w:t>
      </w:r>
      <w:r w:rsidRPr="00F9388F">
        <w:rPr>
          <w:bCs/>
          <w:sz w:val="28"/>
          <w:szCs w:val="28"/>
        </w:rPr>
        <w:t>ухудшение экономической ситуации в 202</w:t>
      </w:r>
      <w:r w:rsidR="00181A00">
        <w:rPr>
          <w:bCs/>
          <w:sz w:val="28"/>
          <w:szCs w:val="28"/>
        </w:rPr>
        <w:t>1</w:t>
      </w:r>
      <w:r w:rsidRPr="00F9388F">
        <w:rPr>
          <w:bCs/>
          <w:sz w:val="28"/>
          <w:szCs w:val="28"/>
        </w:rPr>
        <w:t xml:space="preserve"> году в связи с распространением новой коронавирусной инфекции </w:t>
      </w:r>
      <w:r w:rsidRPr="00F9388F">
        <w:rPr>
          <w:rFonts w:eastAsia="Calibri"/>
          <w:sz w:val="28"/>
          <w:szCs w:val="28"/>
          <w:lang w:eastAsia="en-US"/>
        </w:rPr>
        <w:t>(COVID-19)</w:t>
      </w:r>
      <w:r w:rsidRPr="00F938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Кировскому муниципальному району </w:t>
      </w:r>
      <w:r w:rsidRPr="00F9388F">
        <w:rPr>
          <w:sz w:val="28"/>
          <w:szCs w:val="28"/>
        </w:rPr>
        <w:t>Ленинградской области удалось сохранить социальную стабильность и положительную динамику развития р</w:t>
      </w:r>
      <w:r>
        <w:rPr>
          <w:sz w:val="28"/>
          <w:szCs w:val="28"/>
        </w:rPr>
        <w:t>айона</w:t>
      </w:r>
      <w:r w:rsidRPr="00F9388F">
        <w:rPr>
          <w:sz w:val="28"/>
          <w:szCs w:val="28"/>
        </w:rPr>
        <w:t xml:space="preserve">, исполнив принятые обязательства в полном объеме. В отчетном периоде была успешно реализована основная задача бюджетной политики </w:t>
      </w:r>
      <w:r w:rsidRPr="00FC76BC">
        <w:rPr>
          <w:sz w:val="28"/>
        </w:rPr>
        <w:t xml:space="preserve">Кировского муниципального района </w:t>
      </w:r>
      <w:r w:rsidRPr="00F9388F">
        <w:rPr>
          <w:sz w:val="28"/>
          <w:szCs w:val="28"/>
        </w:rPr>
        <w:t xml:space="preserve">Ленинградской области - обеспечение сбалансированности и сохранение финансовой устойчивости бюджетов </w:t>
      </w:r>
      <w:r w:rsidRPr="00FC76BC">
        <w:rPr>
          <w:sz w:val="28"/>
          <w:szCs w:val="28"/>
        </w:rPr>
        <w:t xml:space="preserve">муниципальных образований </w:t>
      </w:r>
      <w:r w:rsidR="00C150CE">
        <w:rPr>
          <w:sz w:val="28"/>
          <w:szCs w:val="28"/>
        </w:rPr>
        <w:t xml:space="preserve">городских и сельских поселений </w:t>
      </w:r>
      <w:r w:rsidRPr="00FC76BC">
        <w:rPr>
          <w:sz w:val="28"/>
        </w:rPr>
        <w:t xml:space="preserve">Кировского муниципального района </w:t>
      </w:r>
      <w:r w:rsidRPr="00F9388F">
        <w:rPr>
          <w:sz w:val="28"/>
          <w:szCs w:val="28"/>
        </w:rPr>
        <w:t xml:space="preserve">Ленинградской области. </w:t>
      </w:r>
      <w:r w:rsidRPr="00D95E60">
        <w:rPr>
          <w:sz w:val="28"/>
          <w:szCs w:val="28"/>
        </w:rPr>
        <w:t xml:space="preserve">Спрогнозированная сумма доходов консолидированного и районного бюджетов </w:t>
      </w:r>
      <w:r w:rsidRPr="008F29B6">
        <w:rPr>
          <w:sz w:val="28"/>
          <w:szCs w:val="28"/>
        </w:rPr>
        <w:t>на 202</w:t>
      </w:r>
      <w:r w:rsidR="008F29B6" w:rsidRPr="008F29B6">
        <w:rPr>
          <w:sz w:val="28"/>
          <w:szCs w:val="28"/>
        </w:rPr>
        <w:t>1</w:t>
      </w:r>
      <w:r w:rsidRPr="00D95E60">
        <w:rPr>
          <w:sz w:val="28"/>
          <w:szCs w:val="28"/>
        </w:rPr>
        <w:t xml:space="preserve"> год и утвержденные источники финансирования дефицита позволили</w:t>
      </w:r>
      <w:r w:rsidRPr="00F9388F">
        <w:rPr>
          <w:sz w:val="28"/>
          <w:szCs w:val="28"/>
        </w:rPr>
        <w:t xml:space="preserve"> обеспечить в полном объеме финансирование социальных значимых расходов, публичных нормативных обязательств, а также расходов, направленных на поддержку экономики в р</w:t>
      </w:r>
      <w:r>
        <w:rPr>
          <w:sz w:val="28"/>
          <w:szCs w:val="28"/>
        </w:rPr>
        <w:t>айоне</w:t>
      </w:r>
      <w:r w:rsidRPr="00F9388F">
        <w:rPr>
          <w:sz w:val="28"/>
          <w:szCs w:val="28"/>
        </w:rPr>
        <w:t>.</w:t>
      </w:r>
    </w:p>
    <w:p w14:paraId="7F0C787F" w14:textId="66FC2C04" w:rsidR="003B13A4" w:rsidRDefault="003B13A4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C04241">
        <w:rPr>
          <w:sz w:val="28"/>
          <w:szCs w:val="28"/>
        </w:rPr>
        <w:t xml:space="preserve">По итогам исполнения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>за 20</w:t>
      </w:r>
      <w:r w:rsidR="00515DF5">
        <w:rPr>
          <w:sz w:val="28"/>
          <w:szCs w:val="28"/>
        </w:rPr>
        <w:t>2</w:t>
      </w:r>
      <w:r w:rsidR="00181A00">
        <w:rPr>
          <w:sz w:val="28"/>
          <w:szCs w:val="28"/>
        </w:rPr>
        <w:t>1</w:t>
      </w:r>
      <w:r w:rsidRPr="00C04241">
        <w:rPr>
          <w:sz w:val="28"/>
          <w:szCs w:val="28"/>
        </w:rPr>
        <w:t xml:space="preserve"> год, общий объем доходов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1461C2">
        <w:rPr>
          <w:sz w:val="28"/>
          <w:szCs w:val="28"/>
        </w:rPr>
        <w:t xml:space="preserve"> </w:t>
      </w:r>
      <w:r w:rsidRPr="00C04241">
        <w:rPr>
          <w:sz w:val="28"/>
          <w:szCs w:val="28"/>
        </w:rPr>
        <w:t>увеличился по сравнению с 20</w:t>
      </w:r>
      <w:r w:rsidR="00181A00">
        <w:rPr>
          <w:sz w:val="28"/>
          <w:szCs w:val="28"/>
        </w:rPr>
        <w:t>20</w:t>
      </w:r>
      <w:r w:rsidRPr="00C04241">
        <w:rPr>
          <w:sz w:val="28"/>
          <w:szCs w:val="28"/>
        </w:rPr>
        <w:t xml:space="preserve"> годом на </w:t>
      </w:r>
      <w:r w:rsidR="00364E2D" w:rsidRPr="00364E2D">
        <w:rPr>
          <w:sz w:val="28"/>
          <w:szCs w:val="28"/>
        </w:rPr>
        <w:t>212 404,8</w:t>
      </w:r>
      <w:r w:rsidR="00D35F98" w:rsidRPr="00364E2D">
        <w:rPr>
          <w:szCs w:val="28"/>
        </w:rPr>
        <w:t xml:space="preserve"> </w:t>
      </w:r>
      <w:r w:rsidRPr="00364E2D">
        <w:rPr>
          <w:sz w:val="28"/>
          <w:szCs w:val="28"/>
        </w:rPr>
        <w:t>тыс.руб</w:t>
      </w:r>
      <w:r w:rsidR="00686490">
        <w:rPr>
          <w:sz w:val="28"/>
          <w:szCs w:val="28"/>
        </w:rPr>
        <w:t>.</w:t>
      </w:r>
      <w:r w:rsidRPr="00D35F98">
        <w:rPr>
          <w:sz w:val="28"/>
          <w:szCs w:val="28"/>
        </w:rPr>
        <w:t xml:space="preserve"> (на </w:t>
      </w:r>
      <w:r w:rsidR="00364E2D">
        <w:rPr>
          <w:sz w:val="28"/>
          <w:szCs w:val="28"/>
        </w:rPr>
        <w:t>6,3</w:t>
      </w:r>
      <w:r w:rsidRPr="00364E2D">
        <w:rPr>
          <w:sz w:val="28"/>
          <w:szCs w:val="28"/>
        </w:rPr>
        <w:t>%)</w:t>
      </w:r>
      <w:r w:rsidR="00364E2D" w:rsidRPr="00364E2D">
        <w:rPr>
          <w:sz w:val="28"/>
          <w:szCs w:val="28"/>
        </w:rPr>
        <w:t xml:space="preserve"> </w:t>
      </w:r>
      <w:r w:rsidR="00364E2D" w:rsidRPr="008F29B6">
        <w:rPr>
          <w:sz w:val="28"/>
          <w:szCs w:val="28"/>
        </w:rPr>
        <w:t>за счет безвозмездных поступлений</w:t>
      </w:r>
      <w:r w:rsidRPr="008F29B6">
        <w:rPr>
          <w:sz w:val="28"/>
          <w:szCs w:val="28"/>
        </w:rPr>
        <w:t xml:space="preserve">, </w:t>
      </w:r>
      <w:r w:rsidR="00364E2D" w:rsidRPr="008F29B6">
        <w:rPr>
          <w:sz w:val="28"/>
          <w:szCs w:val="28"/>
        </w:rPr>
        <w:t>по налоговым</w:t>
      </w:r>
      <w:r w:rsidRPr="008F29B6">
        <w:rPr>
          <w:sz w:val="28"/>
          <w:szCs w:val="28"/>
        </w:rPr>
        <w:t xml:space="preserve"> и неналогов</w:t>
      </w:r>
      <w:r w:rsidR="00364E2D" w:rsidRPr="008F29B6">
        <w:rPr>
          <w:sz w:val="28"/>
          <w:szCs w:val="28"/>
        </w:rPr>
        <w:t>ым</w:t>
      </w:r>
      <w:r w:rsidRPr="008F29B6">
        <w:rPr>
          <w:sz w:val="28"/>
          <w:szCs w:val="28"/>
        </w:rPr>
        <w:t xml:space="preserve"> доход</w:t>
      </w:r>
      <w:r w:rsidR="00364E2D" w:rsidRPr="008F29B6">
        <w:rPr>
          <w:sz w:val="28"/>
          <w:szCs w:val="28"/>
        </w:rPr>
        <w:t xml:space="preserve">ам поступления уменьшились на 41 918,6 тыс.руб. или </w:t>
      </w:r>
      <w:r w:rsidRPr="008F29B6">
        <w:rPr>
          <w:sz w:val="28"/>
          <w:szCs w:val="28"/>
        </w:rPr>
        <w:t xml:space="preserve">на </w:t>
      </w:r>
      <w:r w:rsidR="00D95E60" w:rsidRPr="008F29B6">
        <w:rPr>
          <w:sz w:val="28"/>
          <w:szCs w:val="28"/>
        </w:rPr>
        <w:t>3,9</w:t>
      </w:r>
      <w:r w:rsidRPr="008F29B6">
        <w:rPr>
          <w:sz w:val="28"/>
          <w:szCs w:val="28"/>
        </w:rPr>
        <w:t>%,</w:t>
      </w:r>
      <w:r w:rsidRPr="00D35F98">
        <w:rPr>
          <w:sz w:val="28"/>
          <w:szCs w:val="28"/>
        </w:rPr>
        <w:t xml:space="preserve"> </w:t>
      </w:r>
      <w:r w:rsidRPr="00A44328">
        <w:rPr>
          <w:sz w:val="28"/>
          <w:szCs w:val="28"/>
        </w:rPr>
        <w:t xml:space="preserve">а расходов - на </w:t>
      </w:r>
      <w:r w:rsidR="00D12348">
        <w:rPr>
          <w:sz w:val="28"/>
          <w:szCs w:val="28"/>
        </w:rPr>
        <w:t>80 297,3</w:t>
      </w:r>
      <w:r w:rsidRPr="00A44328">
        <w:rPr>
          <w:sz w:val="28"/>
          <w:szCs w:val="28"/>
        </w:rPr>
        <w:t xml:space="preserve"> тыс.руб</w:t>
      </w:r>
      <w:r w:rsidR="00686490">
        <w:rPr>
          <w:sz w:val="28"/>
          <w:szCs w:val="28"/>
        </w:rPr>
        <w:t>.</w:t>
      </w:r>
      <w:r w:rsidRPr="00010335">
        <w:rPr>
          <w:sz w:val="28"/>
          <w:szCs w:val="28"/>
        </w:rPr>
        <w:t xml:space="preserve"> (</w:t>
      </w:r>
      <w:r w:rsidRPr="00C04241">
        <w:rPr>
          <w:sz w:val="28"/>
          <w:szCs w:val="28"/>
        </w:rPr>
        <w:t xml:space="preserve">на </w:t>
      </w:r>
      <w:r w:rsidR="00D12348">
        <w:rPr>
          <w:sz w:val="28"/>
          <w:szCs w:val="28"/>
        </w:rPr>
        <w:t>2,4</w:t>
      </w:r>
      <w:r w:rsidRPr="00C04241">
        <w:rPr>
          <w:sz w:val="28"/>
          <w:szCs w:val="28"/>
        </w:rPr>
        <w:t xml:space="preserve">%). </w:t>
      </w:r>
    </w:p>
    <w:p w14:paraId="1C77A3A3" w14:textId="56B2CE21" w:rsidR="003B13A4" w:rsidRPr="003A0778" w:rsidRDefault="003B13A4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3A0778">
        <w:rPr>
          <w:sz w:val="28"/>
          <w:szCs w:val="28"/>
        </w:rPr>
        <w:t xml:space="preserve">Фактический профицит районного бюджета составил </w:t>
      </w:r>
      <w:r w:rsidR="001F7275" w:rsidRPr="003A0778">
        <w:rPr>
          <w:sz w:val="28"/>
          <w:szCs w:val="28"/>
        </w:rPr>
        <w:t>187 586,9</w:t>
      </w:r>
      <w:r w:rsidRPr="003A0778">
        <w:rPr>
          <w:sz w:val="28"/>
          <w:szCs w:val="28"/>
        </w:rPr>
        <w:t xml:space="preserve"> тыс.руб</w:t>
      </w:r>
      <w:r w:rsidR="006F1B2F" w:rsidRPr="003A0778">
        <w:rPr>
          <w:sz w:val="28"/>
          <w:szCs w:val="28"/>
        </w:rPr>
        <w:t>.</w:t>
      </w:r>
      <w:r w:rsidRPr="003A0778">
        <w:rPr>
          <w:sz w:val="28"/>
          <w:szCs w:val="28"/>
        </w:rPr>
        <w:t xml:space="preserve"> при плановом дефиците </w:t>
      </w:r>
      <w:r w:rsidR="001F7275" w:rsidRPr="003A0778">
        <w:rPr>
          <w:sz w:val="28"/>
          <w:szCs w:val="28"/>
        </w:rPr>
        <w:t>245 834,5</w:t>
      </w:r>
      <w:r w:rsidRPr="003A0778">
        <w:rPr>
          <w:sz w:val="28"/>
          <w:szCs w:val="28"/>
        </w:rPr>
        <w:t xml:space="preserve"> тыс.руб. </w:t>
      </w:r>
    </w:p>
    <w:p w14:paraId="34CD75AA" w14:textId="3524E963" w:rsidR="003B13A4" w:rsidRPr="003A0778" w:rsidRDefault="00AD61D2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3A0778">
        <w:rPr>
          <w:sz w:val="28"/>
          <w:szCs w:val="28"/>
        </w:rPr>
        <w:lastRenderedPageBreak/>
        <w:t>В 2021 году сохранилась</w:t>
      </w:r>
      <w:r w:rsidR="003B13A4" w:rsidRPr="003A0778">
        <w:rPr>
          <w:sz w:val="28"/>
          <w:szCs w:val="28"/>
        </w:rPr>
        <w:t xml:space="preserve"> </w:t>
      </w:r>
      <w:r w:rsidRPr="003A0778">
        <w:rPr>
          <w:sz w:val="28"/>
          <w:szCs w:val="28"/>
        </w:rPr>
        <w:t>напр</w:t>
      </w:r>
      <w:r w:rsidR="00D5261E" w:rsidRPr="003A0778">
        <w:rPr>
          <w:sz w:val="28"/>
          <w:szCs w:val="28"/>
        </w:rPr>
        <w:t>а</w:t>
      </w:r>
      <w:r w:rsidRPr="003A0778">
        <w:rPr>
          <w:sz w:val="28"/>
          <w:szCs w:val="28"/>
        </w:rPr>
        <w:t>вленность</w:t>
      </w:r>
      <w:r w:rsidR="003B13A4" w:rsidRPr="003A0778">
        <w:rPr>
          <w:sz w:val="28"/>
          <w:szCs w:val="28"/>
        </w:rPr>
        <w:t xml:space="preserve"> </w:t>
      </w:r>
      <w:r w:rsidR="00D5261E" w:rsidRPr="003A0778">
        <w:rPr>
          <w:sz w:val="28"/>
          <w:szCs w:val="28"/>
        </w:rPr>
        <w:t xml:space="preserve">исполнения </w:t>
      </w:r>
      <w:r w:rsidR="003B13A4" w:rsidRPr="003A0778">
        <w:rPr>
          <w:sz w:val="28"/>
          <w:szCs w:val="28"/>
        </w:rPr>
        <w:t>расходов</w:t>
      </w:r>
      <w:r w:rsidR="00D5261E" w:rsidRPr="003A0778">
        <w:rPr>
          <w:sz w:val="28"/>
          <w:szCs w:val="28"/>
        </w:rPr>
        <w:t xml:space="preserve"> бюджета района </w:t>
      </w:r>
      <w:r w:rsidR="003B13A4" w:rsidRPr="003A0778">
        <w:rPr>
          <w:sz w:val="28"/>
          <w:szCs w:val="28"/>
        </w:rPr>
        <w:t xml:space="preserve">на социально-культурную сферу, удельный вес в структуре расходов районного бюджета </w:t>
      </w:r>
      <w:r w:rsidR="00D5261E" w:rsidRPr="003A0778">
        <w:rPr>
          <w:sz w:val="28"/>
          <w:szCs w:val="28"/>
        </w:rPr>
        <w:t>составил 81,4%</w:t>
      </w:r>
      <w:r w:rsidR="003B13A4" w:rsidRPr="003A0778">
        <w:rPr>
          <w:sz w:val="28"/>
          <w:szCs w:val="28"/>
        </w:rPr>
        <w:t xml:space="preserve"> </w:t>
      </w:r>
      <w:r w:rsidR="00D5261E" w:rsidRPr="003A0778">
        <w:rPr>
          <w:sz w:val="28"/>
          <w:szCs w:val="28"/>
        </w:rPr>
        <w:t xml:space="preserve">(в 2020 </w:t>
      </w:r>
      <w:r w:rsidR="003B13A4" w:rsidRPr="003A0778">
        <w:rPr>
          <w:sz w:val="28"/>
          <w:szCs w:val="28"/>
        </w:rPr>
        <w:t>год</w:t>
      </w:r>
      <w:r w:rsidR="00D5261E" w:rsidRPr="003A0778">
        <w:rPr>
          <w:sz w:val="28"/>
          <w:szCs w:val="28"/>
        </w:rPr>
        <w:t>у -</w:t>
      </w:r>
      <w:r w:rsidR="003B13A4" w:rsidRPr="003A0778">
        <w:rPr>
          <w:sz w:val="28"/>
          <w:szCs w:val="28"/>
        </w:rPr>
        <w:t xml:space="preserve"> </w:t>
      </w:r>
      <w:r w:rsidR="00A44328" w:rsidRPr="003A0778">
        <w:rPr>
          <w:sz w:val="28"/>
          <w:szCs w:val="28"/>
        </w:rPr>
        <w:t>85,2%</w:t>
      </w:r>
      <w:r w:rsidR="00D5261E" w:rsidRPr="003A0778">
        <w:rPr>
          <w:sz w:val="28"/>
          <w:szCs w:val="28"/>
        </w:rPr>
        <w:t>)</w:t>
      </w:r>
      <w:r w:rsidR="00A44328" w:rsidRPr="003A0778">
        <w:rPr>
          <w:sz w:val="28"/>
          <w:szCs w:val="28"/>
        </w:rPr>
        <w:t>.</w:t>
      </w:r>
      <w:r w:rsidR="003B13A4" w:rsidRPr="003A0778">
        <w:rPr>
          <w:sz w:val="28"/>
          <w:szCs w:val="28"/>
        </w:rPr>
        <w:t xml:space="preserve"> </w:t>
      </w:r>
    </w:p>
    <w:p w14:paraId="4927BF3E" w14:textId="6D6E3E0B" w:rsidR="00F50302" w:rsidRDefault="00F50302" w:rsidP="007A1D47">
      <w:pPr>
        <w:tabs>
          <w:tab w:val="left" w:pos="6735"/>
        </w:tabs>
        <w:ind w:firstLine="709"/>
        <w:jc w:val="both"/>
        <w:rPr>
          <w:sz w:val="28"/>
          <w:szCs w:val="28"/>
        </w:rPr>
      </w:pPr>
      <w:r w:rsidRPr="003A0778">
        <w:rPr>
          <w:sz w:val="28"/>
          <w:szCs w:val="28"/>
        </w:rPr>
        <w:t xml:space="preserve">В целях исполнения Указа Президента Российской Федерации от 07.05.2018 № 204 </w:t>
      </w:r>
      <w:r w:rsidR="000003E5">
        <w:rPr>
          <w:sz w:val="28"/>
          <w:szCs w:val="28"/>
        </w:rPr>
        <w:t>«</w:t>
      </w:r>
      <w:r w:rsidRPr="003A0778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0003E5">
        <w:rPr>
          <w:sz w:val="28"/>
          <w:szCs w:val="28"/>
        </w:rPr>
        <w:t>»</w:t>
      </w:r>
      <w:r w:rsidRPr="003A0778">
        <w:rPr>
          <w:sz w:val="28"/>
          <w:szCs w:val="28"/>
        </w:rPr>
        <w:t xml:space="preserve"> в </w:t>
      </w:r>
      <w:r w:rsidRPr="003A0778">
        <w:rPr>
          <w:sz w:val="28"/>
        </w:rPr>
        <w:t xml:space="preserve">Кировском муниципальном районе </w:t>
      </w:r>
      <w:r w:rsidRPr="003A0778">
        <w:rPr>
          <w:sz w:val="28"/>
          <w:szCs w:val="28"/>
        </w:rPr>
        <w:t>Ленинградской области в 20</w:t>
      </w:r>
      <w:r w:rsidR="004E5DCA" w:rsidRPr="003A0778">
        <w:rPr>
          <w:sz w:val="28"/>
          <w:szCs w:val="28"/>
        </w:rPr>
        <w:t>2</w:t>
      </w:r>
      <w:r w:rsidR="00607577" w:rsidRPr="003A0778">
        <w:rPr>
          <w:sz w:val="28"/>
          <w:szCs w:val="28"/>
        </w:rPr>
        <w:t>1</w:t>
      </w:r>
      <w:r w:rsidRPr="003A0778">
        <w:rPr>
          <w:sz w:val="28"/>
          <w:szCs w:val="28"/>
        </w:rPr>
        <w:t xml:space="preserve"> году реализовывалось </w:t>
      </w:r>
      <w:r w:rsidR="00A44328" w:rsidRPr="003A0778">
        <w:rPr>
          <w:sz w:val="28"/>
          <w:szCs w:val="28"/>
        </w:rPr>
        <w:t>3</w:t>
      </w:r>
      <w:r w:rsidR="00E90A31" w:rsidRPr="003A0778">
        <w:rPr>
          <w:sz w:val="28"/>
          <w:szCs w:val="28"/>
        </w:rPr>
        <w:t xml:space="preserve"> </w:t>
      </w:r>
      <w:r w:rsidRPr="003A0778">
        <w:rPr>
          <w:sz w:val="28"/>
          <w:szCs w:val="28"/>
        </w:rPr>
        <w:t>национальных проект</w:t>
      </w:r>
      <w:r w:rsidR="00FC54B2" w:rsidRPr="003A0778">
        <w:rPr>
          <w:sz w:val="28"/>
          <w:szCs w:val="28"/>
        </w:rPr>
        <w:t>а</w:t>
      </w:r>
      <w:r w:rsidRPr="003A0778">
        <w:rPr>
          <w:sz w:val="28"/>
          <w:szCs w:val="28"/>
        </w:rPr>
        <w:t>, расходы</w:t>
      </w:r>
      <w:r>
        <w:rPr>
          <w:sz w:val="28"/>
          <w:szCs w:val="28"/>
        </w:rPr>
        <w:t xml:space="preserve"> на реализацию соответствующих мероприятий </w:t>
      </w:r>
      <w:r w:rsidRPr="00C04241">
        <w:rPr>
          <w:sz w:val="28"/>
          <w:szCs w:val="28"/>
        </w:rPr>
        <w:t>составил</w:t>
      </w:r>
      <w:r>
        <w:rPr>
          <w:sz w:val="28"/>
          <w:szCs w:val="28"/>
        </w:rPr>
        <w:t>и</w:t>
      </w:r>
      <w:r w:rsidRPr="00C04241">
        <w:rPr>
          <w:sz w:val="28"/>
          <w:szCs w:val="28"/>
        </w:rPr>
        <w:t xml:space="preserve"> </w:t>
      </w:r>
      <w:r w:rsidR="00D5261E">
        <w:rPr>
          <w:sz w:val="28"/>
          <w:szCs w:val="28"/>
        </w:rPr>
        <w:t>9 190,2</w:t>
      </w:r>
      <w:r w:rsidRPr="00C04241">
        <w:rPr>
          <w:sz w:val="28"/>
          <w:szCs w:val="28"/>
        </w:rPr>
        <w:t xml:space="preserve"> </w:t>
      </w:r>
      <w:r w:rsidRPr="00797613">
        <w:rPr>
          <w:sz w:val="28"/>
          <w:szCs w:val="28"/>
        </w:rPr>
        <w:t>тыс.руб</w:t>
      </w:r>
      <w:r w:rsidR="002E18B3">
        <w:rPr>
          <w:sz w:val="28"/>
          <w:szCs w:val="28"/>
        </w:rPr>
        <w:t>.</w:t>
      </w:r>
    </w:p>
    <w:p w14:paraId="14E0881D" w14:textId="2D35CDA0" w:rsidR="00F44A22" w:rsidRDefault="00F5030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C04241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1 января 202</w:t>
      </w:r>
      <w:r w:rsidR="00607577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года</w:t>
      </w:r>
      <w:r w:rsidRPr="00C04241">
        <w:rPr>
          <w:rFonts w:eastAsia="Calibri"/>
          <w:sz w:val="28"/>
          <w:szCs w:val="28"/>
        </w:rPr>
        <w:t xml:space="preserve"> объем</w:t>
      </w:r>
      <w:r w:rsidR="003A0778">
        <w:rPr>
          <w:rFonts w:eastAsia="Calibri"/>
          <w:sz w:val="28"/>
          <w:szCs w:val="28"/>
        </w:rPr>
        <w:t>а</w:t>
      </w:r>
      <w:r w:rsidRPr="00C042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</w:t>
      </w:r>
      <w:r w:rsidRPr="00C04241">
        <w:rPr>
          <w:rFonts w:eastAsia="Calibri"/>
          <w:sz w:val="28"/>
          <w:szCs w:val="28"/>
        </w:rPr>
        <w:t xml:space="preserve"> долга </w:t>
      </w:r>
      <w:r>
        <w:rPr>
          <w:sz w:val="28"/>
        </w:rPr>
        <w:t xml:space="preserve">Кировского муниципального района </w:t>
      </w:r>
      <w:r>
        <w:rPr>
          <w:rFonts w:eastAsia="Calibri"/>
          <w:sz w:val="28"/>
          <w:szCs w:val="28"/>
        </w:rPr>
        <w:t>Ленинградской области</w:t>
      </w:r>
      <w:r w:rsidR="003A0778">
        <w:rPr>
          <w:rFonts w:eastAsia="Calibri"/>
          <w:sz w:val="28"/>
          <w:szCs w:val="28"/>
        </w:rPr>
        <w:t xml:space="preserve"> нет</w:t>
      </w:r>
      <w:r w:rsidR="006F1B2F">
        <w:rPr>
          <w:sz w:val="28"/>
          <w:szCs w:val="28"/>
        </w:rPr>
        <w:t>.</w:t>
      </w:r>
    </w:p>
    <w:p w14:paraId="04D28B2B" w14:textId="7A6F7C81" w:rsidR="00F44A22" w:rsidRPr="00C04241" w:rsidRDefault="0094758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F44A22" w:rsidRPr="00C04241">
        <w:rPr>
          <w:rFonts w:eastAsia="Calibri"/>
          <w:sz w:val="28"/>
          <w:szCs w:val="28"/>
        </w:rPr>
        <w:t>асход</w:t>
      </w:r>
      <w:r>
        <w:rPr>
          <w:rFonts w:eastAsia="Calibri"/>
          <w:sz w:val="28"/>
          <w:szCs w:val="28"/>
        </w:rPr>
        <w:t>ы</w:t>
      </w:r>
      <w:r w:rsidR="00F44A22" w:rsidRPr="00C04241">
        <w:rPr>
          <w:rFonts w:eastAsia="Calibri"/>
          <w:sz w:val="28"/>
          <w:szCs w:val="28"/>
        </w:rPr>
        <w:t xml:space="preserve"> на обслуживание </w:t>
      </w:r>
      <w:r w:rsidR="00F44A22">
        <w:rPr>
          <w:rFonts w:eastAsia="Calibri"/>
          <w:sz w:val="28"/>
          <w:szCs w:val="28"/>
        </w:rPr>
        <w:t>муниципального</w:t>
      </w:r>
      <w:r w:rsidR="00F44A22" w:rsidRPr="00C04241">
        <w:rPr>
          <w:rFonts w:eastAsia="Calibri"/>
          <w:sz w:val="28"/>
          <w:szCs w:val="28"/>
        </w:rPr>
        <w:t xml:space="preserve"> долга </w:t>
      </w:r>
      <w:r w:rsidR="00F44A22">
        <w:rPr>
          <w:sz w:val="28"/>
        </w:rPr>
        <w:t xml:space="preserve">Кировского муниципального района </w:t>
      </w:r>
      <w:r w:rsidR="00F44A22" w:rsidRPr="00C04241">
        <w:rPr>
          <w:rFonts w:eastAsia="Calibri"/>
          <w:sz w:val="28"/>
          <w:szCs w:val="28"/>
        </w:rPr>
        <w:t xml:space="preserve">Ленинградской области </w:t>
      </w:r>
      <w:r>
        <w:rPr>
          <w:rFonts w:eastAsia="Calibri"/>
          <w:sz w:val="28"/>
          <w:szCs w:val="28"/>
        </w:rPr>
        <w:t>в</w:t>
      </w:r>
      <w:r w:rsidR="00F44A22" w:rsidRPr="00C04241">
        <w:rPr>
          <w:rFonts w:eastAsia="Calibri"/>
          <w:sz w:val="28"/>
          <w:szCs w:val="28"/>
        </w:rPr>
        <w:t xml:space="preserve"> 20</w:t>
      </w:r>
      <w:r w:rsidR="004E5DCA">
        <w:rPr>
          <w:rFonts w:eastAsia="Calibri"/>
          <w:sz w:val="28"/>
          <w:szCs w:val="28"/>
        </w:rPr>
        <w:t>2</w:t>
      </w:r>
      <w:r w:rsidR="00607577">
        <w:rPr>
          <w:rFonts w:eastAsia="Calibri"/>
          <w:sz w:val="28"/>
          <w:szCs w:val="28"/>
        </w:rPr>
        <w:t>1</w:t>
      </w:r>
      <w:r w:rsidR="00F44A22" w:rsidRPr="00C04241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у</w:t>
      </w:r>
      <w:r w:rsidR="00F44A22" w:rsidRPr="00C042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 производились</w:t>
      </w:r>
      <w:r w:rsidR="00FC3DEA">
        <w:rPr>
          <w:sz w:val="28"/>
          <w:szCs w:val="28"/>
        </w:rPr>
        <w:t>,</w:t>
      </w:r>
      <w:r>
        <w:rPr>
          <w:sz w:val="28"/>
          <w:szCs w:val="28"/>
        </w:rPr>
        <w:t xml:space="preserve"> т.к.</w:t>
      </w:r>
      <w:r w:rsidR="00FC3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привлекались бюджетные кредиты из </w:t>
      </w:r>
      <w:r w:rsidRPr="00947582">
        <w:rPr>
          <w:sz w:val="28"/>
          <w:szCs w:val="28"/>
        </w:rPr>
        <w:t>других бюджетов бюджетной системы Российской Федерации</w:t>
      </w:r>
      <w:r w:rsidR="00FC5ABE">
        <w:rPr>
          <w:sz w:val="28"/>
          <w:szCs w:val="28"/>
        </w:rPr>
        <w:t xml:space="preserve"> и кредиты от кредитных организаций</w:t>
      </w:r>
      <w:r w:rsidR="00A44328">
        <w:rPr>
          <w:rFonts w:eastAsia="Calibri"/>
          <w:sz w:val="28"/>
          <w:szCs w:val="28"/>
        </w:rPr>
        <w:t>.</w:t>
      </w:r>
    </w:p>
    <w:p w14:paraId="1C31A0CD" w14:textId="2219CBE4" w:rsidR="00F44A22" w:rsidRPr="00C7419B" w:rsidRDefault="00F44A22" w:rsidP="007A1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19B">
        <w:rPr>
          <w:rFonts w:eastAsia="Calibri"/>
          <w:sz w:val="28"/>
          <w:szCs w:val="28"/>
        </w:rPr>
        <w:t xml:space="preserve">Одним из результатов последовательной и эффективной бюджетной политики </w:t>
      </w:r>
      <w:r>
        <w:rPr>
          <w:sz w:val="28"/>
        </w:rPr>
        <w:t xml:space="preserve">Кировского муниципального района </w:t>
      </w:r>
      <w:r w:rsidRPr="00C7419B">
        <w:rPr>
          <w:rFonts w:eastAsia="Calibri"/>
          <w:sz w:val="28"/>
          <w:szCs w:val="28"/>
        </w:rPr>
        <w:t xml:space="preserve">Ленинградской области является сохранение количества изменений, внесенных в </w:t>
      </w:r>
      <w:r>
        <w:rPr>
          <w:rFonts w:eastAsia="Calibri"/>
          <w:sz w:val="28"/>
          <w:szCs w:val="28"/>
        </w:rPr>
        <w:t>решение</w:t>
      </w:r>
      <w:r w:rsidRPr="00C7419B">
        <w:rPr>
          <w:rFonts w:eastAsia="Calibri"/>
          <w:sz w:val="28"/>
          <w:szCs w:val="28"/>
        </w:rPr>
        <w:t xml:space="preserve"> о бюджете</w:t>
      </w:r>
      <w:r w:rsidRPr="00F44A22">
        <w:rPr>
          <w:sz w:val="28"/>
        </w:rPr>
        <w:t xml:space="preserve"> </w:t>
      </w:r>
      <w:r>
        <w:rPr>
          <w:sz w:val="28"/>
        </w:rPr>
        <w:t>Кировского муниципального района</w:t>
      </w:r>
      <w:r w:rsidRPr="00C7419B">
        <w:rPr>
          <w:rFonts w:eastAsia="Calibri"/>
          <w:sz w:val="28"/>
          <w:szCs w:val="28"/>
        </w:rPr>
        <w:t xml:space="preserve"> Ленинградской области, </w:t>
      </w:r>
      <w:r w:rsidR="00E001BD">
        <w:rPr>
          <w:rFonts w:eastAsia="Calibri"/>
          <w:sz w:val="28"/>
          <w:szCs w:val="28"/>
        </w:rPr>
        <w:t>не более 4 (один из индикаторов</w:t>
      </w:r>
      <w:r w:rsidR="00E001BD">
        <w:rPr>
          <w:rFonts w:eastAsiaTheme="minorHAnsi"/>
          <w:sz w:val="28"/>
          <w:szCs w:val="28"/>
          <w:lang w:eastAsia="en-US"/>
        </w:rPr>
        <w:t xml:space="preserve">, характеризующих качество бюджетного планирования, </w:t>
      </w:r>
      <w:r w:rsidR="005F651B">
        <w:rPr>
          <w:rFonts w:eastAsia="Calibri"/>
          <w:sz w:val="28"/>
          <w:szCs w:val="28"/>
        </w:rPr>
        <w:t>в соответствии с</w:t>
      </w:r>
      <w:r w:rsidRPr="00C7419B">
        <w:rPr>
          <w:rFonts w:eastAsia="Calibri"/>
          <w:sz w:val="28"/>
          <w:szCs w:val="28"/>
        </w:rPr>
        <w:t xml:space="preserve"> </w:t>
      </w:r>
      <w:r w:rsidR="005F651B">
        <w:rPr>
          <w:rFonts w:eastAsiaTheme="minorHAnsi"/>
          <w:sz w:val="28"/>
          <w:szCs w:val="28"/>
          <w:lang w:eastAsia="en-US"/>
        </w:rPr>
        <w:t xml:space="preserve">Приказом комитета финансов Ленинградской области от 27.11.2013 </w:t>
      </w:r>
      <w:r w:rsidR="00C150CE">
        <w:rPr>
          <w:rFonts w:eastAsiaTheme="minorHAnsi"/>
          <w:sz w:val="28"/>
          <w:szCs w:val="28"/>
          <w:lang w:eastAsia="en-US"/>
        </w:rPr>
        <w:t>№</w:t>
      </w:r>
      <w:r w:rsidR="005F651B">
        <w:rPr>
          <w:rFonts w:eastAsiaTheme="minorHAnsi"/>
          <w:sz w:val="28"/>
          <w:szCs w:val="28"/>
          <w:lang w:eastAsia="en-US"/>
        </w:rPr>
        <w:t xml:space="preserve"> 18-02/01-20-159 </w:t>
      </w:r>
      <w:r w:rsidR="000003E5">
        <w:rPr>
          <w:rFonts w:eastAsiaTheme="minorHAnsi"/>
          <w:sz w:val="28"/>
          <w:szCs w:val="28"/>
          <w:lang w:eastAsia="en-US"/>
        </w:rPr>
        <w:t>«</w:t>
      </w:r>
      <w:r w:rsidR="005F651B">
        <w:rPr>
          <w:rFonts w:eastAsiaTheme="minorHAnsi"/>
          <w:sz w:val="28"/>
          <w:szCs w:val="28"/>
          <w:lang w:eastAsia="en-US"/>
        </w:rPr>
        <w:t>Об утверждении Методики проведения оценки качества управления муниципальными финансами</w:t>
      </w:r>
      <w:r w:rsidR="000003E5">
        <w:rPr>
          <w:rFonts w:eastAsiaTheme="minorHAnsi"/>
          <w:sz w:val="28"/>
          <w:szCs w:val="28"/>
          <w:lang w:eastAsia="en-US"/>
        </w:rPr>
        <w:t>»</w:t>
      </w:r>
      <w:r w:rsidR="00CB5378">
        <w:rPr>
          <w:rFonts w:eastAsiaTheme="minorHAnsi"/>
          <w:sz w:val="28"/>
          <w:szCs w:val="28"/>
          <w:lang w:eastAsia="en-US"/>
        </w:rPr>
        <w:t>)</w:t>
      </w:r>
      <w:r w:rsidRPr="00C7419B">
        <w:rPr>
          <w:rFonts w:eastAsia="Calibri"/>
          <w:sz w:val="28"/>
          <w:szCs w:val="28"/>
        </w:rPr>
        <w:t>.</w:t>
      </w:r>
    </w:p>
    <w:p w14:paraId="36F2AA72" w14:textId="78E2ED70" w:rsidR="00F44A22" w:rsidRPr="00CB5378" w:rsidRDefault="00F44A2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C7419B">
        <w:rPr>
          <w:rFonts w:eastAsia="Calibri"/>
          <w:sz w:val="28"/>
          <w:szCs w:val="28"/>
        </w:rPr>
        <w:t xml:space="preserve">В результате уточнений </w:t>
      </w:r>
      <w:r>
        <w:rPr>
          <w:rFonts w:eastAsia="Calibri"/>
          <w:sz w:val="28"/>
          <w:szCs w:val="28"/>
        </w:rPr>
        <w:t xml:space="preserve">районного </w:t>
      </w:r>
      <w:r w:rsidRPr="00C7419B">
        <w:rPr>
          <w:rFonts w:eastAsia="Calibri"/>
          <w:sz w:val="28"/>
          <w:szCs w:val="28"/>
        </w:rPr>
        <w:t>бюджета в 20</w:t>
      </w:r>
      <w:r w:rsidR="004E5DCA">
        <w:rPr>
          <w:rFonts w:eastAsia="Calibri"/>
          <w:sz w:val="28"/>
          <w:szCs w:val="28"/>
        </w:rPr>
        <w:t>2</w:t>
      </w:r>
      <w:r w:rsidR="00607577">
        <w:rPr>
          <w:rFonts w:eastAsia="Calibri"/>
          <w:sz w:val="28"/>
          <w:szCs w:val="28"/>
        </w:rPr>
        <w:t>1</w:t>
      </w:r>
      <w:r w:rsidRPr="00C7419B">
        <w:rPr>
          <w:rFonts w:eastAsia="Calibri"/>
          <w:sz w:val="28"/>
          <w:szCs w:val="28"/>
        </w:rPr>
        <w:t xml:space="preserve"> году были увеличены: доходы </w:t>
      </w:r>
      <w:r>
        <w:rPr>
          <w:rFonts w:eastAsia="Calibri"/>
          <w:sz w:val="28"/>
          <w:szCs w:val="28"/>
        </w:rPr>
        <w:t>районного</w:t>
      </w:r>
      <w:r w:rsidRPr="00C7419B">
        <w:rPr>
          <w:rFonts w:eastAsia="Calibri"/>
          <w:sz w:val="28"/>
          <w:szCs w:val="28"/>
        </w:rPr>
        <w:t xml:space="preserve"> бюджета на </w:t>
      </w:r>
      <w:r w:rsidR="00D95E60">
        <w:rPr>
          <w:rFonts w:eastAsia="Calibri"/>
          <w:sz w:val="28"/>
          <w:szCs w:val="28"/>
        </w:rPr>
        <w:t>14,4%</w:t>
      </w:r>
      <w:r w:rsidRPr="00C7419B">
        <w:rPr>
          <w:rFonts w:eastAsia="Calibri"/>
          <w:sz w:val="28"/>
          <w:szCs w:val="28"/>
        </w:rPr>
        <w:t xml:space="preserve"> и расходы </w:t>
      </w:r>
      <w:r>
        <w:rPr>
          <w:rFonts w:eastAsia="Calibri"/>
          <w:sz w:val="28"/>
          <w:szCs w:val="28"/>
        </w:rPr>
        <w:t xml:space="preserve">районного </w:t>
      </w:r>
      <w:r w:rsidRPr="00C7419B">
        <w:rPr>
          <w:rFonts w:eastAsia="Calibri"/>
          <w:sz w:val="28"/>
          <w:szCs w:val="28"/>
        </w:rPr>
        <w:t xml:space="preserve">бюджета </w:t>
      </w:r>
      <w:r w:rsidR="00A44328">
        <w:rPr>
          <w:rFonts w:eastAsia="Calibri"/>
          <w:sz w:val="28"/>
          <w:szCs w:val="28"/>
        </w:rPr>
        <w:t xml:space="preserve">на </w:t>
      </w:r>
      <w:r w:rsidR="00FC5ABE">
        <w:rPr>
          <w:rFonts w:eastAsia="Calibri"/>
          <w:sz w:val="28"/>
          <w:szCs w:val="28"/>
        </w:rPr>
        <w:t>17,9%.</w:t>
      </w:r>
      <w:r w:rsidRPr="00CB5378">
        <w:rPr>
          <w:rFonts w:eastAsia="Calibri"/>
          <w:sz w:val="28"/>
          <w:szCs w:val="28"/>
        </w:rPr>
        <w:t xml:space="preserve"> </w:t>
      </w:r>
    </w:p>
    <w:p w14:paraId="1681A651" w14:textId="4C118949"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t xml:space="preserve">По результатам мониторинга качества управления </w:t>
      </w:r>
      <w:r>
        <w:rPr>
          <w:sz w:val="28"/>
          <w:szCs w:val="24"/>
        </w:rPr>
        <w:t>муниципальными</w:t>
      </w:r>
      <w:r w:rsidRPr="003172D0">
        <w:rPr>
          <w:sz w:val="28"/>
          <w:szCs w:val="24"/>
        </w:rPr>
        <w:t xml:space="preserve"> финансами, проводимого </w:t>
      </w:r>
      <w:r>
        <w:rPr>
          <w:sz w:val="28"/>
          <w:szCs w:val="24"/>
        </w:rPr>
        <w:t>Комитетом финансов Ленинградской области</w:t>
      </w:r>
      <w:r w:rsidRPr="003172D0">
        <w:rPr>
          <w:sz w:val="28"/>
          <w:szCs w:val="24"/>
        </w:rPr>
        <w:t xml:space="preserve">, </w:t>
      </w:r>
      <w:r>
        <w:rPr>
          <w:sz w:val="28"/>
          <w:szCs w:val="24"/>
        </w:rPr>
        <w:t>Кировскому муниципальному району</w:t>
      </w:r>
      <w:r w:rsidRPr="003172D0">
        <w:rPr>
          <w:sz w:val="28"/>
          <w:szCs w:val="24"/>
        </w:rPr>
        <w:t xml:space="preserve"> </w:t>
      </w:r>
      <w:r w:rsidR="00CB5378">
        <w:rPr>
          <w:sz w:val="28"/>
          <w:szCs w:val="24"/>
        </w:rPr>
        <w:t xml:space="preserve">Ленинградской </w:t>
      </w:r>
      <w:r w:rsidR="00CB5378" w:rsidRPr="0017614D">
        <w:rPr>
          <w:sz w:val="28"/>
          <w:szCs w:val="24"/>
        </w:rPr>
        <w:t xml:space="preserve">области </w:t>
      </w:r>
      <w:r w:rsidRPr="0017614D">
        <w:rPr>
          <w:sz w:val="28"/>
          <w:szCs w:val="24"/>
        </w:rPr>
        <w:t>за 20</w:t>
      </w:r>
      <w:r w:rsidR="004E5DCA" w:rsidRPr="0017614D">
        <w:rPr>
          <w:sz w:val="28"/>
          <w:szCs w:val="24"/>
        </w:rPr>
        <w:t>2</w:t>
      </w:r>
      <w:r w:rsidR="0017614D" w:rsidRPr="0017614D">
        <w:rPr>
          <w:sz w:val="28"/>
          <w:szCs w:val="24"/>
        </w:rPr>
        <w:t>1</w:t>
      </w:r>
      <w:r w:rsidR="00D604CB">
        <w:rPr>
          <w:sz w:val="28"/>
          <w:szCs w:val="24"/>
        </w:rPr>
        <w:t xml:space="preserve"> год присвоена </w:t>
      </w:r>
      <w:r w:rsidRPr="003172D0">
        <w:rPr>
          <w:sz w:val="28"/>
          <w:szCs w:val="24"/>
          <w:lang w:val="en-US"/>
        </w:rPr>
        <w:t>I</w:t>
      </w:r>
      <w:r w:rsidR="00B77087" w:rsidRPr="003172D0">
        <w:rPr>
          <w:sz w:val="28"/>
          <w:szCs w:val="24"/>
          <w:lang w:val="en-US"/>
        </w:rPr>
        <w:t>I</w:t>
      </w:r>
      <w:r w:rsidRPr="003172D0">
        <w:rPr>
          <w:sz w:val="28"/>
          <w:szCs w:val="24"/>
        </w:rPr>
        <w:t xml:space="preserve"> степень качества управления </w:t>
      </w:r>
      <w:r>
        <w:rPr>
          <w:sz w:val="28"/>
          <w:szCs w:val="24"/>
        </w:rPr>
        <w:t>муниципальными</w:t>
      </w:r>
      <w:r w:rsidRPr="003172D0">
        <w:rPr>
          <w:sz w:val="28"/>
          <w:szCs w:val="24"/>
        </w:rPr>
        <w:t xml:space="preserve"> финансами </w:t>
      </w:r>
      <w:r w:rsidRPr="0017614D">
        <w:rPr>
          <w:sz w:val="28"/>
          <w:szCs w:val="24"/>
        </w:rPr>
        <w:t>(надлежащее качество</w:t>
      </w:r>
      <w:r w:rsidRPr="0017614D">
        <w:rPr>
          <w:szCs w:val="28"/>
        </w:rPr>
        <w:t xml:space="preserve"> </w:t>
      </w:r>
      <w:r w:rsidRPr="0017614D">
        <w:rPr>
          <w:sz w:val="28"/>
          <w:szCs w:val="24"/>
        </w:rPr>
        <w:t>управления</w:t>
      </w:r>
      <w:r w:rsidRPr="003172D0">
        <w:rPr>
          <w:sz w:val="28"/>
          <w:szCs w:val="24"/>
        </w:rPr>
        <w:t>).</w:t>
      </w:r>
    </w:p>
    <w:p w14:paraId="06D62F2C" w14:textId="77777777"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В целях повышения эффективности и качества управления средствами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 xml:space="preserve">бюджета ежегодно проводится оценка качества финансового менеджмента главных распорядителей бюджетных средств бюджета </w:t>
      </w:r>
      <w:r>
        <w:rPr>
          <w:sz w:val="28"/>
        </w:rPr>
        <w:t xml:space="preserve">Кировского муниципального района </w:t>
      </w:r>
      <w:r w:rsidRPr="001461C2">
        <w:rPr>
          <w:sz w:val="28"/>
          <w:szCs w:val="28"/>
        </w:rPr>
        <w:t>Ленинградской области.</w:t>
      </w:r>
      <w:r>
        <w:rPr>
          <w:sz w:val="28"/>
          <w:szCs w:val="28"/>
        </w:rPr>
        <w:t xml:space="preserve"> </w:t>
      </w:r>
    </w:p>
    <w:p w14:paraId="61DC51DF" w14:textId="77777777" w:rsidR="00065161" w:rsidRDefault="00065161" w:rsidP="007A1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1C2">
        <w:rPr>
          <w:sz w:val="28"/>
          <w:szCs w:val="28"/>
        </w:rPr>
        <w:t xml:space="preserve">Оценка качества финансового менеджмента направлена на стимулирование главных распорядителей бюджетных средств </w:t>
      </w:r>
      <w:r>
        <w:rPr>
          <w:sz w:val="28"/>
          <w:szCs w:val="28"/>
        </w:rPr>
        <w:t xml:space="preserve">районного </w:t>
      </w:r>
      <w:r w:rsidRPr="001461C2">
        <w:rPr>
          <w:sz w:val="28"/>
          <w:szCs w:val="28"/>
        </w:rPr>
        <w:t xml:space="preserve">бюджета к осуществлению своей деятельности с соблюдением бюджетного законодательства, улучшением финансовых показателей, обеспечением публичности управления финансами. Это позволяет выявить </w:t>
      </w:r>
      <w:r w:rsidRPr="001461C2">
        <w:rPr>
          <w:sz w:val="28"/>
          <w:szCs w:val="28"/>
        </w:rPr>
        <w:lastRenderedPageBreak/>
        <w:t>сильные и слабые стороны в сфере финансов для принятия соответствующих управленческих решений.</w:t>
      </w:r>
    </w:p>
    <w:p w14:paraId="5C3DBC44" w14:textId="77777777" w:rsidR="00065161" w:rsidRDefault="00065161" w:rsidP="007A1D47">
      <w:pPr>
        <w:ind w:firstLine="709"/>
        <w:jc w:val="both"/>
        <w:rPr>
          <w:sz w:val="28"/>
          <w:szCs w:val="24"/>
        </w:rPr>
      </w:pPr>
      <w:r w:rsidRPr="001461C2">
        <w:rPr>
          <w:sz w:val="28"/>
          <w:szCs w:val="24"/>
        </w:rPr>
        <w:t>Кроме того, в целях повышения эффективности управления бюджетными ресурсами реализованы следующие мероприятия:</w:t>
      </w:r>
    </w:p>
    <w:p w14:paraId="476C57E4" w14:textId="77777777" w:rsidR="00B62DE3" w:rsidRDefault="00B62DE3" w:rsidP="00B62DE3">
      <w:pPr>
        <w:ind w:firstLine="851"/>
        <w:rPr>
          <w:b/>
          <w:i/>
          <w:sz w:val="28"/>
          <w:szCs w:val="24"/>
        </w:rPr>
      </w:pPr>
      <w:r w:rsidRPr="00B62DE3">
        <w:rPr>
          <w:b/>
          <w:i/>
          <w:sz w:val="28"/>
          <w:szCs w:val="24"/>
        </w:rPr>
        <w:t>В сфере совершенствования системы закупок:</w:t>
      </w:r>
    </w:p>
    <w:p w14:paraId="623A9F87" w14:textId="1F3EA848" w:rsidR="00B77087" w:rsidRPr="00B62DE3" w:rsidRDefault="00B77087" w:rsidP="00B77087">
      <w:pPr>
        <w:ind w:firstLine="851"/>
        <w:jc w:val="both"/>
        <w:rPr>
          <w:b/>
          <w:i/>
          <w:sz w:val="28"/>
          <w:szCs w:val="24"/>
        </w:rPr>
      </w:pPr>
      <w:r>
        <w:rPr>
          <w:sz w:val="28"/>
          <w:szCs w:val="24"/>
        </w:rPr>
        <w:t xml:space="preserve">- </w:t>
      </w:r>
      <w:r w:rsidRPr="00475228">
        <w:rPr>
          <w:sz w:val="28"/>
          <w:szCs w:val="24"/>
        </w:rPr>
        <w:t xml:space="preserve">реализован переход заказчиков на юридически значимый электронный документооборот в автоматизированной информационной системе </w:t>
      </w:r>
      <w:r w:rsidR="000003E5">
        <w:rPr>
          <w:sz w:val="28"/>
          <w:szCs w:val="24"/>
        </w:rPr>
        <w:t>«</w:t>
      </w:r>
      <w:r w:rsidRPr="00475228">
        <w:rPr>
          <w:sz w:val="28"/>
          <w:szCs w:val="24"/>
        </w:rPr>
        <w:t>Государственный заказ Ленинградской области</w:t>
      </w:r>
      <w:r w:rsidR="000003E5">
        <w:rPr>
          <w:sz w:val="28"/>
          <w:szCs w:val="24"/>
        </w:rPr>
        <w:t>»</w:t>
      </w:r>
      <w:r w:rsidRPr="00475228">
        <w:rPr>
          <w:sz w:val="28"/>
          <w:szCs w:val="24"/>
        </w:rPr>
        <w:t>;</w:t>
      </w:r>
    </w:p>
    <w:p w14:paraId="6F71910A" w14:textId="77903354" w:rsidR="00B62DE3" w:rsidRDefault="00B62DE3" w:rsidP="00B62DE3">
      <w:pPr>
        <w:ind w:firstLine="851"/>
        <w:jc w:val="both"/>
        <w:rPr>
          <w:sz w:val="28"/>
          <w:szCs w:val="24"/>
        </w:rPr>
      </w:pPr>
      <w:r w:rsidRPr="00F9388F">
        <w:rPr>
          <w:sz w:val="28"/>
          <w:szCs w:val="24"/>
        </w:rPr>
        <w:t>- распространена практика</w:t>
      </w:r>
      <w:r>
        <w:rPr>
          <w:sz w:val="28"/>
          <w:szCs w:val="24"/>
        </w:rPr>
        <w:t xml:space="preserve"> применения совместных закупок</w:t>
      </w:r>
      <w:r w:rsidRPr="00F9388F">
        <w:rPr>
          <w:sz w:val="28"/>
          <w:szCs w:val="24"/>
        </w:rPr>
        <w:t>;</w:t>
      </w:r>
    </w:p>
    <w:p w14:paraId="0F140954" w14:textId="0C6D59E3" w:rsidR="00B77087" w:rsidRPr="00F9388F" w:rsidRDefault="00B77087" w:rsidP="00B62DE3">
      <w:pPr>
        <w:ind w:firstLine="851"/>
        <w:jc w:val="both"/>
        <w:rPr>
          <w:sz w:val="28"/>
          <w:szCs w:val="24"/>
        </w:rPr>
      </w:pPr>
      <w:r w:rsidRPr="000428D8">
        <w:rPr>
          <w:rFonts w:eastAsia="Calibri"/>
          <w:sz w:val="28"/>
          <w:szCs w:val="28"/>
        </w:rPr>
        <w:t>–</w:t>
      </w:r>
      <w:r w:rsidRPr="00475228">
        <w:rPr>
          <w:sz w:val="28"/>
          <w:szCs w:val="24"/>
        </w:rPr>
        <w:t xml:space="preserve"> реализовано применение электронного документа о приемке товаров, работ, услуг по контрактам, заключенным в электронной форме (электронное актирование).</w:t>
      </w:r>
    </w:p>
    <w:p w14:paraId="72D627F6" w14:textId="77777777" w:rsidR="006D02CE" w:rsidRPr="00C150CE" w:rsidRDefault="006D02CE" w:rsidP="007A1D47">
      <w:pPr>
        <w:ind w:firstLine="709"/>
        <w:jc w:val="both"/>
        <w:rPr>
          <w:b/>
          <w:i/>
          <w:sz w:val="28"/>
          <w:szCs w:val="24"/>
        </w:rPr>
      </w:pPr>
      <w:r w:rsidRPr="00C150CE">
        <w:rPr>
          <w:b/>
          <w:i/>
          <w:sz w:val="28"/>
          <w:szCs w:val="24"/>
        </w:rPr>
        <w:t>В социально-культурной сфере:</w:t>
      </w:r>
    </w:p>
    <w:p w14:paraId="1CC807F9" w14:textId="4196B3B4" w:rsidR="006D02CE" w:rsidRDefault="006D02CE" w:rsidP="007A1D47">
      <w:pPr>
        <w:ind w:firstLine="709"/>
        <w:jc w:val="both"/>
        <w:rPr>
          <w:sz w:val="28"/>
          <w:szCs w:val="24"/>
        </w:rPr>
      </w:pPr>
      <w:r w:rsidRPr="00C150CE">
        <w:rPr>
          <w:sz w:val="28"/>
          <w:szCs w:val="24"/>
        </w:rPr>
        <w:t>- в целях обеспечения эффективного соотношения гарантированной и стимулирующей части заработной платы приняты</w:t>
      </w:r>
      <w:r w:rsidR="00897385" w:rsidRPr="00C150CE">
        <w:rPr>
          <w:sz w:val="28"/>
          <w:szCs w:val="24"/>
        </w:rPr>
        <w:t xml:space="preserve"> </w:t>
      </w:r>
      <w:r w:rsidR="000B5C27">
        <w:rPr>
          <w:sz w:val="28"/>
          <w:szCs w:val="24"/>
        </w:rPr>
        <w:t>муниципальные правовые акты</w:t>
      </w:r>
      <w:r w:rsidR="00897385" w:rsidRPr="00C150CE">
        <w:rPr>
          <w:sz w:val="28"/>
          <w:szCs w:val="24"/>
        </w:rPr>
        <w:t>:</w:t>
      </w:r>
      <w:r w:rsidRPr="00C150CE">
        <w:rPr>
          <w:sz w:val="28"/>
          <w:szCs w:val="24"/>
        </w:rPr>
        <w:t xml:space="preserve"> решение совета депутатов </w:t>
      </w:r>
      <w:r w:rsidRPr="00C150CE">
        <w:rPr>
          <w:sz w:val="28"/>
        </w:rPr>
        <w:t xml:space="preserve">Кировского муниципального района </w:t>
      </w:r>
      <w:r w:rsidRPr="00C150CE">
        <w:rPr>
          <w:sz w:val="28"/>
          <w:szCs w:val="24"/>
        </w:rPr>
        <w:t>Ленинградской области от 0</w:t>
      </w:r>
      <w:r w:rsidR="00B778A4" w:rsidRPr="00C150CE">
        <w:rPr>
          <w:sz w:val="28"/>
          <w:szCs w:val="24"/>
        </w:rPr>
        <w:t>3</w:t>
      </w:r>
      <w:r w:rsidRPr="00C150CE">
        <w:rPr>
          <w:sz w:val="28"/>
          <w:szCs w:val="24"/>
        </w:rPr>
        <w:t>.</w:t>
      </w:r>
      <w:r w:rsidR="00B778A4" w:rsidRPr="00C150CE">
        <w:rPr>
          <w:sz w:val="28"/>
          <w:szCs w:val="24"/>
        </w:rPr>
        <w:t>06</w:t>
      </w:r>
      <w:r w:rsidRPr="00C150CE">
        <w:rPr>
          <w:sz w:val="28"/>
          <w:szCs w:val="24"/>
        </w:rPr>
        <w:t>.20</w:t>
      </w:r>
      <w:r w:rsidR="00B778A4" w:rsidRPr="00C150CE">
        <w:rPr>
          <w:sz w:val="28"/>
          <w:szCs w:val="24"/>
        </w:rPr>
        <w:t>20</w:t>
      </w:r>
      <w:r w:rsidRPr="00C150CE">
        <w:rPr>
          <w:sz w:val="28"/>
          <w:szCs w:val="24"/>
        </w:rPr>
        <w:t xml:space="preserve"> № 1</w:t>
      </w:r>
      <w:r w:rsidR="00B778A4" w:rsidRPr="00C150CE">
        <w:rPr>
          <w:sz w:val="28"/>
          <w:szCs w:val="24"/>
        </w:rPr>
        <w:t>20</w:t>
      </w:r>
      <w:r w:rsidRPr="00C150CE">
        <w:rPr>
          <w:sz w:val="28"/>
          <w:szCs w:val="24"/>
        </w:rPr>
        <w:t xml:space="preserve"> </w:t>
      </w:r>
      <w:r w:rsidR="000003E5">
        <w:rPr>
          <w:sz w:val="28"/>
          <w:szCs w:val="24"/>
        </w:rPr>
        <w:t>«</w:t>
      </w:r>
      <w:r w:rsidRPr="00C150CE">
        <w:rPr>
          <w:sz w:val="28"/>
          <w:szCs w:val="24"/>
        </w:rPr>
        <w:t xml:space="preserve">Об </w:t>
      </w:r>
      <w:r w:rsidR="00B778A4" w:rsidRPr="00C150CE">
        <w:rPr>
          <w:sz w:val="28"/>
          <w:szCs w:val="24"/>
        </w:rPr>
        <w:t>утверждении Порядка оплаты</w:t>
      </w:r>
      <w:r w:rsidRPr="00C150CE">
        <w:rPr>
          <w:sz w:val="28"/>
          <w:szCs w:val="24"/>
        </w:rPr>
        <w:t xml:space="preserve"> труда работников </w:t>
      </w:r>
      <w:r w:rsidR="00B778A4" w:rsidRPr="00C150CE">
        <w:rPr>
          <w:sz w:val="28"/>
          <w:szCs w:val="24"/>
        </w:rPr>
        <w:t>муниципальных</w:t>
      </w:r>
      <w:r w:rsidRPr="00C150CE">
        <w:rPr>
          <w:sz w:val="28"/>
          <w:szCs w:val="24"/>
        </w:rPr>
        <w:t xml:space="preserve"> учреждений </w:t>
      </w:r>
      <w:r w:rsidR="00B778A4" w:rsidRPr="00C150CE">
        <w:rPr>
          <w:sz w:val="28"/>
        </w:rPr>
        <w:t>Кировского муниципального района</w:t>
      </w:r>
      <w:r w:rsidR="00B778A4" w:rsidRPr="00C150CE">
        <w:rPr>
          <w:sz w:val="28"/>
          <w:szCs w:val="24"/>
        </w:rPr>
        <w:t xml:space="preserve"> </w:t>
      </w:r>
      <w:r w:rsidRPr="00C150CE">
        <w:rPr>
          <w:sz w:val="28"/>
          <w:szCs w:val="24"/>
        </w:rPr>
        <w:t>Ленинградской области</w:t>
      </w:r>
      <w:r w:rsidR="000003E5">
        <w:rPr>
          <w:sz w:val="28"/>
          <w:szCs w:val="24"/>
        </w:rPr>
        <w:t>»</w:t>
      </w:r>
      <w:r w:rsidRPr="00C150CE">
        <w:rPr>
          <w:sz w:val="28"/>
          <w:szCs w:val="24"/>
        </w:rPr>
        <w:t xml:space="preserve"> и постановление администрации </w:t>
      </w:r>
      <w:r w:rsidRPr="00C150CE">
        <w:rPr>
          <w:sz w:val="28"/>
        </w:rPr>
        <w:t>Кировского муниципального района</w:t>
      </w:r>
      <w:r w:rsidRPr="00C150CE">
        <w:rPr>
          <w:sz w:val="28"/>
          <w:szCs w:val="24"/>
        </w:rPr>
        <w:t xml:space="preserve"> Ленинградской области от </w:t>
      </w:r>
      <w:r w:rsidR="00B778A4" w:rsidRPr="00C150CE">
        <w:rPr>
          <w:sz w:val="28"/>
          <w:szCs w:val="24"/>
        </w:rPr>
        <w:t>26.06</w:t>
      </w:r>
      <w:r w:rsidRPr="00C150CE">
        <w:rPr>
          <w:sz w:val="28"/>
          <w:szCs w:val="24"/>
        </w:rPr>
        <w:t>.2020 № </w:t>
      </w:r>
      <w:r w:rsidR="00B778A4" w:rsidRPr="00C150CE">
        <w:rPr>
          <w:sz w:val="28"/>
          <w:szCs w:val="24"/>
        </w:rPr>
        <w:t>861</w:t>
      </w:r>
      <w:r w:rsidRPr="00C150CE">
        <w:rPr>
          <w:sz w:val="28"/>
          <w:szCs w:val="24"/>
        </w:rPr>
        <w:t xml:space="preserve"> </w:t>
      </w:r>
      <w:r w:rsidR="000003E5">
        <w:rPr>
          <w:sz w:val="28"/>
          <w:szCs w:val="24"/>
        </w:rPr>
        <w:t>«</w:t>
      </w:r>
      <w:r w:rsidRPr="00C150CE">
        <w:rPr>
          <w:sz w:val="28"/>
          <w:szCs w:val="24"/>
        </w:rPr>
        <w:t xml:space="preserve">Об утверждении Положения о системах оплаты труда в муниципальных учреждениях </w:t>
      </w:r>
      <w:r w:rsidRPr="00C150CE">
        <w:rPr>
          <w:sz w:val="28"/>
        </w:rPr>
        <w:t xml:space="preserve">Кировского муниципального района </w:t>
      </w:r>
      <w:r w:rsidRPr="00C150CE">
        <w:rPr>
          <w:sz w:val="28"/>
          <w:szCs w:val="24"/>
        </w:rPr>
        <w:t xml:space="preserve">Ленинградской области по видам экономической деятельности и признании утратившими силу полностью или частично отдельных постановлений администрации </w:t>
      </w:r>
      <w:r w:rsidRPr="00C150CE">
        <w:rPr>
          <w:sz w:val="28"/>
        </w:rPr>
        <w:t xml:space="preserve">Кировского муниципального района </w:t>
      </w:r>
      <w:r w:rsidRPr="00C150CE">
        <w:rPr>
          <w:sz w:val="28"/>
          <w:szCs w:val="24"/>
        </w:rPr>
        <w:t>Ленинградской области</w:t>
      </w:r>
      <w:r w:rsidR="000003E5">
        <w:rPr>
          <w:sz w:val="28"/>
          <w:szCs w:val="24"/>
        </w:rPr>
        <w:t>»</w:t>
      </w:r>
      <w:r w:rsidR="008B75A1" w:rsidRPr="00C150CE">
        <w:rPr>
          <w:sz w:val="28"/>
          <w:szCs w:val="24"/>
        </w:rPr>
        <w:t>;</w:t>
      </w:r>
      <w:r>
        <w:rPr>
          <w:sz w:val="28"/>
          <w:szCs w:val="24"/>
        </w:rPr>
        <w:t xml:space="preserve"> </w:t>
      </w:r>
    </w:p>
    <w:p w14:paraId="40E69BD2" w14:textId="77777777" w:rsidR="006D02CE" w:rsidRPr="00C82085" w:rsidRDefault="006D02CE" w:rsidP="007A1D47">
      <w:pPr>
        <w:ind w:firstLine="709"/>
        <w:jc w:val="both"/>
        <w:rPr>
          <w:b/>
          <w:i/>
          <w:sz w:val="28"/>
          <w:szCs w:val="24"/>
        </w:rPr>
      </w:pPr>
      <w:r w:rsidRPr="00C82085">
        <w:rPr>
          <w:b/>
          <w:i/>
          <w:sz w:val="28"/>
          <w:szCs w:val="24"/>
        </w:rPr>
        <w:t>В сфере совершенствования контроля за исполнением бюджета Кировского муниципального района Ленинградской области по расходам:</w:t>
      </w:r>
    </w:p>
    <w:p w14:paraId="2C7ECEC4" w14:textId="4FBD9DFF" w:rsidR="000B5C27" w:rsidRDefault="000B5C27" w:rsidP="000B5C2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82085">
        <w:rPr>
          <w:rFonts w:eastAsia="Calibri"/>
          <w:sz w:val="28"/>
          <w:szCs w:val="28"/>
        </w:rPr>
        <w:t>– </w:t>
      </w:r>
      <w:r w:rsidRPr="00C82085">
        <w:rPr>
          <w:sz w:val="28"/>
          <w:szCs w:val="24"/>
        </w:rPr>
        <w:t xml:space="preserve">в связи с принятием постановления Правительства Российской Федерации от 26.05.2021 № 786 </w:t>
      </w:r>
      <w:r w:rsidR="000003E5" w:rsidRPr="00C82085">
        <w:rPr>
          <w:sz w:val="28"/>
          <w:szCs w:val="24"/>
        </w:rPr>
        <w:t>«</w:t>
      </w:r>
      <w:r w:rsidRPr="00C82085">
        <w:rPr>
          <w:sz w:val="28"/>
          <w:szCs w:val="24"/>
        </w:rPr>
        <w:t>О системе управления государственными программами Российской Федерации</w:t>
      </w:r>
      <w:r w:rsidR="000003E5" w:rsidRPr="00C82085">
        <w:rPr>
          <w:sz w:val="28"/>
          <w:szCs w:val="24"/>
        </w:rPr>
        <w:t>»</w:t>
      </w:r>
      <w:r w:rsidRPr="00C82085">
        <w:rPr>
          <w:sz w:val="28"/>
          <w:szCs w:val="24"/>
        </w:rPr>
        <w:t xml:space="preserve">, направленного на совершенствование института </w:t>
      </w:r>
      <w:r w:rsidRPr="00C82085">
        <w:rPr>
          <w:rFonts w:eastAsia="Calibri"/>
          <w:sz w:val="28"/>
          <w:szCs w:val="28"/>
        </w:rPr>
        <w:t xml:space="preserve">государственных программ (в том числе на проектных принципах управления), а также на выстраивание эффективной системы </w:t>
      </w:r>
      <w:r w:rsidR="00A43837" w:rsidRPr="00C82085">
        <w:rPr>
          <w:rFonts w:eastAsia="Calibri"/>
          <w:sz w:val="28"/>
          <w:szCs w:val="28"/>
        </w:rPr>
        <w:t xml:space="preserve">муниципального </w:t>
      </w:r>
      <w:r w:rsidRPr="00C82085">
        <w:rPr>
          <w:rFonts w:eastAsia="Calibri"/>
          <w:sz w:val="28"/>
          <w:szCs w:val="28"/>
        </w:rPr>
        <w:t>планирования, в</w:t>
      </w:r>
      <w:r w:rsidR="00A43837" w:rsidRPr="00C82085">
        <w:rPr>
          <w:sz w:val="28"/>
        </w:rPr>
        <w:t xml:space="preserve"> Кировском муниципальном районе</w:t>
      </w:r>
      <w:r w:rsidRPr="00C82085">
        <w:rPr>
          <w:rFonts w:eastAsia="Calibri"/>
          <w:sz w:val="28"/>
          <w:szCs w:val="28"/>
        </w:rPr>
        <w:t xml:space="preserve"> Ленинградской области </w:t>
      </w:r>
      <w:r w:rsidRPr="00C82085">
        <w:rPr>
          <w:sz w:val="28"/>
          <w:szCs w:val="24"/>
        </w:rPr>
        <w:t>проведены мероприятия по разработке</w:t>
      </w:r>
      <w:r w:rsidRPr="00C82085">
        <w:rPr>
          <w:rFonts w:eastAsia="Calibri"/>
          <w:sz w:val="28"/>
          <w:szCs w:val="28"/>
        </w:rPr>
        <w:t xml:space="preserve"> новых структур </w:t>
      </w:r>
      <w:r w:rsidR="00A43837" w:rsidRPr="00C82085">
        <w:rPr>
          <w:rFonts w:eastAsia="Calibri"/>
          <w:sz w:val="28"/>
          <w:szCs w:val="28"/>
        </w:rPr>
        <w:t>муниципальных</w:t>
      </w:r>
      <w:r w:rsidRPr="00C82085">
        <w:rPr>
          <w:rFonts w:eastAsia="Calibri"/>
          <w:sz w:val="28"/>
          <w:szCs w:val="28"/>
        </w:rPr>
        <w:t xml:space="preserve"> программ </w:t>
      </w:r>
      <w:r w:rsidR="00A43837" w:rsidRPr="00C82085">
        <w:rPr>
          <w:sz w:val="28"/>
        </w:rPr>
        <w:t xml:space="preserve">Кировского муниципального района </w:t>
      </w:r>
      <w:r w:rsidRPr="00C82085">
        <w:rPr>
          <w:rFonts w:eastAsia="Calibri"/>
          <w:sz w:val="28"/>
          <w:szCs w:val="28"/>
        </w:rPr>
        <w:t>Ленинградской области, включающих в себя выделение проектной части (</w:t>
      </w:r>
      <w:r w:rsidRPr="00C82085">
        <w:rPr>
          <w:sz w:val="28"/>
          <w:szCs w:val="28"/>
        </w:rPr>
        <w:t>мероприятия, ограниченные по срокам реализации и приводящие к получению новых (уникальных) результатов и (или) к значительному улучшению результатов)</w:t>
      </w:r>
      <w:r w:rsidRPr="00C82085">
        <w:rPr>
          <w:rFonts w:eastAsia="Calibri"/>
          <w:sz w:val="28"/>
          <w:szCs w:val="28"/>
        </w:rPr>
        <w:t xml:space="preserve"> и процессной части</w:t>
      </w:r>
      <w:r w:rsidRPr="00A43837">
        <w:rPr>
          <w:rFonts w:eastAsia="Calibri"/>
          <w:sz w:val="28"/>
          <w:szCs w:val="28"/>
        </w:rPr>
        <w:t xml:space="preserve"> (</w:t>
      </w:r>
      <w:r w:rsidRPr="00A43837">
        <w:rPr>
          <w:sz w:val="28"/>
          <w:szCs w:val="28"/>
        </w:rPr>
        <w:t>мероприятия, реализуемые непрерывно либо на периодической основе, в том числе в соответствии с положениями нормативных правовых актов Российской Федерации</w:t>
      </w:r>
      <w:r w:rsidR="00A43837">
        <w:rPr>
          <w:sz w:val="28"/>
          <w:szCs w:val="28"/>
        </w:rPr>
        <w:t xml:space="preserve">, </w:t>
      </w:r>
      <w:r w:rsidRPr="00A43837">
        <w:rPr>
          <w:sz w:val="28"/>
          <w:szCs w:val="28"/>
        </w:rPr>
        <w:t>нормативных правовых актов Ленинградской области</w:t>
      </w:r>
      <w:r w:rsidR="00A43837">
        <w:rPr>
          <w:sz w:val="28"/>
          <w:szCs w:val="28"/>
        </w:rPr>
        <w:t xml:space="preserve"> и муниципальных</w:t>
      </w:r>
      <w:r w:rsidR="00A43837" w:rsidRPr="00A43837">
        <w:rPr>
          <w:sz w:val="28"/>
          <w:szCs w:val="28"/>
        </w:rPr>
        <w:t xml:space="preserve"> </w:t>
      </w:r>
      <w:r w:rsidR="00A43837" w:rsidRPr="00A43837">
        <w:rPr>
          <w:sz w:val="28"/>
          <w:szCs w:val="28"/>
        </w:rPr>
        <w:lastRenderedPageBreak/>
        <w:t>правовых актов</w:t>
      </w:r>
      <w:r w:rsidR="00A43837" w:rsidRPr="00A43837">
        <w:rPr>
          <w:sz w:val="28"/>
        </w:rPr>
        <w:t xml:space="preserve"> </w:t>
      </w:r>
      <w:r w:rsidR="00A43837" w:rsidRPr="00C150CE">
        <w:rPr>
          <w:sz w:val="28"/>
        </w:rPr>
        <w:t xml:space="preserve">Кировского муниципального района </w:t>
      </w:r>
      <w:r w:rsidR="00A43837" w:rsidRPr="00C150CE">
        <w:rPr>
          <w:sz w:val="28"/>
          <w:szCs w:val="24"/>
        </w:rPr>
        <w:t xml:space="preserve">Ленинградской </w:t>
      </w:r>
      <w:r w:rsidR="00A43837" w:rsidRPr="00A43837">
        <w:rPr>
          <w:sz w:val="28"/>
          <w:szCs w:val="24"/>
        </w:rPr>
        <w:t>области</w:t>
      </w:r>
      <w:r w:rsidRPr="00A43837">
        <w:rPr>
          <w:sz w:val="28"/>
          <w:szCs w:val="28"/>
        </w:rPr>
        <w:t>)</w:t>
      </w:r>
      <w:r w:rsidRPr="00A43837">
        <w:rPr>
          <w:rFonts w:eastAsia="Calibri"/>
          <w:sz w:val="28"/>
          <w:szCs w:val="28"/>
          <w:lang w:eastAsia="en-US"/>
        </w:rPr>
        <w:t>;</w:t>
      </w:r>
    </w:p>
    <w:p w14:paraId="176FD6D9" w14:textId="4781F6EA" w:rsidR="000B5C27" w:rsidRPr="000B5C27" w:rsidRDefault="000B5C27" w:rsidP="000B5C27">
      <w:pPr>
        <w:ind w:firstLine="851"/>
        <w:jc w:val="both"/>
        <w:rPr>
          <w:sz w:val="28"/>
          <w:szCs w:val="24"/>
        </w:rPr>
      </w:pPr>
      <w:r w:rsidRPr="000B5C27">
        <w:rPr>
          <w:rFonts w:eastAsia="Calibri"/>
          <w:sz w:val="28"/>
          <w:szCs w:val="28"/>
        </w:rPr>
        <w:t>– </w:t>
      </w:r>
      <w:r w:rsidRPr="000B5C27">
        <w:rPr>
          <w:sz w:val="28"/>
          <w:szCs w:val="24"/>
        </w:rPr>
        <w:t>актуализированы порядок учета бюджетных и денежных обязательств получателей средств районного бюджета, а также порядок санкционирования оплаты денежных обязательств получателей средств районного бюджета;</w:t>
      </w:r>
    </w:p>
    <w:p w14:paraId="3891F3D6" w14:textId="131DC28D" w:rsidR="000B5C27" w:rsidRDefault="000B5C27" w:rsidP="000B5C27">
      <w:pPr>
        <w:autoSpaceDE w:val="0"/>
        <w:autoSpaceDN w:val="0"/>
        <w:adjustRightInd w:val="0"/>
        <w:ind w:firstLine="851"/>
        <w:jc w:val="both"/>
        <w:rPr>
          <w:sz w:val="28"/>
          <w:szCs w:val="24"/>
        </w:rPr>
      </w:pPr>
      <w:r w:rsidRPr="000B5C27">
        <w:rPr>
          <w:rFonts w:eastAsia="Calibri"/>
          <w:sz w:val="28"/>
          <w:szCs w:val="28"/>
        </w:rPr>
        <w:t>–</w:t>
      </w:r>
      <w:r w:rsidRPr="000B5C27">
        <w:rPr>
          <w:sz w:val="28"/>
          <w:szCs w:val="24"/>
        </w:rPr>
        <w:t> реализованы мероприятия по обеспечению казначейского сопровождения средств, получаемых на основании контрактов, договоров (соглашений), источником финансового обеспечения исполнения которых являются средства, предоставляемые из районного бюджета.</w:t>
      </w:r>
    </w:p>
    <w:p w14:paraId="3FF22590" w14:textId="547E53FC" w:rsidR="000B5C27" w:rsidRPr="00081469" w:rsidRDefault="000B5C27" w:rsidP="000B5C27">
      <w:pPr>
        <w:autoSpaceDE w:val="0"/>
        <w:autoSpaceDN w:val="0"/>
        <w:adjustRightInd w:val="0"/>
        <w:ind w:firstLine="851"/>
        <w:jc w:val="both"/>
        <w:rPr>
          <w:sz w:val="28"/>
          <w:szCs w:val="24"/>
        </w:rPr>
      </w:pPr>
      <w:r w:rsidRPr="00081469">
        <w:rPr>
          <w:sz w:val="28"/>
          <w:szCs w:val="24"/>
        </w:rPr>
        <w:t xml:space="preserve">С целью повышения качества исполнения и </w:t>
      </w:r>
      <w:r>
        <w:rPr>
          <w:sz w:val="28"/>
          <w:szCs w:val="24"/>
        </w:rPr>
        <w:t xml:space="preserve">минимизации рисков неисполнения </w:t>
      </w:r>
      <w:r w:rsidRPr="00081469">
        <w:rPr>
          <w:sz w:val="28"/>
          <w:szCs w:val="24"/>
        </w:rPr>
        <w:t xml:space="preserve">обеспечена прослеживаемость фактического кассового исполнения в рамках реализуемых </w:t>
      </w:r>
      <w:r>
        <w:rPr>
          <w:sz w:val="28"/>
          <w:szCs w:val="24"/>
        </w:rPr>
        <w:t>бюджетными учреждениями</w:t>
      </w:r>
      <w:r w:rsidRPr="00081469">
        <w:rPr>
          <w:sz w:val="28"/>
          <w:szCs w:val="24"/>
        </w:rPr>
        <w:t xml:space="preserve"> мероприятий на муниципальном уровн</w:t>
      </w:r>
      <w:r>
        <w:rPr>
          <w:sz w:val="28"/>
          <w:szCs w:val="24"/>
        </w:rPr>
        <w:t>е</w:t>
      </w:r>
      <w:r w:rsidRPr="00081469">
        <w:rPr>
          <w:sz w:val="28"/>
          <w:szCs w:val="24"/>
        </w:rPr>
        <w:t>.</w:t>
      </w:r>
    </w:p>
    <w:p w14:paraId="10E2603B" w14:textId="77777777" w:rsidR="000B5C27" w:rsidRPr="00CE17B0" w:rsidRDefault="000B5C27" w:rsidP="000B5C27">
      <w:pPr>
        <w:autoSpaceDE w:val="0"/>
        <w:autoSpaceDN w:val="0"/>
        <w:adjustRightInd w:val="0"/>
        <w:ind w:firstLine="851"/>
        <w:jc w:val="both"/>
        <w:rPr>
          <w:b/>
          <w:i/>
          <w:sz w:val="28"/>
          <w:szCs w:val="24"/>
        </w:rPr>
      </w:pPr>
    </w:p>
    <w:p w14:paraId="4A735212" w14:textId="629A4D99" w:rsidR="00CE17B0" w:rsidRPr="00CE17B0" w:rsidRDefault="00CE17B0" w:rsidP="006F5E11">
      <w:pPr>
        <w:ind w:firstLine="851"/>
        <w:jc w:val="both"/>
        <w:rPr>
          <w:b/>
          <w:i/>
          <w:sz w:val="28"/>
          <w:szCs w:val="24"/>
        </w:rPr>
      </w:pPr>
      <w:r w:rsidRPr="00CE17B0">
        <w:rPr>
          <w:b/>
          <w:i/>
          <w:sz w:val="28"/>
          <w:szCs w:val="24"/>
        </w:rPr>
        <w:t xml:space="preserve">В сфере управления ликвидностью Единого счета </w:t>
      </w:r>
      <w:r>
        <w:rPr>
          <w:b/>
          <w:i/>
          <w:sz w:val="28"/>
          <w:szCs w:val="24"/>
        </w:rPr>
        <w:t>районного</w:t>
      </w:r>
      <w:r w:rsidRPr="00CE17B0">
        <w:rPr>
          <w:b/>
          <w:i/>
          <w:sz w:val="28"/>
          <w:szCs w:val="24"/>
        </w:rPr>
        <w:t xml:space="preserve"> бюджета </w:t>
      </w:r>
    </w:p>
    <w:p w14:paraId="326A203C" w14:textId="1847E5D3" w:rsidR="00CE17B0" w:rsidRDefault="00CE17B0" w:rsidP="006F5E11">
      <w:pPr>
        <w:tabs>
          <w:tab w:val="left" w:pos="6735"/>
        </w:tabs>
        <w:ind w:firstLine="851"/>
        <w:jc w:val="both"/>
        <w:rPr>
          <w:sz w:val="28"/>
          <w:szCs w:val="28"/>
        </w:rPr>
      </w:pPr>
      <w:r w:rsidRPr="005814D3">
        <w:rPr>
          <w:rFonts w:eastAsia="Calibri"/>
          <w:sz w:val="28"/>
          <w:szCs w:val="28"/>
        </w:rPr>
        <w:t>– </w:t>
      </w:r>
      <w:r w:rsidRPr="005814D3">
        <w:rPr>
          <w:sz w:val="28"/>
          <w:szCs w:val="28"/>
        </w:rPr>
        <w:t xml:space="preserve">на регулярной основе осуществляются операции по привлечению на единый счет </w:t>
      </w:r>
      <w:r w:rsidR="006F5E11" w:rsidRPr="005814D3">
        <w:rPr>
          <w:sz w:val="28"/>
          <w:szCs w:val="28"/>
        </w:rPr>
        <w:t>районного</w:t>
      </w:r>
      <w:r w:rsidRPr="005814D3">
        <w:rPr>
          <w:sz w:val="28"/>
          <w:szCs w:val="28"/>
        </w:rPr>
        <w:t xml:space="preserve"> бюджета остатков (части остатков) средств за счет </w:t>
      </w:r>
      <w:bookmarkStart w:id="0" w:name="Par1"/>
      <w:bookmarkEnd w:id="0"/>
      <w:r w:rsidRPr="005814D3">
        <w:rPr>
          <w:sz w:val="28"/>
          <w:szCs w:val="28"/>
        </w:rPr>
        <w:t xml:space="preserve">средств, поступающих во временное </w:t>
      </w:r>
      <w:r w:rsidRPr="00A920E7">
        <w:rPr>
          <w:sz w:val="28"/>
          <w:szCs w:val="28"/>
        </w:rPr>
        <w:t xml:space="preserve">распоряжение органов </w:t>
      </w:r>
      <w:r w:rsidR="00A920E7" w:rsidRPr="00A920E7">
        <w:rPr>
          <w:sz w:val="28"/>
          <w:szCs w:val="28"/>
        </w:rPr>
        <w:t>местного самоуправления</w:t>
      </w:r>
      <w:r w:rsidRPr="00A920E7">
        <w:rPr>
          <w:sz w:val="28"/>
          <w:szCs w:val="28"/>
        </w:rPr>
        <w:t xml:space="preserve"> и </w:t>
      </w:r>
      <w:r w:rsidR="006F5E11" w:rsidRPr="00A920E7">
        <w:rPr>
          <w:sz w:val="28"/>
          <w:szCs w:val="28"/>
        </w:rPr>
        <w:t xml:space="preserve">муниципальных </w:t>
      </w:r>
      <w:r w:rsidRPr="00A920E7">
        <w:rPr>
          <w:sz w:val="28"/>
          <w:szCs w:val="28"/>
        </w:rPr>
        <w:t xml:space="preserve">казенных учреждений </w:t>
      </w:r>
      <w:r w:rsidR="006F5E11" w:rsidRPr="00A920E7">
        <w:rPr>
          <w:sz w:val="28"/>
        </w:rPr>
        <w:t>Кировского муниципального района</w:t>
      </w:r>
      <w:r w:rsidR="006F5E11" w:rsidRPr="00A920E7">
        <w:rPr>
          <w:sz w:val="28"/>
          <w:szCs w:val="24"/>
        </w:rPr>
        <w:t xml:space="preserve"> </w:t>
      </w:r>
      <w:r w:rsidRPr="00A920E7">
        <w:rPr>
          <w:sz w:val="28"/>
          <w:szCs w:val="28"/>
        </w:rPr>
        <w:t>Ленинградской области,</w:t>
      </w:r>
      <w:r w:rsidRPr="005814D3">
        <w:rPr>
          <w:sz w:val="28"/>
          <w:szCs w:val="28"/>
        </w:rPr>
        <w:t xml:space="preserve"> средств бюджетных и автономных учреждений</w:t>
      </w:r>
      <w:r w:rsidR="006F5E11" w:rsidRPr="005814D3">
        <w:rPr>
          <w:sz w:val="28"/>
        </w:rPr>
        <w:t xml:space="preserve"> Кировского муниципального района</w:t>
      </w:r>
      <w:r w:rsidRPr="005814D3">
        <w:rPr>
          <w:sz w:val="28"/>
          <w:szCs w:val="28"/>
        </w:rPr>
        <w:t xml:space="preserve"> Ленинградской области, средств участников казначейского сопровождения, источником финансового обеспечения которых являются средства </w:t>
      </w:r>
      <w:r w:rsidR="006F5E11" w:rsidRPr="005814D3">
        <w:rPr>
          <w:sz w:val="28"/>
          <w:szCs w:val="28"/>
        </w:rPr>
        <w:t xml:space="preserve">районного </w:t>
      </w:r>
      <w:r w:rsidRPr="005814D3">
        <w:rPr>
          <w:sz w:val="28"/>
          <w:szCs w:val="28"/>
        </w:rPr>
        <w:t xml:space="preserve">бюджета, средств получателей средств из </w:t>
      </w:r>
      <w:r w:rsidR="006F5E11" w:rsidRPr="005814D3">
        <w:rPr>
          <w:sz w:val="28"/>
          <w:szCs w:val="28"/>
        </w:rPr>
        <w:t xml:space="preserve">районного </w:t>
      </w:r>
      <w:r w:rsidRPr="005814D3">
        <w:rPr>
          <w:sz w:val="28"/>
          <w:szCs w:val="28"/>
        </w:rPr>
        <w:t xml:space="preserve">бюджета, а также процедура возврата указанных средств, что повысило эффективность управления остатками средств на едином счете </w:t>
      </w:r>
      <w:r w:rsidR="006F5E11" w:rsidRPr="005814D3">
        <w:rPr>
          <w:sz w:val="28"/>
          <w:szCs w:val="28"/>
        </w:rPr>
        <w:t xml:space="preserve">районного </w:t>
      </w:r>
      <w:r w:rsidRPr="005814D3">
        <w:rPr>
          <w:sz w:val="28"/>
          <w:szCs w:val="28"/>
        </w:rPr>
        <w:t>бюджета</w:t>
      </w:r>
      <w:r w:rsidR="006F5E11" w:rsidRPr="005814D3">
        <w:rPr>
          <w:sz w:val="28"/>
          <w:szCs w:val="28"/>
        </w:rPr>
        <w:t>.</w:t>
      </w:r>
    </w:p>
    <w:p w14:paraId="49A7EE71" w14:textId="77777777" w:rsidR="00CE17B0" w:rsidRDefault="00CE17B0" w:rsidP="000B5C27">
      <w:pPr>
        <w:autoSpaceDE w:val="0"/>
        <w:autoSpaceDN w:val="0"/>
        <w:adjustRightInd w:val="0"/>
        <w:ind w:firstLine="851"/>
        <w:jc w:val="both"/>
        <w:rPr>
          <w:sz w:val="28"/>
          <w:szCs w:val="24"/>
        </w:rPr>
      </w:pPr>
    </w:p>
    <w:p w14:paraId="749BA124" w14:textId="77777777" w:rsidR="008B75A1" w:rsidRPr="008B75A1" w:rsidRDefault="008B75A1" w:rsidP="007A1D47">
      <w:pPr>
        <w:tabs>
          <w:tab w:val="left" w:pos="6735"/>
        </w:tabs>
        <w:ind w:firstLine="851"/>
        <w:jc w:val="both"/>
        <w:rPr>
          <w:b/>
          <w:i/>
          <w:sz w:val="28"/>
          <w:szCs w:val="24"/>
        </w:rPr>
      </w:pPr>
      <w:r w:rsidRPr="008B75A1">
        <w:rPr>
          <w:b/>
          <w:i/>
          <w:sz w:val="28"/>
          <w:szCs w:val="24"/>
        </w:rPr>
        <w:t>В сфере осуществления бюджетных инвестиций в объекты капитального строительства:</w:t>
      </w:r>
    </w:p>
    <w:p w14:paraId="1181DC4A" w14:textId="77777777" w:rsidR="008B75A1" w:rsidRPr="008B05E1" w:rsidRDefault="008B75A1" w:rsidP="007A1D47">
      <w:pPr>
        <w:tabs>
          <w:tab w:val="left" w:pos="6735"/>
        </w:tabs>
        <w:ind w:firstLine="851"/>
        <w:jc w:val="both"/>
        <w:rPr>
          <w:b/>
          <w:i/>
          <w:sz w:val="28"/>
          <w:szCs w:val="24"/>
        </w:rPr>
      </w:pPr>
      <w:r w:rsidRPr="008B05E1">
        <w:rPr>
          <w:sz w:val="28"/>
          <w:szCs w:val="24"/>
        </w:rPr>
        <w:t xml:space="preserve">-  организован </w:t>
      </w:r>
      <w:r>
        <w:rPr>
          <w:sz w:val="28"/>
          <w:szCs w:val="24"/>
        </w:rPr>
        <w:t>мониторинг</w:t>
      </w:r>
      <w:r w:rsidRPr="008B05E1">
        <w:rPr>
          <w:sz w:val="28"/>
          <w:szCs w:val="24"/>
        </w:rPr>
        <w:t xml:space="preserve"> объектов незавершенного строительства, числящихся в учете органов местного самоуправления </w:t>
      </w:r>
      <w:r w:rsidR="009D38CE">
        <w:rPr>
          <w:sz w:val="28"/>
          <w:szCs w:val="24"/>
        </w:rPr>
        <w:t xml:space="preserve">Кировского муниципального района </w:t>
      </w:r>
      <w:r w:rsidRPr="008B05E1">
        <w:rPr>
          <w:sz w:val="28"/>
          <w:szCs w:val="24"/>
        </w:rPr>
        <w:t xml:space="preserve">Ленинградской области. </w:t>
      </w:r>
    </w:p>
    <w:p w14:paraId="3DECC040" w14:textId="77777777" w:rsidR="00065161" w:rsidRPr="00AF16C9" w:rsidRDefault="00065161" w:rsidP="007A1D47">
      <w:pPr>
        <w:tabs>
          <w:tab w:val="left" w:pos="6735"/>
        </w:tabs>
        <w:ind w:firstLine="709"/>
        <w:jc w:val="both"/>
        <w:rPr>
          <w:b/>
          <w:i/>
          <w:sz w:val="28"/>
          <w:szCs w:val="24"/>
        </w:rPr>
      </w:pPr>
      <w:r w:rsidRPr="00AF16C9">
        <w:rPr>
          <w:b/>
          <w:i/>
          <w:sz w:val="28"/>
          <w:szCs w:val="24"/>
        </w:rPr>
        <w:t>В сфере управления бюджетным процессом:</w:t>
      </w:r>
    </w:p>
    <w:p w14:paraId="3E982806" w14:textId="71900D1B"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 аналогом системы </w:t>
      </w:r>
      <w:r w:rsidR="000003E5">
        <w:rPr>
          <w:sz w:val="28"/>
          <w:szCs w:val="24"/>
        </w:rPr>
        <w:t>«</w:t>
      </w:r>
      <w:r w:rsidRPr="003172D0">
        <w:rPr>
          <w:sz w:val="28"/>
          <w:szCs w:val="24"/>
        </w:rPr>
        <w:t>Электронный бюджет</w:t>
      </w:r>
      <w:r w:rsidR="000003E5">
        <w:rPr>
          <w:sz w:val="28"/>
          <w:szCs w:val="24"/>
        </w:rPr>
        <w:t>»</w:t>
      </w:r>
      <w:r w:rsidRPr="003172D0">
        <w:rPr>
          <w:sz w:val="28"/>
          <w:szCs w:val="24"/>
        </w:rPr>
        <w:t xml:space="preserve"> является информационная система </w:t>
      </w:r>
      <w:r w:rsidR="000003E5">
        <w:rPr>
          <w:sz w:val="28"/>
          <w:szCs w:val="24"/>
        </w:rPr>
        <w:t>«</w:t>
      </w:r>
      <w:r w:rsidRPr="003172D0">
        <w:rPr>
          <w:sz w:val="28"/>
          <w:szCs w:val="24"/>
        </w:rPr>
        <w:t>Управление бюджетным процессом Ленинградской области</w:t>
      </w:r>
      <w:r w:rsidR="000003E5">
        <w:rPr>
          <w:sz w:val="28"/>
          <w:szCs w:val="24"/>
        </w:rPr>
        <w:t>»</w:t>
      </w:r>
      <w:r w:rsidRPr="003172D0">
        <w:rPr>
          <w:sz w:val="28"/>
          <w:szCs w:val="24"/>
        </w:rPr>
        <w:t xml:space="preserve"> (далее – ИС УБП), обеспечивающая автоматизацию процессов планирования, исполнения и формирования </w:t>
      </w:r>
      <w:r>
        <w:rPr>
          <w:sz w:val="28"/>
          <w:szCs w:val="24"/>
        </w:rPr>
        <w:t xml:space="preserve">консолидированной </w:t>
      </w:r>
      <w:r w:rsidRPr="003172D0">
        <w:rPr>
          <w:sz w:val="28"/>
          <w:szCs w:val="24"/>
        </w:rPr>
        <w:t xml:space="preserve">отчетности бюджета </w:t>
      </w:r>
      <w:r w:rsidRPr="00FD2CCF">
        <w:rPr>
          <w:sz w:val="28"/>
        </w:rPr>
        <w:t xml:space="preserve">Кировского муниципального района </w:t>
      </w:r>
      <w:r w:rsidRPr="00FD2CCF">
        <w:rPr>
          <w:sz w:val="28"/>
          <w:szCs w:val="24"/>
        </w:rPr>
        <w:t>Ленинградской области</w:t>
      </w:r>
      <w:r w:rsidRPr="003172D0">
        <w:rPr>
          <w:sz w:val="28"/>
          <w:szCs w:val="24"/>
        </w:rPr>
        <w:t xml:space="preserve">. В настоящее время пользователями ИС УБП являются более </w:t>
      </w:r>
      <w:r>
        <w:rPr>
          <w:sz w:val="28"/>
          <w:szCs w:val="24"/>
        </w:rPr>
        <w:t>2</w:t>
      </w:r>
      <w:r w:rsidRPr="003172D0">
        <w:rPr>
          <w:sz w:val="28"/>
          <w:szCs w:val="24"/>
        </w:rPr>
        <w:t xml:space="preserve">00 сотрудников органов местного самоуправления, муниципальных </w:t>
      </w:r>
      <w:r w:rsidRPr="003172D0">
        <w:rPr>
          <w:sz w:val="28"/>
          <w:szCs w:val="24"/>
        </w:rPr>
        <w:lastRenderedPageBreak/>
        <w:t xml:space="preserve">учреждений. </w:t>
      </w:r>
      <w:r w:rsidR="00002030">
        <w:rPr>
          <w:sz w:val="28"/>
          <w:szCs w:val="24"/>
        </w:rPr>
        <w:t>При комплексном использовании системы</w:t>
      </w:r>
      <w:r w:rsidR="00002030" w:rsidRPr="008B05E1">
        <w:rPr>
          <w:sz w:val="28"/>
          <w:szCs w:val="24"/>
        </w:rPr>
        <w:t xml:space="preserve"> созда</w:t>
      </w:r>
      <w:r w:rsidR="00002030">
        <w:rPr>
          <w:sz w:val="28"/>
          <w:szCs w:val="24"/>
        </w:rPr>
        <w:t>ются</w:t>
      </w:r>
      <w:r w:rsidR="00002030" w:rsidRPr="008B05E1">
        <w:rPr>
          <w:sz w:val="28"/>
          <w:szCs w:val="24"/>
        </w:rPr>
        <w:t xml:space="preserve"> условия для более эффективного сбора и обработки сведений, необходимых для оперативного принятия управленческих решений.</w:t>
      </w:r>
    </w:p>
    <w:p w14:paraId="6E4440AC" w14:textId="6D906CC3" w:rsidR="00065161" w:rsidRDefault="00065161" w:rsidP="007A1D47">
      <w:pPr>
        <w:tabs>
          <w:tab w:val="left" w:pos="6735"/>
        </w:tabs>
        <w:ind w:firstLine="709"/>
        <w:jc w:val="both"/>
        <w:rPr>
          <w:sz w:val="28"/>
          <w:szCs w:val="24"/>
        </w:rPr>
      </w:pPr>
      <w:r w:rsidRPr="003172D0">
        <w:rPr>
          <w:sz w:val="28"/>
          <w:szCs w:val="24"/>
        </w:rPr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 в полной мере реализован комплекс мероприятий в сфере повышения открытости, понятности, доступности информации и вовлечения гражданского общества в бюджетный процесс, направленный на совершенствование как внутренних процессов финансового блока, так и системы взаимодействия с гражданами. Активно </w:t>
      </w:r>
      <w:r>
        <w:rPr>
          <w:sz w:val="28"/>
          <w:szCs w:val="24"/>
        </w:rPr>
        <w:t xml:space="preserve">проводятся публичные слушания, </w:t>
      </w:r>
      <w:r w:rsidRPr="003172D0">
        <w:rPr>
          <w:sz w:val="28"/>
          <w:szCs w:val="24"/>
        </w:rPr>
        <w:t xml:space="preserve">позволяющий ознакомиться с планами и результатами работы </w:t>
      </w:r>
      <w:r>
        <w:rPr>
          <w:sz w:val="28"/>
          <w:szCs w:val="24"/>
        </w:rPr>
        <w:t xml:space="preserve">в </w:t>
      </w:r>
      <w:r>
        <w:rPr>
          <w:sz w:val="28"/>
        </w:rPr>
        <w:t>Кировском муниципальном районе</w:t>
      </w:r>
      <w:r w:rsidRPr="003172D0">
        <w:rPr>
          <w:sz w:val="28"/>
          <w:szCs w:val="24"/>
        </w:rPr>
        <w:t xml:space="preserve"> Ленинградской области, продолжает работу </w:t>
      </w:r>
      <w:r w:rsidRPr="00E30A99">
        <w:rPr>
          <w:sz w:val="28"/>
          <w:szCs w:val="24"/>
        </w:rPr>
        <w:t>Общественный совет при Комитете финансов</w:t>
      </w:r>
      <w:r w:rsidR="00A920E7">
        <w:rPr>
          <w:sz w:val="28"/>
          <w:szCs w:val="24"/>
        </w:rPr>
        <w:t xml:space="preserve"> администрации</w:t>
      </w:r>
      <w:r w:rsidRPr="00E30A99">
        <w:rPr>
          <w:sz w:val="28"/>
          <w:szCs w:val="24"/>
        </w:rPr>
        <w:t xml:space="preserve"> </w:t>
      </w:r>
      <w:r w:rsidRPr="00E30A99">
        <w:rPr>
          <w:sz w:val="28"/>
        </w:rPr>
        <w:t>Кировского муниципального района</w:t>
      </w:r>
      <w:r w:rsidRPr="00E30A99">
        <w:rPr>
          <w:sz w:val="28"/>
          <w:szCs w:val="24"/>
        </w:rPr>
        <w:t xml:space="preserve"> Ленинградской области.</w:t>
      </w:r>
    </w:p>
    <w:p w14:paraId="293A31E3" w14:textId="489FD9FC" w:rsidR="00E35EDA" w:rsidRDefault="00E35EDA" w:rsidP="00E35EDA">
      <w:pPr>
        <w:tabs>
          <w:tab w:val="left" w:pos="6735"/>
        </w:tabs>
        <w:ind w:firstLine="851"/>
        <w:jc w:val="both"/>
        <w:rPr>
          <w:sz w:val="28"/>
          <w:szCs w:val="24"/>
        </w:rPr>
      </w:pPr>
      <w:r w:rsidRPr="001F0BEB">
        <w:rPr>
          <w:sz w:val="28"/>
          <w:szCs w:val="24"/>
        </w:rPr>
        <w:t xml:space="preserve">Продолжалась работа по внедрению инициативного </w:t>
      </w:r>
      <w:r>
        <w:rPr>
          <w:sz w:val="28"/>
          <w:szCs w:val="24"/>
        </w:rPr>
        <w:t>проектировани</w:t>
      </w:r>
      <w:r w:rsidR="00A920E7">
        <w:rPr>
          <w:sz w:val="28"/>
          <w:szCs w:val="24"/>
        </w:rPr>
        <w:t>я</w:t>
      </w:r>
      <w:r w:rsidRPr="001F0BEB">
        <w:rPr>
          <w:sz w:val="28"/>
          <w:szCs w:val="24"/>
        </w:rPr>
        <w:t xml:space="preserve">, обеспечивающего активизацию гражданской и социальной активности при взаимодействии с органами </w:t>
      </w:r>
      <w:r w:rsidR="00A920E7">
        <w:rPr>
          <w:sz w:val="28"/>
          <w:szCs w:val="24"/>
        </w:rPr>
        <w:t>местного самоуправления</w:t>
      </w:r>
      <w:r w:rsidRPr="001F0BEB">
        <w:rPr>
          <w:sz w:val="28"/>
          <w:szCs w:val="24"/>
        </w:rPr>
        <w:t xml:space="preserve"> и предполагающего участие жителей в процессе формирования бюджет</w:t>
      </w:r>
      <w:r w:rsidR="00A920E7">
        <w:rPr>
          <w:sz w:val="28"/>
          <w:szCs w:val="24"/>
        </w:rPr>
        <w:t>а</w:t>
      </w:r>
      <w:r w:rsidRPr="001F0BEB">
        <w:rPr>
          <w:sz w:val="28"/>
          <w:szCs w:val="24"/>
        </w:rPr>
        <w:t>.</w:t>
      </w:r>
    </w:p>
    <w:p w14:paraId="4B720629" w14:textId="1C4E08CD" w:rsidR="003F12B2" w:rsidRPr="005814D3" w:rsidRDefault="003F12B2" w:rsidP="007A1D47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4D3">
        <w:rPr>
          <w:sz w:val="28"/>
          <w:szCs w:val="24"/>
        </w:rPr>
        <w:t xml:space="preserve">В целях исполнения </w:t>
      </w:r>
      <w:r w:rsidRPr="005814D3">
        <w:rPr>
          <w:rFonts w:eastAsia="Calibri"/>
          <w:sz w:val="28"/>
          <w:szCs w:val="28"/>
          <w:lang w:eastAsia="en-US"/>
        </w:rPr>
        <w:t>приказа Министерства финансов Российской Федерации от 28.12.2016 № 243н</w:t>
      </w:r>
      <w:r w:rsidRPr="005814D3">
        <w:rPr>
          <w:sz w:val="28"/>
          <w:szCs w:val="24"/>
        </w:rPr>
        <w:t xml:space="preserve"> </w:t>
      </w:r>
      <w:r w:rsidR="000003E5">
        <w:rPr>
          <w:rFonts w:eastAsia="Calibri"/>
          <w:sz w:val="28"/>
          <w:szCs w:val="28"/>
          <w:lang w:eastAsia="en-US"/>
        </w:rPr>
        <w:t>«</w:t>
      </w:r>
      <w:r w:rsidRPr="005814D3">
        <w:rPr>
          <w:rFonts w:eastAsia="Calibri"/>
          <w:sz w:val="28"/>
          <w:szCs w:val="28"/>
          <w:lang w:eastAsia="en-US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0003E5">
        <w:rPr>
          <w:rFonts w:eastAsia="Calibri"/>
          <w:sz w:val="28"/>
          <w:szCs w:val="28"/>
          <w:lang w:eastAsia="en-US"/>
        </w:rPr>
        <w:t>»</w:t>
      </w:r>
      <w:r w:rsidRPr="005814D3">
        <w:rPr>
          <w:rFonts w:eastAsia="Calibri"/>
          <w:sz w:val="28"/>
          <w:szCs w:val="28"/>
          <w:lang w:eastAsia="en-US"/>
        </w:rPr>
        <w:t xml:space="preserve"> обеспечено регулярное размещение и публикация информации на едином портале бюджетной системы Российской Федерации.</w:t>
      </w:r>
    </w:p>
    <w:p w14:paraId="70634083" w14:textId="77777777" w:rsidR="00065161" w:rsidRPr="006A6C75" w:rsidRDefault="00065161" w:rsidP="007A1D47">
      <w:pPr>
        <w:tabs>
          <w:tab w:val="left" w:pos="6735"/>
        </w:tabs>
        <w:ind w:firstLine="709"/>
        <w:jc w:val="both"/>
        <w:rPr>
          <w:b/>
          <w:i/>
          <w:sz w:val="28"/>
          <w:szCs w:val="24"/>
        </w:rPr>
      </w:pPr>
      <w:r w:rsidRPr="005814D3">
        <w:rPr>
          <w:b/>
          <w:i/>
          <w:sz w:val="28"/>
          <w:szCs w:val="24"/>
        </w:rPr>
        <w:t>В сфере межбюджетных</w:t>
      </w:r>
      <w:r w:rsidRPr="006A6C75">
        <w:rPr>
          <w:b/>
          <w:i/>
          <w:sz w:val="28"/>
          <w:szCs w:val="24"/>
        </w:rPr>
        <w:t xml:space="preserve"> отношений</w:t>
      </w:r>
    </w:p>
    <w:p w14:paraId="2AAED7D4" w14:textId="21804B4A" w:rsidR="003F12B2" w:rsidRPr="006A6C75" w:rsidRDefault="003F12B2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90705E">
        <w:rPr>
          <w:sz w:val="28"/>
        </w:rPr>
        <w:t>За 20</w:t>
      </w:r>
      <w:r w:rsidR="00E56BB3" w:rsidRPr="0090705E">
        <w:rPr>
          <w:sz w:val="28"/>
        </w:rPr>
        <w:t>2</w:t>
      </w:r>
      <w:r w:rsidR="00E35EDA" w:rsidRPr="0090705E">
        <w:rPr>
          <w:sz w:val="28"/>
        </w:rPr>
        <w:t>1</w:t>
      </w:r>
      <w:r w:rsidRPr="006A6C75">
        <w:rPr>
          <w:sz w:val="28"/>
        </w:rPr>
        <w:t xml:space="preserve"> год поступление доходов в консолидированный бюджет увеличилось </w:t>
      </w:r>
      <w:r w:rsidRPr="00944934">
        <w:rPr>
          <w:sz w:val="28"/>
        </w:rPr>
        <w:t xml:space="preserve">на </w:t>
      </w:r>
      <w:r w:rsidR="00944934" w:rsidRPr="00944934">
        <w:rPr>
          <w:sz w:val="28"/>
        </w:rPr>
        <w:t>5</w:t>
      </w:r>
      <w:r w:rsidRPr="00944934">
        <w:rPr>
          <w:sz w:val="28"/>
        </w:rPr>
        <w:t>%,</w:t>
      </w:r>
      <w:r w:rsidRPr="006A6C75">
        <w:rPr>
          <w:sz w:val="28"/>
        </w:rPr>
        <w:t xml:space="preserve"> в том числе поступления налоговых и неналоговых доходов – на </w:t>
      </w:r>
      <w:r w:rsidR="00944934" w:rsidRPr="00944934">
        <w:rPr>
          <w:sz w:val="28"/>
        </w:rPr>
        <w:t>0,9</w:t>
      </w:r>
      <w:r w:rsidRPr="00944934">
        <w:rPr>
          <w:sz w:val="28"/>
        </w:rPr>
        <w:t>%.</w:t>
      </w:r>
    </w:p>
    <w:p w14:paraId="109AABC5" w14:textId="7A6B1335" w:rsidR="00065161" w:rsidRPr="006A6C75" w:rsidRDefault="00065161" w:rsidP="007A1D47">
      <w:pPr>
        <w:ind w:firstLine="709"/>
        <w:jc w:val="both"/>
        <w:rPr>
          <w:sz w:val="28"/>
        </w:rPr>
      </w:pPr>
      <w:r w:rsidRPr="006A6C75">
        <w:rPr>
          <w:sz w:val="28"/>
        </w:rPr>
        <w:t xml:space="preserve">Безвозмездные поступления от вышестоящих бюджетов </w:t>
      </w:r>
      <w:r w:rsidR="007824DF" w:rsidRPr="006A6C75">
        <w:rPr>
          <w:sz w:val="28"/>
        </w:rPr>
        <w:t>увеличились</w:t>
      </w:r>
      <w:r w:rsidR="009C6657" w:rsidRPr="006A6C75">
        <w:rPr>
          <w:sz w:val="28"/>
        </w:rPr>
        <w:t xml:space="preserve"> </w:t>
      </w:r>
      <w:r w:rsidRPr="006A6C75">
        <w:rPr>
          <w:sz w:val="28"/>
        </w:rPr>
        <w:t xml:space="preserve">на </w:t>
      </w:r>
      <w:r w:rsidR="0090705E">
        <w:rPr>
          <w:sz w:val="28"/>
        </w:rPr>
        <w:t>7,7</w:t>
      </w:r>
      <w:r w:rsidR="009C6657" w:rsidRPr="006A6C75">
        <w:rPr>
          <w:sz w:val="28"/>
        </w:rPr>
        <w:t xml:space="preserve"> </w:t>
      </w:r>
      <w:r w:rsidRPr="006A6C75">
        <w:rPr>
          <w:sz w:val="28"/>
        </w:rPr>
        <w:t xml:space="preserve">% в основном за счет </w:t>
      </w:r>
      <w:r w:rsidR="000C4708">
        <w:rPr>
          <w:sz w:val="28"/>
          <w:szCs w:val="28"/>
        </w:rPr>
        <w:t>дотаций на выравнивание бюджетной обеспеченности</w:t>
      </w:r>
      <w:r w:rsidR="000C4708">
        <w:rPr>
          <w:sz w:val="28"/>
        </w:rPr>
        <w:t>, так как</w:t>
      </w:r>
      <w:r w:rsidR="000C4708" w:rsidRPr="000C4708">
        <w:rPr>
          <w:sz w:val="28"/>
        </w:rPr>
        <w:t xml:space="preserve"> </w:t>
      </w:r>
      <w:r w:rsidR="000C4708">
        <w:rPr>
          <w:sz w:val="28"/>
        </w:rPr>
        <w:t>с</w:t>
      </w:r>
      <w:r w:rsidR="000C4708" w:rsidRPr="00D150FE">
        <w:rPr>
          <w:sz w:val="28"/>
        </w:rPr>
        <w:t xml:space="preserve">оветом депутатов Кировского муниципального района Ленинградкой области было принято решение от 22.07.2020 </w:t>
      </w:r>
      <w:r w:rsidR="00EE5897" w:rsidRPr="00D150FE">
        <w:rPr>
          <w:sz w:val="28"/>
        </w:rPr>
        <w:t>№</w:t>
      </w:r>
      <w:r w:rsidR="00EE5897">
        <w:rPr>
          <w:sz w:val="28"/>
        </w:rPr>
        <w:t xml:space="preserve"> </w:t>
      </w:r>
      <w:r w:rsidR="00EE5897" w:rsidRPr="00D150FE">
        <w:rPr>
          <w:sz w:val="28"/>
        </w:rPr>
        <w:t xml:space="preserve">122 </w:t>
      </w:r>
      <w:r w:rsidR="000C4708" w:rsidRPr="00D150FE">
        <w:rPr>
          <w:sz w:val="28"/>
        </w:rPr>
        <w:t xml:space="preserve">об отказе замены части </w:t>
      </w:r>
      <w:r w:rsidR="000C4708" w:rsidRPr="00D150FE">
        <w:rPr>
          <w:sz w:val="28"/>
          <w:szCs w:val="28"/>
        </w:rPr>
        <w:t>дотации на выравнивание бюджетной обеспеченности дополнительным нормативом отчислений от налога на доходы физических лиц.</w:t>
      </w:r>
    </w:p>
    <w:p w14:paraId="18BC708C" w14:textId="3442766A" w:rsidR="00065161" w:rsidRPr="006A6C75" w:rsidRDefault="00065161" w:rsidP="007A1D47">
      <w:pPr>
        <w:ind w:firstLine="709"/>
        <w:jc w:val="both"/>
        <w:rPr>
          <w:sz w:val="28"/>
        </w:rPr>
      </w:pPr>
      <w:r w:rsidRPr="006A6C75">
        <w:rPr>
          <w:sz w:val="28"/>
        </w:rPr>
        <w:t xml:space="preserve">В структуре доходов консолидированного бюджета безвозмездные поступления от других бюджетов бюджетной системы Российской Федерации </w:t>
      </w:r>
      <w:r w:rsidRPr="0090705E">
        <w:rPr>
          <w:sz w:val="28"/>
        </w:rPr>
        <w:t xml:space="preserve">составляют </w:t>
      </w:r>
      <w:r w:rsidR="0090705E" w:rsidRPr="0090705E">
        <w:rPr>
          <w:sz w:val="28"/>
        </w:rPr>
        <w:t>61</w:t>
      </w:r>
      <w:r w:rsidR="000C4708">
        <w:rPr>
          <w:sz w:val="28"/>
        </w:rPr>
        <w:t>%.</w:t>
      </w:r>
    </w:p>
    <w:p w14:paraId="10366562" w14:textId="2FB3F63A" w:rsidR="00065161" w:rsidRPr="006A6C75" w:rsidRDefault="00065161" w:rsidP="007A1D47">
      <w:pPr>
        <w:ind w:firstLine="709"/>
        <w:jc w:val="both"/>
        <w:rPr>
          <w:sz w:val="28"/>
        </w:rPr>
      </w:pPr>
      <w:r w:rsidRPr="006A6C75">
        <w:rPr>
          <w:sz w:val="28"/>
        </w:rPr>
        <w:t>Исполнение расходной части консолидированного бюджета по сравнению с 20</w:t>
      </w:r>
      <w:r w:rsidR="00E35EDA">
        <w:rPr>
          <w:sz w:val="28"/>
        </w:rPr>
        <w:t>20</w:t>
      </w:r>
      <w:r w:rsidRPr="006A6C75">
        <w:rPr>
          <w:sz w:val="28"/>
        </w:rPr>
        <w:t xml:space="preserve"> годом </w:t>
      </w:r>
      <w:r w:rsidR="0061685E" w:rsidRPr="006A6C75">
        <w:rPr>
          <w:sz w:val="28"/>
        </w:rPr>
        <w:t xml:space="preserve">увеличилось на </w:t>
      </w:r>
      <w:r w:rsidR="00344413">
        <w:rPr>
          <w:sz w:val="28"/>
        </w:rPr>
        <w:t>1,5%.</w:t>
      </w:r>
    </w:p>
    <w:p w14:paraId="11DC0EC3" w14:textId="0993F9BA" w:rsidR="00065161" w:rsidRPr="003172D0" w:rsidRDefault="00065161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6A6C75">
        <w:rPr>
          <w:sz w:val="28"/>
        </w:rPr>
        <w:t>В целом консолидированный бюджет исполнен</w:t>
      </w:r>
      <w:r w:rsidRPr="001461C2">
        <w:rPr>
          <w:sz w:val="28"/>
        </w:rPr>
        <w:t xml:space="preserve"> с</w:t>
      </w:r>
      <w:r w:rsidRPr="003172D0">
        <w:rPr>
          <w:sz w:val="28"/>
        </w:rPr>
        <w:t xml:space="preserve"> суммарным </w:t>
      </w:r>
      <w:r>
        <w:rPr>
          <w:sz w:val="28"/>
        </w:rPr>
        <w:t>про</w:t>
      </w:r>
      <w:r w:rsidRPr="00187BA8">
        <w:rPr>
          <w:sz w:val="28"/>
        </w:rPr>
        <w:t xml:space="preserve">фицитом – </w:t>
      </w:r>
      <w:r w:rsidR="00344413">
        <w:rPr>
          <w:sz w:val="28"/>
        </w:rPr>
        <w:t>245 834,5</w:t>
      </w:r>
      <w:r w:rsidRPr="00AD73AA">
        <w:rPr>
          <w:sz w:val="28"/>
        </w:rPr>
        <w:t xml:space="preserve"> тыс.руб. Районный бюджет исполнен с профицитом в сумме </w:t>
      </w:r>
      <w:r w:rsidR="00344413">
        <w:rPr>
          <w:sz w:val="28"/>
        </w:rPr>
        <w:t>187 586,9</w:t>
      </w:r>
      <w:r w:rsidRPr="00AD73AA">
        <w:rPr>
          <w:sz w:val="28"/>
        </w:rPr>
        <w:t xml:space="preserve"> тыс.руб. Из 11 муниципальных образований с профицитом исполнили бюджет </w:t>
      </w:r>
      <w:r w:rsidR="00B32E58">
        <w:rPr>
          <w:sz w:val="28"/>
        </w:rPr>
        <w:t>5</w:t>
      </w:r>
      <w:r w:rsidRPr="00AD73AA">
        <w:rPr>
          <w:sz w:val="28"/>
        </w:rPr>
        <w:t xml:space="preserve"> муниципальных </w:t>
      </w:r>
      <w:r w:rsidRPr="00AD73AA">
        <w:rPr>
          <w:sz w:val="28"/>
        </w:rPr>
        <w:lastRenderedPageBreak/>
        <w:t>образований (</w:t>
      </w:r>
      <w:r w:rsidR="00B32E58" w:rsidRPr="00AD73AA">
        <w:rPr>
          <w:sz w:val="28"/>
        </w:rPr>
        <w:t>городские поселения</w:t>
      </w:r>
      <w:r w:rsidRPr="00AD73AA">
        <w:rPr>
          <w:sz w:val="28"/>
        </w:rPr>
        <w:t xml:space="preserve">), с дефицитом – </w:t>
      </w:r>
      <w:r w:rsidR="00B32E58">
        <w:rPr>
          <w:sz w:val="28"/>
        </w:rPr>
        <w:t xml:space="preserve">6 </w:t>
      </w:r>
      <w:r w:rsidRPr="00AD73AA">
        <w:rPr>
          <w:sz w:val="28"/>
        </w:rPr>
        <w:t>муниципальных образовани</w:t>
      </w:r>
      <w:r w:rsidR="006A6C75">
        <w:rPr>
          <w:sz w:val="28"/>
        </w:rPr>
        <w:t>я</w:t>
      </w:r>
      <w:r w:rsidRPr="00AD73AA">
        <w:rPr>
          <w:sz w:val="28"/>
        </w:rPr>
        <w:t xml:space="preserve"> (</w:t>
      </w:r>
      <w:r w:rsidR="00B32E58">
        <w:rPr>
          <w:sz w:val="28"/>
        </w:rPr>
        <w:t xml:space="preserve">3 </w:t>
      </w:r>
      <w:r w:rsidR="00B32E58" w:rsidRPr="00AD73AA">
        <w:rPr>
          <w:sz w:val="28"/>
        </w:rPr>
        <w:t>городски</w:t>
      </w:r>
      <w:r w:rsidR="00B32E58">
        <w:rPr>
          <w:sz w:val="28"/>
        </w:rPr>
        <w:t>х</w:t>
      </w:r>
      <w:r w:rsidR="00B32E58" w:rsidRPr="00AD73AA">
        <w:rPr>
          <w:sz w:val="28"/>
        </w:rPr>
        <w:t xml:space="preserve"> поселени</w:t>
      </w:r>
      <w:r w:rsidR="00B32E58">
        <w:rPr>
          <w:sz w:val="28"/>
        </w:rPr>
        <w:t>й и 3 сельских поселений</w:t>
      </w:r>
      <w:r w:rsidRPr="00AD73AA">
        <w:rPr>
          <w:sz w:val="28"/>
        </w:rPr>
        <w:t>), источником финансирования которого являлись остатки средств соответствующих</w:t>
      </w:r>
      <w:r w:rsidRPr="003172D0">
        <w:rPr>
          <w:sz w:val="28"/>
        </w:rPr>
        <w:t xml:space="preserve"> бюджетов</w:t>
      </w:r>
      <w:r w:rsidR="00AD73AA">
        <w:rPr>
          <w:sz w:val="28"/>
        </w:rPr>
        <w:t xml:space="preserve"> и заимствования из </w:t>
      </w:r>
      <w:r w:rsidR="006A6C75">
        <w:rPr>
          <w:sz w:val="28"/>
        </w:rPr>
        <w:t xml:space="preserve">районного </w:t>
      </w:r>
      <w:r w:rsidR="00AD73AA">
        <w:rPr>
          <w:sz w:val="28"/>
        </w:rPr>
        <w:t>бюджета</w:t>
      </w:r>
      <w:r w:rsidRPr="003172D0">
        <w:rPr>
          <w:sz w:val="28"/>
        </w:rPr>
        <w:t>.</w:t>
      </w:r>
    </w:p>
    <w:p w14:paraId="422EFE1F" w14:textId="5985A4C7" w:rsidR="00065161" w:rsidRDefault="00065161" w:rsidP="007A1D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F4D">
        <w:rPr>
          <w:rFonts w:ascii="Times New Roman" w:hAnsi="Times New Roman" w:cs="Times New Roman"/>
          <w:sz w:val="28"/>
          <w:szCs w:val="28"/>
        </w:rPr>
        <w:t>Объем муниципального долга консолидированного бюджета за 20</w:t>
      </w:r>
      <w:r w:rsidR="00383708">
        <w:rPr>
          <w:rFonts w:ascii="Times New Roman" w:hAnsi="Times New Roman" w:cs="Times New Roman"/>
          <w:sz w:val="28"/>
          <w:szCs w:val="28"/>
        </w:rPr>
        <w:t>2</w:t>
      </w:r>
      <w:r w:rsidR="00E35EDA">
        <w:rPr>
          <w:rFonts w:ascii="Times New Roman" w:hAnsi="Times New Roman" w:cs="Times New Roman"/>
          <w:sz w:val="28"/>
          <w:szCs w:val="28"/>
        </w:rPr>
        <w:t>1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 </w:t>
      </w:r>
      <w:r w:rsidR="00EB0D95">
        <w:rPr>
          <w:rFonts w:ascii="Times New Roman" w:hAnsi="Times New Roman" w:cs="Times New Roman"/>
          <w:sz w:val="28"/>
          <w:szCs w:val="28"/>
        </w:rPr>
        <w:t>увеличился</w:t>
      </w:r>
      <w:r w:rsidRPr="001A4F4D">
        <w:rPr>
          <w:rFonts w:ascii="Times New Roman" w:hAnsi="Times New Roman" w:cs="Times New Roman"/>
          <w:sz w:val="28"/>
          <w:szCs w:val="28"/>
        </w:rPr>
        <w:t xml:space="preserve"> на </w:t>
      </w:r>
      <w:r w:rsidR="00E4564E" w:rsidRPr="00EB0D95">
        <w:rPr>
          <w:rFonts w:ascii="Times New Roman" w:hAnsi="Times New Roman"/>
          <w:sz w:val="28"/>
        </w:rPr>
        <w:t>46</w:t>
      </w:r>
      <w:r w:rsidR="00C96FA0" w:rsidRPr="00EB0D95">
        <w:rPr>
          <w:rFonts w:ascii="Times New Roman" w:hAnsi="Times New Roman"/>
          <w:sz w:val="28"/>
        </w:rPr>
        <w:t>%</w:t>
      </w:r>
      <w:r w:rsidR="00C96FA0" w:rsidRPr="0057394A">
        <w:rPr>
          <w:rFonts w:ascii="Times New Roman" w:hAnsi="Times New Roman"/>
          <w:sz w:val="28"/>
        </w:rPr>
        <w:t xml:space="preserve"> и составил по состоянию на </w:t>
      </w:r>
      <w:r w:rsidR="00C96FA0">
        <w:rPr>
          <w:rFonts w:ascii="Times New Roman" w:hAnsi="Times New Roman"/>
          <w:sz w:val="28"/>
        </w:rPr>
        <w:t xml:space="preserve">1 января </w:t>
      </w:r>
      <w:r w:rsidR="00C96FA0" w:rsidRPr="0057394A">
        <w:rPr>
          <w:rFonts w:ascii="Times New Roman" w:hAnsi="Times New Roman"/>
          <w:sz w:val="28"/>
        </w:rPr>
        <w:t>202</w:t>
      </w:r>
      <w:r w:rsidR="00E35EDA">
        <w:rPr>
          <w:rFonts w:ascii="Times New Roman" w:hAnsi="Times New Roman"/>
          <w:sz w:val="28"/>
        </w:rPr>
        <w:t>2</w:t>
      </w:r>
      <w:r w:rsidR="00C96FA0">
        <w:rPr>
          <w:rFonts w:ascii="Times New Roman" w:hAnsi="Times New Roman"/>
          <w:sz w:val="28"/>
        </w:rPr>
        <w:t xml:space="preserve"> года</w:t>
      </w:r>
      <w:r w:rsidR="00C96FA0" w:rsidRPr="0057394A">
        <w:rPr>
          <w:rFonts w:ascii="Times New Roman" w:hAnsi="Times New Roman"/>
          <w:sz w:val="28"/>
        </w:rPr>
        <w:t xml:space="preserve"> </w:t>
      </w:r>
      <w:r w:rsidR="00EB0D95">
        <w:rPr>
          <w:rFonts w:ascii="Times New Roman" w:hAnsi="Times New Roman" w:cs="Times New Roman"/>
          <w:sz w:val="28"/>
          <w:szCs w:val="28"/>
        </w:rPr>
        <w:t>18 100,0</w:t>
      </w:r>
      <w:r w:rsidR="00E4564E" w:rsidRPr="00AD5961">
        <w:rPr>
          <w:rFonts w:ascii="Times New Roman" w:hAnsi="Times New Roman" w:cs="Times New Roman"/>
          <w:sz w:val="28"/>
          <w:szCs w:val="28"/>
        </w:rPr>
        <w:t xml:space="preserve"> тыс.руб</w:t>
      </w:r>
      <w:r w:rsidRPr="00AD5961">
        <w:rPr>
          <w:rFonts w:ascii="Times New Roman" w:hAnsi="Times New Roman" w:cs="Times New Roman"/>
          <w:sz w:val="28"/>
          <w:szCs w:val="28"/>
        </w:rPr>
        <w:t>.</w:t>
      </w:r>
      <w:r w:rsidRPr="001A4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EB0D95">
        <w:rPr>
          <w:rFonts w:ascii="Times New Roman" w:hAnsi="Times New Roman" w:cs="Times New Roman"/>
          <w:sz w:val="28"/>
          <w:szCs w:val="28"/>
        </w:rPr>
        <w:t>1%</w:t>
      </w:r>
      <w:r w:rsidR="00C96FA0" w:rsidRPr="0057394A">
        <w:rPr>
          <w:rFonts w:ascii="Times New Roman" w:hAnsi="Times New Roman"/>
          <w:sz w:val="28"/>
        </w:rPr>
        <w:t xml:space="preserve"> налоговых и неналоговых доходов </w:t>
      </w:r>
      <w:r w:rsidR="00C96FA0" w:rsidRPr="001A4F4D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C96FA0" w:rsidRPr="00F469DD">
        <w:rPr>
          <w:rFonts w:ascii="Times New Roman" w:hAnsi="Times New Roman" w:cs="Times New Roman"/>
          <w:sz w:val="28"/>
          <w:szCs w:val="28"/>
        </w:rPr>
        <w:t>бюджета</w:t>
      </w:r>
      <w:r w:rsidR="004E033B" w:rsidRPr="00F469DD">
        <w:rPr>
          <w:rFonts w:ascii="Times New Roman" w:hAnsi="Times New Roman" w:cs="Times New Roman"/>
          <w:sz w:val="28"/>
          <w:szCs w:val="28"/>
        </w:rPr>
        <w:t xml:space="preserve"> (справочно</w:t>
      </w:r>
      <w:r w:rsidR="00F469DD">
        <w:rPr>
          <w:rFonts w:ascii="Times New Roman" w:hAnsi="Times New Roman" w:cs="Times New Roman"/>
          <w:sz w:val="28"/>
          <w:szCs w:val="28"/>
        </w:rPr>
        <w:t>:</w:t>
      </w:r>
      <w:r w:rsidR="004E033B" w:rsidRPr="00F469DD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EB0D95">
        <w:rPr>
          <w:rFonts w:ascii="Times New Roman" w:hAnsi="Times New Roman" w:cs="Times New Roman"/>
          <w:sz w:val="28"/>
          <w:szCs w:val="28"/>
        </w:rPr>
        <w:t>1 887 433,4</w:t>
      </w:r>
      <w:r w:rsidR="00E35EDA" w:rsidRPr="00E35EDA">
        <w:rPr>
          <w:rFonts w:ascii="Times New Roman" w:hAnsi="Times New Roman" w:cs="Times New Roman"/>
          <w:sz w:val="28"/>
          <w:szCs w:val="28"/>
        </w:rPr>
        <w:t xml:space="preserve"> </w:t>
      </w:r>
      <w:r w:rsidR="00E35EDA" w:rsidRPr="00AD5961">
        <w:rPr>
          <w:rFonts w:ascii="Times New Roman" w:hAnsi="Times New Roman" w:cs="Times New Roman"/>
          <w:sz w:val="28"/>
          <w:szCs w:val="28"/>
        </w:rPr>
        <w:t>тыс.руб.</w:t>
      </w:r>
      <w:r w:rsidR="00D00B6D" w:rsidRPr="007824DF">
        <w:rPr>
          <w:rFonts w:ascii="Times New Roman" w:hAnsi="Times New Roman" w:cs="Times New Roman"/>
          <w:sz w:val="28"/>
          <w:szCs w:val="28"/>
        </w:rPr>
        <w:t>)</w:t>
      </w:r>
      <w:r w:rsidR="00C96FA0" w:rsidRPr="007824DF">
        <w:rPr>
          <w:rFonts w:ascii="Times New Roman" w:hAnsi="Times New Roman"/>
          <w:sz w:val="28"/>
        </w:rPr>
        <w:t>.</w:t>
      </w:r>
      <w:r w:rsidRPr="00F469DD">
        <w:rPr>
          <w:rFonts w:ascii="Times New Roman" w:hAnsi="Times New Roman" w:cs="Times New Roman"/>
          <w:sz w:val="28"/>
          <w:szCs w:val="28"/>
        </w:rPr>
        <w:t xml:space="preserve"> </w:t>
      </w:r>
      <w:r w:rsidRPr="001A4F4D">
        <w:rPr>
          <w:rFonts w:ascii="Times New Roman" w:hAnsi="Times New Roman" w:cs="Times New Roman"/>
          <w:sz w:val="28"/>
          <w:szCs w:val="28"/>
        </w:rPr>
        <w:t>В 20</w:t>
      </w:r>
      <w:r w:rsidR="00383708">
        <w:rPr>
          <w:rFonts w:ascii="Times New Roman" w:hAnsi="Times New Roman" w:cs="Times New Roman"/>
          <w:sz w:val="28"/>
          <w:szCs w:val="28"/>
        </w:rPr>
        <w:t>2</w:t>
      </w:r>
      <w:r w:rsidR="00E35EDA">
        <w:rPr>
          <w:rFonts w:ascii="Times New Roman" w:hAnsi="Times New Roman" w:cs="Times New Roman"/>
          <w:sz w:val="28"/>
          <w:szCs w:val="28"/>
        </w:rPr>
        <w:t>1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году заимствование средств у кредитных органи</w:t>
      </w:r>
      <w:r w:rsidR="008116BD">
        <w:rPr>
          <w:rFonts w:ascii="Times New Roman" w:hAnsi="Times New Roman" w:cs="Times New Roman"/>
          <w:sz w:val="28"/>
          <w:szCs w:val="28"/>
        </w:rPr>
        <w:t>заций не производилось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6C75">
        <w:rPr>
          <w:rFonts w:ascii="Times New Roman" w:hAnsi="Times New Roman" w:cs="Times New Roman"/>
          <w:sz w:val="28"/>
          <w:szCs w:val="28"/>
        </w:rPr>
        <w:t>из</w:t>
      </w:r>
      <w:r w:rsidRPr="001A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</w:t>
      </w:r>
      <w:r w:rsidR="006A6C7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F4D">
        <w:rPr>
          <w:rFonts w:ascii="Times New Roman" w:hAnsi="Times New Roman" w:cs="Times New Roman"/>
          <w:sz w:val="28"/>
          <w:szCs w:val="28"/>
        </w:rPr>
        <w:t>бюджет</w:t>
      </w:r>
      <w:r w:rsidR="006A6C75">
        <w:rPr>
          <w:rFonts w:ascii="Times New Roman" w:hAnsi="Times New Roman" w:cs="Times New Roman"/>
          <w:sz w:val="28"/>
          <w:szCs w:val="28"/>
        </w:rPr>
        <w:t>а</w:t>
      </w:r>
      <w:r w:rsidRPr="001A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4F4D">
        <w:rPr>
          <w:rFonts w:ascii="Times New Roman" w:hAnsi="Times New Roman" w:cs="Times New Roman"/>
          <w:sz w:val="28"/>
          <w:szCs w:val="28"/>
        </w:rPr>
        <w:t xml:space="preserve"> 20</w:t>
      </w:r>
      <w:r w:rsidR="00383708">
        <w:rPr>
          <w:rFonts w:ascii="Times New Roman" w:hAnsi="Times New Roman" w:cs="Times New Roman"/>
          <w:sz w:val="28"/>
          <w:szCs w:val="28"/>
        </w:rPr>
        <w:t>2</w:t>
      </w:r>
      <w:r w:rsidR="00E35EDA">
        <w:rPr>
          <w:rFonts w:ascii="Times New Roman" w:hAnsi="Times New Roman" w:cs="Times New Roman"/>
          <w:sz w:val="28"/>
          <w:szCs w:val="28"/>
        </w:rPr>
        <w:t>1</w:t>
      </w:r>
      <w:r w:rsidRPr="001A4F4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4F4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F4D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F4D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F4D">
        <w:rPr>
          <w:rFonts w:ascii="Times New Roman" w:hAnsi="Times New Roman" w:cs="Times New Roman"/>
          <w:sz w:val="28"/>
          <w:szCs w:val="28"/>
        </w:rPr>
        <w:t xml:space="preserve"> бюджетам поселений </w:t>
      </w:r>
      <w:r w:rsidR="006A6C75">
        <w:rPr>
          <w:rFonts w:ascii="Times New Roman" w:hAnsi="Times New Roman" w:cs="Times New Roman"/>
          <w:sz w:val="28"/>
          <w:szCs w:val="28"/>
        </w:rPr>
        <w:t>на общую сумму</w:t>
      </w:r>
      <w:r w:rsidRPr="002729A1">
        <w:rPr>
          <w:rFonts w:ascii="Times New Roman" w:hAnsi="Times New Roman" w:cs="Times New Roman"/>
          <w:sz w:val="28"/>
          <w:szCs w:val="28"/>
        </w:rPr>
        <w:t xml:space="preserve"> </w:t>
      </w:r>
      <w:r w:rsidR="008116BD">
        <w:rPr>
          <w:rFonts w:ascii="Times New Roman" w:hAnsi="Times New Roman" w:cs="Times New Roman"/>
          <w:sz w:val="28"/>
          <w:szCs w:val="28"/>
        </w:rPr>
        <w:t>14 100,0</w:t>
      </w:r>
      <w:r w:rsidRPr="002729A1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Pr="001A4F4D">
        <w:rPr>
          <w:rFonts w:ascii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пр</w:t>
      </w:r>
      <w:r>
        <w:rPr>
          <w:rFonts w:ascii="Times New Roman" w:hAnsi="Times New Roman" w:cs="Times New Roman"/>
          <w:sz w:val="28"/>
          <w:szCs w:val="28"/>
        </w:rPr>
        <w:t xml:space="preserve">и исполнении бюджетов поселений, возврат произведен в сумме </w:t>
      </w:r>
      <w:r w:rsidR="008116BD">
        <w:rPr>
          <w:rFonts w:ascii="Times New Roman" w:hAnsi="Times New Roman" w:cs="Times New Roman"/>
          <w:sz w:val="28"/>
          <w:szCs w:val="28"/>
        </w:rPr>
        <w:t>8 400,0</w:t>
      </w:r>
      <w:r w:rsidRPr="002729A1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14:paraId="1FD7B658" w14:textId="700FDDFB" w:rsidR="00C96FA0" w:rsidRPr="004F79A4" w:rsidRDefault="00C96FA0" w:rsidP="007A1D47">
      <w:pPr>
        <w:tabs>
          <w:tab w:val="left" w:pos="6735"/>
        </w:tabs>
        <w:ind w:firstLine="709"/>
        <w:jc w:val="both"/>
        <w:rPr>
          <w:sz w:val="28"/>
        </w:rPr>
      </w:pPr>
      <w:r w:rsidRPr="004F79A4">
        <w:rPr>
          <w:sz w:val="28"/>
        </w:rPr>
        <w:t xml:space="preserve">Просроченная кредиторская задолженность </w:t>
      </w:r>
      <w:r w:rsidR="00E52E1F" w:rsidRPr="001A4F4D">
        <w:rPr>
          <w:sz w:val="28"/>
          <w:szCs w:val="28"/>
        </w:rPr>
        <w:t>консолидированного бюджета</w:t>
      </w:r>
      <w:r w:rsidRPr="004F79A4">
        <w:rPr>
          <w:sz w:val="28"/>
        </w:rPr>
        <w:t xml:space="preserve"> по итогам 20</w:t>
      </w:r>
      <w:r w:rsidR="00383708">
        <w:rPr>
          <w:sz w:val="28"/>
        </w:rPr>
        <w:t>2</w:t>
      </w:r>
      <w:r w:rsidR="00E35EDA">
        <w:rPr>
          <w:sz w:val="28"/>
        </w:rPr>
        <w:t>1</w:t>
      </w:r>
      <w:r w:rsidRPr="004F79A4">
        <w:rPr>
          <w:sz w:val="28"/>
        </w:rPr>
        <w:t xml:space="preserve"> года отсутствует.</w:t>
      </w:r>
    </w:p>
    <w:p w14:paraId="317B0198" w14:textId="77777777" w:rsidR="00C96FA0" w:rsidRPr="001A4F4D" w:rsidRDefault="00C96FA0" w:rsidP="000651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903D4" w14:textId="77777777" w:rsidR="00065161" w:rsidRPr="001461C2" w:rsidRDefault="00065161" w:rsidP="0006516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461C2">
        <w:rPr>
          <w:rFonts w:eastAsia="Calibri"/>
          <w:b/>
          <w:i/>
          <w:sz w:val="28"/>
          <w:szCs w:val="28"/>
          <w:lang w:eastAsia="en-US"/>
        </w:rPr>
        <w:t>Налоговая политика</w:t>
      </w:r>
    </w:p>
    <w:p w14:paraId="2A14AD2A" w14:textId="77777777" w:rsidR="00065161" w:rsidRDefault="00065161" w:rsidP="00984F91">
      <w:pPr>
        <w:ind w:firstLine="709"/>
        <w:jc w:val="both"/>
        <w:rPr>
          <w:rFonts w:eastAsia="Calibri"/>
          <w:sz w:val="28"/>
          <w:szCs w:val="28"/>
        </w:rPr>
      </w:pPr>
      <w:r w:rsidRPr="001461C2">
        <w:rPr>
          <w:rFonts w:eastAsia="Batang"/>
          <w:sz w:val="28"/>
          <w:lang w:eastAsia="ko-KR"/>
        </w:rPr>
        <w:t xml:space="preserve">Основной задачей реализации налоговой политики </w:t>
      </w:r>
      <w:r>
        <w:rPr>
          <w:sz w:val="28"/>
        </w:rPr>
        <w:t xml:space="preserve">Кировского муниципального района </w:t>
      </w:r>
      <w:r w:rsidRPr="001461C2">
        <w:rPr>
          <w:rFonts w:eastAsia="Batang"/>
          <w:sz w:val="28"/>
          <w:lang w:eastAsia="ko-KR"/>
        </w:rPr>
        <w:t>Ленинградской области является закрепление и развитие положительных темпов экономического роста, рост</w:t>
      </w:r>
      <w:r w:rsidR="00640151">
        <w:rPr>
          <w:rFonts w:eastAsia="Batang"/>
          <w:sz w:val="28"/>
          <w:lang w:eastAsia="ko-KR"/>
        </w:rPr>
        <w:t>а</w:t>
      </w:r>
      <w:r w:rsidRPr="001461C2">
        <w:rPr>
          <w:rFonts w:eastAsia="Batang"/>
          <w:sz w:val="28"/>
          <w:lang w:eastAsia="ko-KR"/>
        </w:rPr>
        <w:t xml:space="preserve"> доходной части бюджетов всех уровней, а также повышение благосостояния жителей р</w:t>
      </w:r>
      <w:r>
        <w:rPr>
          <w:rFonts w:eastAsia="Batang"/>
          <w:sz w:val="28"/>
          <w:lang w:eastAsia="ko-KR"/>
        </w:rPr>
        <w:t>айона</w:t>
      </w:r>
      <w:r w:rsidR="00E52E1F" w:rsidRPr="00E52E1F">
        <w:rPr>
          <w:rFonts w:eastAsia="Batang"/>
          <w:sz w:val="28"/>
          <w:lang w:eastAsia="ko-KR"/>
        </w:rPr>
        <w:t xml:space="preserve"> </w:t>
      </w:r>
      <w:r w:rsidR="00E52E1F">
        <w:rPr>
          <w:rFonts w:eastAsia="Batang"/>
          <w:sz w:val="28"/>
          <w:lang w:eastAsia="ko-KR"/>
        </w:rPr>
        <w:t>путем</w:t>
      </w:r>
      <w:r w:rsidR="00E52E1F" w:rsidRPr="003172D0">
        <w:rPr>
          <w:rFonts w:eastAsia="Calibri"/>
          <w:sz w:val="28"/>
          <w:szCs w:val="28"/>
        </w:rPr>
        <w:t>, улучшени</w:t>
      </w:r>
      <w:r w:rsidR="00E52E1F">
        <w:rPr>
          <w:rFonts w:eastAsia="Calibri"/>
          <w:sz w:val="28"/>
          <w:szCs w:val="28"/>
        </w:rPr>
        <w:t>я</w:t>
      </w:r>
      <w:r w:rsidR="00E52E1F" w:rsidRPr="003172D0">
        <w:rPr>
          <w:rFonts w:eastAsia="Calibri"/>
          <w:sz w:val="28"/>
          <w:szCs w:val="28"/>
        </w:rPr>
        <w:t xml:space="preserve"> предпринимательского климата, создани</w:t>
      </w:r>
      <w:r w:rsidR="00E52E1F">
        <w:rPr>
          <w:rFonts w:eastAsia="Calibri"/>
          <w:sz w:val="28"/>
          <w:szCs w:val="28"/>
        </w:rPr>
        <w:t>я</w:t>
      </w:r>
      <w:r w:rsidR="00E52E1F" w:rsidRPr="003172D0">
        <w:rPr>
          <w:rFonts w:eastAsia="Calibri"/>
          <w:sz w:val="28"/>
          <w:szCs w:val="28"/>
        </w:rPr>
        <w:t xml:space="preserve"> условий для появления новых производств</w:t>
      </w:r>
      <w:r w:rsidR="00012494">
        <w:rPr>
          <w:rFonts w:eastAsia="Calibri"/>
          <w:sz w:val="28"/>
          <w:szCs w:val="28"/>
        </w:rPr>
        <w:t>.</w:t>
      </w:r>
    </w:p>
    <w:p w14:paraId="7643F33B" w14:textId="2BC3CE7C" w:rsidR="008D6C4E" w:rsidRPr="00F9388F" w:rsidRDefault="008D6C4E" w:rsidP="00E35EDA">
      <w:pPr>
        <w:autoSpaceDE w:val="0"/>
        <w:autoSpaceDN w:val="0"/>
        <w:adjustRightInd w:val="0"/>
        <w:ind w:firstLine="708"/>
        <w:rPr>
          <w:sz w:val="28"/>
        </w:rPr>
      </w:pPr>
      <w:r>
        <w:rPr>
          <w:rFonts w:eastAsia="Calibri"/>
          <w:sz w:val="28"/>
          <w:szCs w:val="28"/>
        </w:rPr>
        <w:t>1.</w:t>
      </w:r>
      <w:r w:rsidRPr="00F9388F">
        <w:rPr>
          <w:sz w:val="28"/>
        </w:rPr>
        <w:t>Налогообложение недвижимого имущества физических лиц.</w:t>
      </w:r>
    </w:p>
    <w:p w14:paraId="27D70982" w14:textId="77777777" w:rsidR="006462B8" w:rsidRPr="003172D0" w:rsidRDefault="006462B8" w:rsidP="00984F91">
      <w:pPr>
        <w:autoSpaceDE w:val="0"/>
        <w:autoSpaceDN w:val="0"/>
        <w:ind w:firstLine="709"/>
        <w:jc w:val="both"/>
        <w:rPr>
          <w:rFonts w:eastAsia="Batang"/>
          <w:sz w:val="28"/>
          <w:lang w:eastAsia="ko-KR"/>
        </w:rPr>
      </w:pPr>
      <w:r w:rsidRPr="003172D0">
        <w:rPr>
          <w:rFonts w:eastAsia="Batang"/>
          <w:sz w:val="28"/>
          <w:lang w:eastAsia="ko-KR"/>
        </w:rPr>
        <w:t>В соответствии с положениями Налогового кодекса Российской Федерации в Ленинградской области действует система налогообложения имущества физических лиц исходя из кадастровой стоимости имущества, как наиболее приближенной к рыночной стоимости этого имущества.</w:t>
      </w:r>
    </w:p>
    <w:p w14:paraId="7F94896E" w14:textId="77777777" w:rsidR="006462B8" w:rsidRPr="003172D0" w:rsidRDefault="006462B8" w:rsidP="00984F91">
      <w:pPr>
        <w:autoSpaceDE w:val="0"/>
        <w:autoSpaceDN w:val="0"/>
        <w:ind w:firstLine="709"/>
        <w:jc w:val="both"/>
        <w:rPr>
          <w:rFonts w:eastAsia="Batang"/>
          <w:sz w:val="28"/>
          <w:lang w:eastAsia="ko-KR"/>
        </w:rPr>
      </w:pPr>
      <w:r w:rsidRPr="003172D0">
        <w:rPr>
          <w:rFonts w:eastAsia="Batang"/>
          <w:sz w:val="28"/>
          <w:lang w:eastAsia="ko-KR"/>
        </w:rPr>
        <w:t>Обеспечивая равенство налогообложения и защиту социально незащищенных категорий граждан, на федеральном уровне при использовании данной системы предусмотрены налоговые вычеты в отношении объектов жилого назначения, налоговые льготы, предоставляемые отдельным категориям налогоплательщиков, а также понижающие коэффициенты, применяемые в течение первых четырех налоговых периодов после введения нового налога.</w:t>
      </w:r>
    </w:p>
    <w:p w14:paraId="00692C90" w14:textId="3CDFB7AE" w:rsidR="006462B8" w:rsidRDefault="006462B8" w:rsidP="00984F91">
      <w:pPr>
        <w:ind w:firstLine="709"/>
        <w:jc w:val="both"/>
        <w:rPr>
          <w:sz w:val="28"/>
          <w:szCs w:val="28"/>
        </w:rPr>
      </w:pPr>
      <w:r w:rsidRPr="007A1D47">
        <w:rPr>
          <w:sz w:val="28"/>
          <w:szCs w:val="28"/>
        </w:rPr>
        <w:t>Мероприятия по начислению налога на имущество физическим лицам в новых условиях, проведены налоговыми органами в 20</w:t>
      </w:r>
      <w:r w:rsidR="000125BB">
        <w:rPr>
          <w:sz w:val="28"/>
          <w:szCs w:val="28"/>
        </w:rPr>
        <w:t>2</w:t>
      </w:r>
      <w:r w:rsidR="0018616F">
        <w:rPr>
          <w:sz w:val="28"/>
          <w:szCs w:val="28"/>
        </w:rPr>
        <w:t>1</w:t>
      </w:r>
      <w:r w:rsidRPr="007A1D47">
        <w:rPr>
          <w:sz w:val="28"/>
          <w:szCs w:val="28"/>
        </w:rPr>
        <w:t xml:space="preserve"> году в полном объеме.</w:t>
      </w:r>
    </w:p>
    <w:p w14:paraId="5DDF3D7E" w14:textId="7F6B1065" w:rsidR="006462B8" w:rsidRPr="003172D0" w:rsidRDefault="006462B8" w:rsidP="00984F91">
      <w:pPr>
        <w:ind w:firstLine="709"/>
        <w:jc w:val="both"/>
        <w:rPr>
          <w:sz w:val="28"/>
          <w:szCs w:val="28"/>
        </w:rPr>
      </w:pPr>
      <w:r w:rsidRPr="003172D0">
        <w:rPr>
          <w:sz w:val="28"/>
          <w:szCs w:val="28"/>
        </w:rPr>
        <w:t xml:space="preserve">Объем начисленного налога на имущество физических лиц </w:t>
      </w:r>
      <w:r>
        <w:rPr>
          <w:sz w:val="28"/>
          <w:szCs w:val="28"/>
        </w:rPr>
        <w:t>за 20</w:t>
      </w:r>
      <w:r w:rsidR="000125BB">
        <w:rPr>
          <w:sz w:val="28"/>
          <w:szCs w:val="28"/>
        </w:rPr>
        <w:t>2</w:t>
      </w:r>
      <w:r w:rsidR="0018616F">
        <w:rPr>
          <w:sz w:val="28"/>
          <w:szCs w:val="28"/>
        </w:rPr>
        <w:t>1</w:t>
      </w:r>
      <w:r w:rsidRPr="003172D0">
        <w:rPr>
          <w:sz w:val="28"/>
          <w:szCs w:val="28"/>
        </w:rPr>
        <w:t xml:space="preserve"> год превысил </w:t>
      </w:r>
      <w:r w:rsidRPr="006C5F7D">
        <w:rPr>
          <w:sz w:val="28"/>
          <w:szCs w:val="28"/>
        </w:rPr>
        <w:t xml:space="preserve">на </w:t>
      </w:r>
      <w:r w:rsidR="006C5F7D" w:rsidRPr="006C5F7D">
        <w:rPr>
          <w:sz w:val="28"/>
          <w:szCs w:val="28"/>
        </w:rPr>
        <w:t>20,9</w:t>
      </w:r>
      <w:r w:rsidRPr="006C5F7D">
        <w:rPr>
          <w:sz w:val="28"/>
          <w:szCs w:val="28"/>
        </w:rPr>
        <w:t>% уровень</w:t>
      </w:r>
      <w:r w:rsidRPr="003172D0">
        <w:rPr>
          <w:sz w:val="28"/>
          <w:szCs w:val="28"/>
        </w:rPr>
        <w:t xml:space="preserve"> предыдущего года</w:t>
      </w:r>
      <w:r>
        <w:rPr>
          <w:sz w:val="28"/>
          <w:szCs w:val="28"/>
        </w:rPr>
        <w:t>, что свидетельствует о расширении налогооблагаемой базы, в том числе за счет привлечения к налогообложению новых объектов недвижимости</w:t>
      </w:r>
      <w:r w:rsidRPr="003172D0">
        <w:rPr>
          <w:sz w:val="28"/>
          <w:szCs w:val="28"/>
        </w:rPr>
        <w:t>.</w:t>
      </w:r>
    </w:p>
    <w:p w14:paraId="5846F8EB" w14:textId="77777777" w:rsidR="00065161" w:rsidRPr="00AF7611" w:rsidRDefault="00065161" w:rsidP="00984F91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AF7611">
        <w:rPr>
          <w:sz w:val="28"/>
          <w:szCs w:val="28"/>
        </w:rPr>
        <w:t xml:space="preserve">В связи с ограниченностью возможностей налоговой политики на муниципальном уровне для прямого регулирующего воздействия на </w:t>
      </w:r>
      <w:r w:rsidRPr="00AF7611">
        <w:rPr>
          <w:sz w:val="28"/>
          <w:szCs w:val="28"/>
        </w:rPr>
        <w:lastRenderedPageBreak/>
        <w:t>стимулирование предпринимательской деятельности, налоговая политика должна дополняться мерами экономической политики, реализуемой на муниципальном уровне, в том числе в сфере ликвидации административных барьеров.</w:t>
      </w:r>
    </w:p>
    <w:p w14:paraId="35C8380C" w14:textId="2F04DED5" w:rsidR="00065161" w:rsidRPr="00AF7611" w:rsidRDefault="00065161" w:rsidP="00984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 xml:space="preserve">Важным элементом налоговой политики на уровне района является проведение мероприятий по сокращению имеющейся задолженности по налоговым и неналоговым платежам в местный бюджет, в том числе, путем продолжения практики работы межведомственной комиссии по неплатежам в бюджет. В состав комиссии входят представители </w:t>
      </w:r>
      <w:r w:rsidR="00EE5897">
        <w:rPr>
          <w:sz w:val="28"/>
          <w:szCs w:val="28"/>
        </w:rPr>
        <w:t>а</w:t>
      </w:r>
      <w:r w:rsidRPr="00AF7611">
        <w:rPr>
          <w:sz w:val="28"/>
          <w:szCs w:val="28"/>
        </w:rPr>
        <w:t>дминистрации</w:t>
      </w:r>
      <w:r w:rsidR="003A5809">
        <w:rPr>
          <w:sz w:val="28"/>
          <w:szCs w:val="28"/>
        </w:rPr>
        <w:t xml:space="preserve"> </w:t>
      </w:r>
      <w:r w:rsidR="003A5809">
        <w:rPr>
          <w:sz w:val="28"/>
        </w:rPr>
        <w:t xml:space="preserve">Кировского муниципального района </w:t>
      </w:r>
      <w:r w:rsidR="003A5809" w:rsidRPr="001461C2">
        <w:rPr>
          <w:rFonts w:eastAsia="Batang"/>
          <w:sz w:val="28"/>
          <w:lang w:eastAsia="ko-KR"/>
        </w:rPr>
        <w:t>Ленинградской области</w:t>
      </w:r>
      <w:r w:rsidRPr="00AF7611">
        <w:rPr>
          <w:sz w:val="28"/>
          <w:szCs w:val="28"/>
        </w:rPr>
        <w:t xml:space="preserve">, налоговой службы, </w:t>
      </w:r>
      <w:r w:rsidRPr="00FF2560">
        <w:rPr>
          <w:sz w:val="28"/>
          <w:szCs w:val="28"/>
        </w:rPr>
        <w:t>Региональн</w:t>
      </w:r>
      <w:r w:rsidR="006A6C75">
        <w:rPr>
          <w:sz w:val="28"/>
          <w:szCs w:val="28"/>
        </w:rPr>
        <w:t>ого</w:t>
      </w:r>
      <w:r w:rsidRPr="00FF2560">
        <w:rPr>
          <w:sz w:val="28"/>
          <w:szCs w:val="28"/>
        </w:rPr>
        <w:t xml:space="preserve"> отделени</w:t>
      </w:r>
      <w:r w:rsidR="006A6C75">
        <w:rPr>
          <w:sz w:val="28"/>
          <w:szCs w:val="28"/>
        </w:rPr>
        <w:t>я</w:t>
      </w:r>
      <w:r w:rsidRPr="00FF2560">
        <w:rPr>
          <w:sz w:val="28"/>
          <w:szCs w:val="28"/>
        </w:rPr>
        <w:t xml:space="preserve"> фонд</w:t>
      </w:r>
      <w:r w:rsidR="006A6C75">
        <w:rPr>
          <w:sz w:val="28"/>
          <w:szCs w:val="28"/>
        </w:rPr>
        <w:t>а</w:t>
      </w:r>
      <w:r w:rsidRPr="00FF2560">
        <w:rPr>
          <w:sz w:val="28"/>
          <w:szCs w:val="28"/>
        </w:rPr>
        <w:t xml:space="preserve"> социального страхования</w:t>
      </w:r>
      <w:r>
        <w:rPr>
          <w:sz w:val="28"/>
          <w:szCs w:val="28"/>
        </w:rPr>
        <w:t xml:space="preserve"> </w:t>
      </w:r>
      <w:r w:rsidRPr="00AE078C">
        <w:rPr>
          <w:sz w:val="28"/>
          <w:szCs w:val="28"/>
        </w:rPr>
        <w:t>РФ, ГКУ</w:t>
      </w:r>
      <w:r w:rsidRPr="00FF2560">
        <w:rPr>
          <w:sz w:val="28"/>
          <w:szCs w:val="28"/>
        </w:rPr>
        <w:t xml:space="preserve"> </w:t>
      </w:r>
      <w:r w:rsidR="000003E5">
        <w:rPr>
          <w:sz w:val="28"/>
          <w:szCs w:val="28"/>
        </w:rPr>
        <w:t>«</w:t>
      </w:r>
      <w:r w:rsidRPr="00FF2560">
        <w:rPr>
          <w:sz w:val="28"/>
          <w:szCs w:val="28"/>
        </w:rPr>
        <w:t>ЦЗН Ленинградской области</w:t>
      </w:r>
      <w:r w:rsidR="000003E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F2560">
        <w:rPr>
          <w:sz w:val="28"/>
          <w:szCs w:val="28"/>
        </w:rPr>
        <w:t>Управлени</w:t>
      </w:r>
      <w:r w:rsidR="006A6C75">
        <w:rPr>
          <w:sz w:val="28"/>
          <w:szCs w:val="28"/>
        </w:rPr>
        <w:t>я</w:t>
      </w:r>
      <w:r w:rsidRPr="00FF2560">
        <w:rPr>
          <w:sz w:val="28"/>
          <w:szCs w:val="28"/>
        </w:rPr>
        <w:t xml:space="preserve"> Федеральной</w:t>
      </w:r>
      <w:r>
        <w:rPr>
          <w:sz w:val="28"/>
          <w:szCs w:val="28"/>
        </w:rPr>
        <w:t xml:space="preserve"> </w:t>
      </w:r>
      <w:r w:rsidRPr="00FF2560">
        <w:rPr>
          <w:sz w:val="28"/>
          <w:szCs w:val="28"/>
        </w:rPr>
        <w:t>службы судебных приставов</w:t>
      </w:r>
      <w:r>
        <w:rPr>
          <w:sz w:val="28"/>
          <w:szCs w:val="28"/>
        </w:rPr>
        <w:t xml:space="preserve"> </w:t>
      </w:r>
      <w:r w:rsidRPr="00FF2560">
        <w:rPr>
          <w:sz w:val="28"/>
          <w:szCs w:val="28"/>
        </w:rPr>
        <w:t>по Ленинградской области</w:t>
      </w:r>
      <w:r>
        <w:rPr>
          <w:sz w:val="28"/>
          <w:szCs w:val="28"/>
        </w:rPr>
        <w:t>, Кировск</w:t>
      </w:r>
      <w:r w:rsidR="006A6C75">
        <w:rPr>
          <w:sz w:val="28"/>
          <w:szCs w:val="28"/>
        </w:rPr>
        <w:t>ой</w:t>
      </w:r>
      <w:r>
        <w:rPr>
          <w:sz w:val="28"/>
          <w:szCs w:val="28"/>
        </w:rPr>
        <w:t xml:space="preserve"> городск</w:t>
      </w:r>
      <w:r w:rsidR="006A6C75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AF7611">
        <w:rPr>
          <w:sz w:val="28"/>
          <w:szCs w:val="28"/>
        </w:rPr>
        <w:t>прокуратур</w:t>
      </w:r>
      <w:r w:rsidR="006A6C75">
        <w:rPr>
          <w:sz w:val="28"/>
          <w:szCs w:val="28"/>
        </w:rPr>
        <w:t>ы</w:t>
      </w:r>
      <w:r>
        <w:rPr>
          <w:sz w:val="28"/>
          <w:szCs w:val="28"/>
        </w:rPr>
        <w:t xml:space="preserve"> Ленинградской области. </w:t>
      </w:r>
    </w:p>
    <w:p w14:paraId="5D1AF4AE" w14:textId="77777777" w:rsidR="00065161" w:rsidRPr="00AF7611" w:rsidRDefault="00065161" w:rsidP="00984F9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311A1">
        <w:rPr>
          <w:sz w:val="28"/>
          <w:szCs w:val="28"/>
        </w:rPr>
        <w:t>Особое внимание при проведении комиссий будет уделяться:</w:t>
      </w:r>
    </w:p>
    <w:p w14:paraId="4FD041CD" w14:textId="77777777" w:rsidR="00065161" w:rsidRPr="00AF7611" w:rsidRDefault="00065161" w:rsidP="00984F91">
      <w:pPr>
        <w:pStyle w:val="ConsPlusTitle"/>
        <w:widowControl/>
        <w:ind w:firstLine="709"/>
        <w:jc w:val="both"/>
        <w:rPr>
          <w:b w:val="0"/>
          <w:bCs w:val="0"/>
        </w:rPr>
      </w:pPr>
      <w:r w:rsidRPr="00AF7611">
        <w:rPr>
          <w:b w:val="0"/>
          <w:bCs w:val="0"/>
        </w:rPr>
        <w:t>- работе по легализации заработной платы, повышению её уровня всеми работодателями не ниже величины прожиточного минимума для трудоспособного населения, установленного в Ленинградской области;</w:t>
      </w:r>
    </w:p>
    <w:p w14:paraId="03794100" w14:textId="77777777" w:rsidR="00065161" w:rsidRPr="00AF7611" w:rsidRDefault="00065161" w:rsidP="00984F91">
      <w:pPr>
        <w:pStyle w:val="ConsPlusTitle"/>
        <w:widowControl/>
        <w:ind w:firstLine="709"/>
        <w:jc w:val="both"/>
        <w:rPr>
          <w:b w:val="0"/>
          <w:bCs w:val="0"/>
        </w:rPr>
      </w:pPr>
      <w:r w:rsidRPr="00AF7611">
        <w:rPr>
          <w:b w:val="0"/>
          <w:bCs w:val="0"/>
        </w:rPr>
        <w:t>- полноте поступления в бюджет средств по специальным налоговым режимам, доходов от использования имущества, находящегося в муниципальной собственности.</w:t>
      </w:r>
    </w:p>
    <w:p w14:paraId="5DBF4336" w14:textId="77777777" w:rsidR="00065161" w:rsidRPr="00AF761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 xml:space="preserve">В целях наращивания налогового потенциала территорий органами местного самоуправления </w:t>
      </w:r>
      <w:r>
        <w:rPr>
          <w:sz w:val="28"/>
          <w:szCs w:val="28"/>
        </w:rPr>
        <w:t xml:space="preserve">Кировского муниципального района Ленинградской области </w:t>
      </w:r>
      <w:r w:rsidRPr="00AF7611">
        <w:rPr>
          <w:sz w:val="28"/>
          <w:szCs w:val="28"/>
        </w:rPr>
        <w:t>будет продолжено проведение мероприятий по следующим направлениям:</w:t>
      </w:r>
    </w:p>
    <w:p w14:paraId="0D8260E3" w14:textId="77777777" w:rsidR="00065161" w:rsidRPr="00AF7611" w:rsidRDefault="00065161" w:rsidP="00065161">
      <w:pPr>
        <w:pStyle w:val="ConsPlusTitle"/>
        <w:widowControl/>
        <w:ind w:firstLine="709"/>
        <w:jc w:val="both"/>
        <w:rPr>
          <w:b w:val="0"/>
          <w:bCs w:val="0"/>
        </w:rPr>
      </w:pPr>
      <w:r w:rsidRPr="00AF7611">
        <w:rPr>
          <w:b w:val="0"/>
          <w:bCs w:val="0"/>
        </w:rPr>
        <w:t>- работа по легализации заработной платы, повышению ее уровня всеми работодателями не ниже величины прожиточного минимума для трудоспособного населения, установленного в Ленинградской области;</w:t>
      </w:r>
    </w:p>
    <w:p w14:paraId="5DCB9804" w14:textId="77777777" w:rsidR="0006516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 w:val="28"/>
          <w:szCs w:val="28"/>
        </w:rPr>
        <w:t>- анализ эффективности установленных налоговых ставок по земельному налогу и налогу на имущество физических лиц;</w:t>
      </w:r>
    </w:p>
    <w:p w14:paraId="6693AA17" w14:textId="77777777" w:rsidR="002D212E" w:rsidRPr="00AF7611" w:rsidRDefault="002D212E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анализ</w:t>
      </w:r>
      <w:r w:rsidRPr="00CF5D0C">
        <w:rPr>
          <w:rFonts w:eastAsia="Calibri"/>
          <w:sz w:val="28"/>
          <w:szCs w:val="28"/>
          <w:lang w:eastAsia="en-US"/>
        </w:rPr>
        <w:t xml:space="preserve"> эффективности налоговых льгот с целью принятия решения либо об их сохранении, либо об отмене малоэффективных льгот</w:t>
      </w:r>
      <w:r>
        <w:rPr>
          <w:rFonts w:eastAsia="Calibri"/>
          <w:sz w:val="28"/>
          <w:szCs w:val="28"/>
          <w:lang w:eastAsia="en-US"/>
        </w:rPr>
        <w:t>;</w:t>
      </w:r>
    </w:p>
    <w:p w14:paraId="49F12FFD" w14:textId="77777777" w:rsidR="00065161" w:rsidRPr="00AF761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AF7611">
        <w:rPr>
          <w:sz w:val="28"/>
          <w:szCs w:val="28"/>
          <w:lang w:eastAsia="en-US"/>
        </w:rPr>
        <w:t>- реализация мероприятий в рамках муниципального земельного контроля;</w:t>
      </w:r>
    </w:p>
    <w:p w14:paraId="44CACB83" w14:textId="77777777" w:rsidR="00065161" w:rsidRDefault="00065161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7611">
        <w:rPr>
          <w:sz w:val="28"/>
          <w:szCs w:val="28"/>
          <w:lang w:eastAsia="en-US"/>
        </w:rPr>
        <w:t xml:space="preserve">- </w:t>
      </w:r>
      <w:r w:rsidRPr="00AF7611">
        <w:rPr>
          <w:sz w:val="28"/>
          <w:szCs w:val="28"/>
        </w:rPr>
        <w:t>проведение мероприятий в рамках межведомственных рабочих групп по уточнению недостающих характеристик земельных участков с целью расширения налогооблагаемой базы по земельному налогу.</w:t>
      </w:r>
    </w:p>
    <w:p w14:paraId="32EE28D2" w14:textId="77777777" w:rsidR="008D6C4E" w:rsidRPr="00B81F15" w:rsidRDefault="008D6C4E" w:rsidP="008D6C4E">
      <w:pPr>
        <w:autoSpaceDE w:val="0"/>
        <w:autoSpaceDN w:val="0"/>
        <w:ind w:firstLine="851"/>
        <w:rPr>
          <w:sz w:val="28"/>
          <w:szCs w:val="28"/>
        </w:rPr>
      </w:pPr>
      <w:r w:rsidRPr="00B81F15">
        <w:rPr>
          <w:sz w:val="28"/>
          <w:szCs w:val="28"/>
        </w:rPr>
        <w:t>2. Оптимизация налоговых расходов.</w:t>
      </w:r>
    </w:p>
    <w:p w14:paraId="75A0DE05" w14:textId="67F25F4D" w:rsidR="00A04832" w:rsidRPr="00B81F15" w:rsidRDefault="00A04832" w:rsidP="00A0483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1F15">
        <w:rPr>
          <w:rFonts w:eastAsia="Calibri"/>
          <w:sz w:val="28"/>
          <w:szCs w:val="28"/>
          <w:lang w:eastAsia="en-US"/>
        </w:rPr>
        <w:t xml:space="preserve">В соответствии с нормативными правовыми актами Российской Федерации администрациями муниципальных образований </w:t>
      </w:r>
      <w:r w:rsidR="00343253">
        <w:rPr>
          <w:rFonts w:eastAsia="Calibri"/>
          <w:sz w:val="28"/>
          <w:szCs w:val="28"/>
          <w:lang w:eastAsia="en-US"/>
        </w:rPr>
        <w:t xml:space="preserve">поселений </w:t>
      </w:r>
      <w:r w:rsidRPr="00B81F15">
        <w:rPr>
          <w:rFonts w:eastAsia="Calibri"/>
          <w:sz w:val="28"/>
          <w:szCs w:val="28"/>
          <w:lang w:eastAsia="en-US"/>
        </w:rPr>
        <w:t xml:space="preserve">Кировского муниципального района </w:t>
      </w:r>
      <w:r w:rsidR="00343253">
        <w:rPr>
          <w:rFonts w:eastAsia="Calibri"/>
          <w:sz w:val="28"/>
          <w:szCs w:val="28"/>
          <w:lang w:eastAsia="en-US"/>
        </w:rPr>
        <w:t xml:space="preserve">Ленинградской области </w:t>
      </w:r>
      <w:r w:rsidRPr="00B81F15">
        <w:rPr>
          <w:rFonts w:eastAsia="Calibri"/>
          <w:sz w:val="28"/>
          <w:szCs w:val="28"/>
          <w:lang w:eastAsia="en-US"/>
        </w:rPr>
        <w:t xml:space="preserve">приняты </w:t>
      </w:r>
      <w:r w:rsidR="00343253">
        <w:rPr>
          <w:rFonts w:eastAsia="Calibri"/>
          <w:sz w:val="28"/>
          <w:szCs w:val="28"/>
          <w:lang w:eastAsia="en-US"/>
        </w:rPr>
        <w:t>муниципальные правовые акты</w:t>
      </w:r>
      <w:r w:rsidRPr="00B81F15">
        <w:rPr>
          <w:rFonts w:eastAsia="Calibri"/>
          <w:sz w:val="28"/>
          <w:szCs w:val="28"/>
          <w:lang w:eastAsia="en-US"/>
        </w:rPr>
        <w:t xml:space="preserve"> об утверждении Порядков формирования перечня и оценки налоговых расходов муниципальных образований.</w:t>
      </w:r>
    </w:p>
    <w:p w14:paraId="37726EF0" w14:textId="77777777" w:rsidR="00A04832" w:rsidRPr="00B81F15" w:rsidRDefault="00A04832" w:rsidP="00A0483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1F15">
        <w:rPr>
          <w:rFonts w:eastAsia="Calibri"/>
          <w:sz w:val="28"/>
          <w:szCs w:val="28"/>
          <w:lang w:eastAsia="en-US"/>
        </w:rPr>
        <w:lastRenderedPageBreak/>
        <w:t>Порядки определяют механизм формирования перечня налоговых расходов, осуществ</w:t>
      </w:r>
      <w:r w:rsidR="00052AC5" w:rsidRPr="00B81F15">
        <w:rPr>
          <w:rFonts w:eastAsia="Calibri"/>
          <w:sz w:val="28"/>
          <w:szCs w:val="28"/>
          <w:lang w:eastAsia="en-US"/>
        </w:rPr>
        <w:t>ления оценки налоговых расходов</w:t>
      </w:r>
      <w:r w:rsidRPr="00B81F15">
        <w:rPr>
          <w:rFonts w:eastAsia="Calibri"/>
          <w:sz w:val="28"/>
          <w:szCs w:val="28"/>
          <w:lang w:eastAsia="en-US"/>
        </w:rPr>
        <w:t xml:space="preserve">, обобщения результатов оценки эффективности налоговых расходов и правила формирования информации о нормативных, целевых и фискальных характеристиках налоговых расходов </w:t>
      </w:r>
      <w:r w:rsidR="002F109D" w:rsidRPr="00B81F15">
        <w:rPr>
          <w:rFonts w:eastAsia="Calibri"/>
          <w:sz w:val="28"/>
          <w:szCs w:val="28"/>
          <w:lang w:eastAsia="en-US"/>
        </w:rPr>
        <w:t>муниципальных образований</w:t>
      </w:r>
      <w:r w:rsidRPr="00B81F15">
        <w:rPr>
          <w:rFonts w:eastAsia="Calibri"/>
          <w:sz w:val="28"/>
          <w:szCs w:val="28"/>
          <w:lang w:eastAsia="en-US"/>
        </w:rPr>
        <w:t>.</w:t>
      </w:r>
    </w:p>
    <w:p w14:paraId="3C16B040" w14:textId="77777777" w:rsidR="00A04832" w:rsidRPr="00F9388F" w:rsidRDefault="00A04832" w:rsidP="00A0483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1F15">
        <w:rPr>
          <w:rFonts w:eastAsia="Calibri"/>
          <w:sz w:val="28"/>
          <w:szCs w:val="28"/>
          <w:lang w:eastAsia="en-US"/>
        </w:rPr>
        <w:t>В соответствии с утвержденным</w:t>
      </w:r>
      <w:r w:rsidR="002F109D" w:rsidRPr="00B81F15">
        <w:rPr>
          <w:rFonts w:eastAsia="Calibri"/>
          <w:sz w:val="28"/>
          <w:szCs w:val="28"/>
          <w:lang w:eastAsia="en-US"/>
        </w:rPr>
        <w:t>и</w:t>
      </w:r>
      <w:r w:rsidRPr="00B81F15">
        <w:rPr>
          <w:rFonts w:eastAsia="Calibri"/>
          <w:sz w:val="28"/>
          <w:szCs w:val="28"/>
          <w:lang w:eastAsia="en-US"/>
        </w:rPr>
        <w:t xml:space="preserve"> Порядк</w:t>
      </w:r>
      <w:r w:rsidR="002F109D" w:rsidRPr="00B81F15">
        <w:rPr>
          <w:rFonts w:eastAsia="Calibri"/>
          <w:sz w:val="28"/>
          <w:szCs w:val="28"/>
          <w:lang w:eastAsia="en-US"/>
        </w:rPr>
        <w:t>ами</w:t>
      </w:r>
      <w:r w:rsidRPr="00B81F15">
        <w:rPr>
          <w:rFonts w:eastAsia="Calibri"/>
          <w:sz w:val="28"/>
          <w:szCs w:val="28"/>
          <w:lang w:eastAsia="en-US"/>
        </w:rPr>
        <w:t xml:space="preserve"> определены кураторы налоговых расходов</w:t>
      </w:r>
      <w:r w:rsidR="002F109D" w:rsidRPr="00B81F15">
        <w:rPr>
          <w:rFonts w:eastAsia="Calibri"/>
          <w:sz w:val="28"/>
          <w:szCs w:val="28"/>
          <w:lang w:eastAsia="en-US"/>
        </w:rPr>
        <w:t>, которыми проводится работа по</w:t>
      </w:r>
      <w:r w:rsidRPr="00B81F15">
        <w:rPr>
          <w:rFonts w:eastAsia="Calibri"/>
          <w:sz w:val="28"/>
          <w:szCs w:val="28"/>
          <w:lang w:eastAsia="en-US"/>
        </w:rPr>
        <w:t xml:space="preserve"> анализу эффективности налоговых льгот с целью </w:t>
      </w:r>
      <w:r w:rsidR="002F109D" w:rsidRPr="00B81F15">
        <w:rPr>
          <w:rFonts w:eastAsia="Calibri"/>
          <w:sz w:val="28"/>
          <w:szCs w:val="28"/>
          <w:lang w:eastAsia="en-US"/>
        </w:rPr>
        <w:t>формирования предложений о</w:t>
      </w:r>
      <w:r w:rsidRPr="00B81F15">
        <w:rPr>
          <w:rFonts w:eastAsia="Calibri"/>
          <w:sz w:val="28"/>
          <w:szCs w:val="28"/>
          <w:lang w:eastAsia="en-US"/>
        </w:rPr>
        <w:t xml:space="preserve"> сохранении либо отмене малоэффективных льгот</w:t>
      </w:r>
      <w:r w:rsidR="002F109D" w:rsidRPr="00B81F15">
        <w:rPr>
          <w:rFonts w:eastAsia="Calibri"/>
          <w:sz w:val="28"/>
          <w:szCs w:val="28"/>
          <w:lang w:eastAsia="en-US"/>
        </w:rPr>
        <w:t>.</w:t>
      </w:r>
    </w:p>
    <w:p w14:paraId="4D745088" w14:textId="77777777" w:rsidR="008D6C4E" w:rsidRDefault="008D6C4E" w:rsidP="00065161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42425919" w14:textId="77777777" w:rsidR="00065161" w:rsidRDefault="00065161" w:rsidP="00065161">
      <w:pPr>
        <w:ind w:firstLine="709"/>
        <w:jc w:val="center"/>
        <w:outlineLvl w:val="0"/>
        <w:rPr>
          <w:b/>
          <w:bCs/>
          <w:sz w:val="28"/>
        </w:rPr>
      </w:pPr>
      <w:r w:rsidRPr="00E05EBF">
        <w:rPr>
          <w:b/>
          <w:bCs/>
          <w:sz w:val="28"/>
        </w:rPr>
        <w:t>II</w:t>
      </w:r>
      <w:r>
        <w:rPr>
          <w:b/>
          <w:bCs/>
          <w:sz w:val="28"/>
        </w:rPr>
        <w:t>.</w:t>
      </w:r>
      <w:r w:rsidRPr="00E05EBF">
        <w:rPr>
          <w:b/>
          <w:bCs/>
          <w:sz w:val="28"/>
        </w:rPr>
        <w:t xml:space="preserve"> </w:t>
      </w:r>
      <w:r w:rsidRPr="006508C7">
        <w:rPr>
          <w:b/>
          <w:bCs/>
          <w:sz w:val="28"/>
        </w:rPr>
        <w:t xml:space="preserve">Условия реализации бюджетной политики </w:t>
      </w:r>
    </w:p>
    <w:p w14:paraId="0660DC3F" w14:textId="77777777" w:rsidR="00065161" w:rsidRDefault="00065161" w:rsidP="00065161">
      <w:pPr>
        <w:ind w:firstLine="709"/>
        <w:jc w:val="center"/>
        <w:outlineLvl w:val="0"/>
        <w:rPr>
          <w:b/>
          <w:bCs/>
          <w:sz w:val="28"/>
        </w:rPr>
      </w:pPr>
      <w:r w:rsidRPr="006508C7">
        <w:rPr>
          <w:b/>
          <w:bCs/>
          <w:sz w:val="28"/>
        </w:rPr>
        <w:t xml:space="preserve">Кировского муниципального района Ленинградской области </w:t>
      </w:r>
    </w:p>
    <w:p w14:paraId="4CEDFDEE" w14:textId="7EE3EEBC" w:rsidR="00065161" w:rsidRDefault="00065161" w:rsidP="00065161">
      <w:pPr>
        <w:ind w:firstLine="709"/>
        <w:jc w:val="center"/>
        <w:outlineLvl w:val="0"/>
        <w:rPr>
          <w:b/>
          <w:bCs/>
          <w:sz w:val="28"/>
        </w:rPr>
      </w:pPr>
      <w:r w:rsidRPr="006508C7">
        <w:rPr>
          <w:b/>
          <w:bCs/>
          <w:sz w:val="28"/>
        </w:rPr>
        <w:t>в текущем году и в 20</w:t>
      </w:r>
      <w:r>
        <w:rPr>
          <w:b/>
          <w:bCs/>
          <w:sz w:val="28"/>
        </w:rPr>
        <w:t>2</w:t>
      </w:r>
      <w:r w:rsidR="0018616F">
        <w:rPr>
          <w:b/>
          <w:bCs/>
          <w:sz w:val="28"/>
        </w:rPr>
        <w:t>3</w:t>
      </w:r>
      <w:r w:rsidRPr="006508C7">
        <w:rPr>
          <w:b/>
          <w:bCs/>
          <w:sz w:val="28"/>
        </w:rPr>
        <w:t xml:space="preserve"> – 202</w:t>
      </w:r>
      <w:r w:rsidR="0018616F">
        <w:rPr>
          <w:b/>
          <w:bCs/>
          <w:sz w:val="28"/>
        </w:rPr>
        <w:t>5</w:t>
      </w:r>
      <w:r w:rsidRPr="006508C7">
        <w:rPr>
          <w:b/>
          <w:bCs/>
          <w:sz w:val="28"/>
        </w:rPr>
        <w:t xml:space="preserve"> годах</w:t>
      </w:r>
    </w:p>
    <w:p w14:paraId="61337145" w14:textId="77777777" w:rsidR="00C5789C" w:rsidRDefault="00C5789C" w:rsidP="007A1D47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3D3723">
        <w:rPr>
          <w:rFonts w:eastAsia="Calibri"/>
          <w:b/>
          <w:i/>
          <w:sz w:val="28"/>
          <w:szCs w:val="28"/>
        </w:rPr>
        <w:t>Внешние и внутренние факторы и ограничения</w:t>
      </w:r>
    </w:p>
    <w:p w14:paraId="1039B946" w14:textId="77777777" w:rsidR="0018616F" w:rsidRPr="0048670C" w:rsidRDefault="0018616F" w:rsidP="0018616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Pr="0048670C">
        <w:rPr>
          <w:sz w:val="28"/>
          <w:szCs w:val="28"/>
        </w:rPr>
        <w:t>существенно трансформировались внешние и внутренние условия развития экономики</w:t>
      </w:r>
      <w:r>
        <w:rPr>
          <w:sz w:val="28"/>
          <w:szCs w:val="28"/>
        </w:rPr>
        <w:t xml:space="preserve"> Российской Федерации</w:t>
      </w:r>
      <w:r w:rsidRPr="0048670C">
        <w:rPr>
          <w:sz w:val="28"/>
          <w:szCs w:val="28"/>
        </w:rPr>
        <w:t xml:space="preserve">. </w:t>
      </w:r>
    </w:p>
    <w:p w14:paraId="1185690E" w14:textId="77777777" w:rsidR="0018616F" w:rsidRPr="0048670C" w:rsidRDefault="0018616F" w:rsidP="0018616F">
      <w:pPr>
        <w:ind w:firstLine="851"/>
        <w:jc w:val="both"/>
        <w:rPr>
          <w:rFonts w:eastAsia="Malgun Gothic"/>
          <w:snapToGrid w:val="0"/>
          <w:color w:val="000000"/>
          <w:sz w:val="28"/>
          <w:szCs w:val="28"/>
        </w:rPr>
      </w:pPr>
      <w:r w:rsidRPr="0048670C">
        <w:rPr>
          <w:rFonts w:eastAsia="Malgun Gothic"/>
          <w:snapToGrid w:val="0"/>
          <w:color w:val="000000"/>
          <w:sz w:val="28"/>
          <w:szCs w:val="28"/>
        </w:rPr>
        <w:t xml:space="preserve">С конца февраля 2022 года </w:t>
      </w:r>
      <w:r>
        <w:rPr>
          <w:rFonts w:eastAsia="Malgun Gothic"/>
          <w:snapToGrid w:val="0"/>
          <w:color w:val="000000"/>
          <w:sz w:val="28"/>
          <w:szCs w:val="28"/>
        </w:rPr>
        <w:t xml:space="preserve">наблюдается кардинальное изменение </w:t>
      </w:r>
      <w:r w:rsidRPr="0048670C">
        <w:rPr>
          <w:rFonts w:eastAsia="Malgun Gothic"/>
          <w:snapToGrid w:val="0"/>
          <w:color w:val="000000"/>
          <w:sz w:val="28"/>
          <w:szCs w:val="28"/>
        </w:rPr>
        <w:t>геополитически</w:t>
      </w:r>
      <w:r>
        <w:rPr>
          <w:rFonts w:eastAsia="Malgun Gothic"/>
          <w:snapToGrid w:val="0"/>
          <w:color w:val="000000"/>
          <w:sz w:val="28"/>
          <w:szCs w:val="28"/>
        </w:rPr>
        <w:t>х</w:t>
      </w:r>
      <w:r w:rsidRPr="0048670C">
        <w:rPr>
          <w:rFonts w:eastAsia="Malgun Gothic"/>
          <w:snapToGrid w:val="0"/>
          <w:color w:val="000000"/>
          <w:sz w:val="28"/>
          <w:szCs w:val="28"/>
        </w:rPr>
        <w:t xml:space="preserve"> услови</w:t>
      </w:r>
      <w:r>
        <w:rPr>
          <w:rFonts w:eastAsia="Malgun Gothic"/>
          <w:snapToGrid w:val="0"/>
          <w:color w:val="000000"/>
          <w:sz w:val="28"/>
          <w:szCs w:val="28"/>
        </w:rPr>
        <w:t>й</w:t>
      </w:r>
      <w:r w:rsidRPr="0048670C">
        <w:rPr>
          <w:rFonts w:eastAsia="Malgun Gothic"/>
          <w:snapToGrid w:val="0"/>
          <w:color w:val="000000"/>
          <w:sz w:val="28"/>
          <w:szCs w:val="28"/>
        </w:rPr>
        <w:t xml:space="preserve"> функционирования российской экономики</w:t>
      </w:r>
      <w:r>
        <w:rPr>
          <w:rFonts w:eastAsia="Malgun Gothic"/>
          <w:snapToGrid w:val="0"/>
          <w:color w:val="000000"/>
          <w:sz w:val="28"/>
          <w:szCs w:val="28"/>
        </w:rPr>
        <w:t>, связанное, в первую очередь, с принятием</w:t>
      </w:r>
      <w:r w:rsidRPr="0048670C">
        <w:rPr>
          <w:rFonts w:eastAsia="Malgun Gothic"/>
          <w:snapToGrid w:val="0"/>
          <w:color w:val="000000"/>
          <w:sz w:val="28"/>
          <w:szCs w:val="28"/>
        </w:rPr>
        <w:t xml:space="preserve"> </w:t>
      </w:r>
      <w:r w:rsidRPr="0048670C">
        <w:rPr>
          <w:sz w:val="28"/>
          <w:szCs w:val="28"/>
          <w:lang w:eastAsia="en-US"/>
        </w:rPr>
        <w:t xml:space="preserve">отдельными </w:t>
      </w:r>
      <w:r>
        <w:rPr>
          <w:sz w:val="28"/>
          <w:szCs w:val="28"/>
          <w:lang w:eastAsia="en-US"/>
        </w:rPr>
        <w:t>иностранными</w:t>
      </w:r>
      <w:r w:rsidRPr="0048670C">
        <w:rPr>
          <w:sz w:val="28"/>
          <w:szCs w:val="28"/>
          <w:lang w:eastAsia="en-US"/>
        </w:rPr>
        <w:t xml:space="preserve"> государствами </w:t>
      </w:r>
      <w:r>
        <w:rPr>
          <w:sz w:val="28"/>
          <w:szCs w:val="28"/>
          <w:lang w:eastAsia="en-US"/>
        </w:rPr>
        <w:t>ряда</w:t>
      </w:r>
      <w:r w:rsidRPr="0048670C">
        <w:rPr>
          <w:rFonts w:eastAsia="Malgun Gothic"/>
          <w:snapToGrid w:val="0"/>
          <w:color w:val="000000"/>
          <w:sz w:val="28"/>
          <w:szCs w:val="28"/>
        </w:rPr>
        <w:t xml:space="preserve"> пакетов санкций против России. </w:t>
      </w:r>
    </w:p>
    <w:p w14:paraId="1928A6DC" w14:textId="77777777" w:rsidR="0018616F" w:rsidRDefault="0018616F" w:rsidP="007A1D47">
      <w:pPr>
        <w:ind w:firstLine="709"/>
        <w:jc w:val="both"/>
        <w:rPr>
          <w:rFonts w:eastAsia="Calibri"/>
          <w:sz w:val="28"/>
          <w:szCs w:val="28"/>
        </w:rPr>
      </w:pPr>
      <w:r w:rsidRPr="00597A09">
        <w:rPr>
          <w:rFonts w:eastAsia="Calibri"/>
          <w:b/>
          <w:i/>
          <w:sz w:val="28"/>
          <w:szCs w:val="28"/>
        </w:rPr>
        <w:t>Внешние и внутренние факторы и ограничения реализации бюджетной политики на среднесрочную перспективу</w:t>
      </w:r>
      <w:r w:rsidRPr="003D3723">
        <w:rPr>
          <w:rFonts w:eastAsia="Calibri"/>
          <w:sz w:val="28"/>
          <w:szCs w:val="28"/>
        </w:rPr>
        <w:t xml:space="preserve"> </w:t>
      </w:r>
    </w:p>
    <w:p w14:paraId="00EE238A" w14:textId="47960264" w:rsidR="00C5789C" w:rsidRPr="003D3723" w:rsidRDefault="00C5789C" w:rsidP="007A1D47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К внешним факторам можно отнести:</w:t>
      </w:r>
    </w:p>
    <w:p w14:paraId="500D21EF" w14:textId="77777777" w:rsidR="0018616F" w:rsidRPr="000428D8" w:rsidRDefault="0018616F" w:rsidP="0018616F">
      <w:pPr>
        <w:ind w:right="-6" w:firstLine="851"/>
        <w:jc w:val="both"/>
        <w:rPr>
          <w:rFonts w:eastAsia="Calibri"/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0428D8">
        <w:rPr>
          <w:rFonts w:eastAsia="Calibri"/>
          <w:sz w:val="28"/>
          <w:szCs w:val="28"/>
        </w:rPr>
        <w:t>рост геополитической напряженности в мире;</w:t>
      </w:r>
    </w:p>
    <w:p w14:paraId="22DBA172" w14:textId="77777777" w:rsidR="0018616F" w:rsidRPr="000428D8" w:rsidRDefault="0018616F" w:rsidP="0018616F">
      <w:pPr>
        <w:ind w:right="-6" w:firstLine="851"/>
        <w:jc w:val="both"/>
        <w:rPr>
          <w:rFonts w:eastAsia="Calibri"/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рост</w:t>
      </w:r>
      <w:r w:rsidRPr="000428D8">
        <w:rPr>
          <w:rFonts w:eastAsia="Calibri"/>
          <w:sz w:val="28"/>
          <w:szCs w:val="28"/>
        </w:rPr>
        <w:t xml:space="preserve"> финансовых и экономических санкций со стороны недружественных иностранных государств, обуславливающих высокую степень неопределенности </w:t>
      </w:r>
      <w:r>
        <w:rPr>
          <w:rFonts w:eastAsia="Calibri"/>
          <w:sz w:val="28"/>
          <w:szCs w:val="28"/>
        </w:rPr>
        <w:t>развития экономики Российской Федерации;</w:t>
      </w:r>
      <w:r w:rsidRPr="000428D8">
        <w:rPr>
          <w:rFonts w:eastAsia="Calibri"/>
          <w:sz w:val="28"/>
          <w:szCs w:val="28"/>
        </w:rPr>
        <w:t xml:space="preserve"> </w:t>
      </w:r>
    </w:p>
    <w:p w14:paraId="5ECD612A" w14:textId="22BAFCBA" w:rsidR="0018616F" w:rsidRPr="000428D8" w:rsidRDefault="0018616F" w:rsidP="0018616F">
      <w:pPr>
        <w:ind w:right="-6" w:firstLine="851"/>
        <w:jc w:val="both"/>
        <w:rPr>
          <w:rFonts w:eastAsia="Calibri"/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введение</w:t>
      </w:r>
      <w:r w:rsidRPr="000428D8">
        <w:rPr>
          <w:rFonts w:eastAsia="Calibri"/>
          <w:sz w:val="28"/>
          <w:szCs w:val="28"/>
        </w:rPr>
        <w:t xml:space="preserve"> импортных и экспортных ограничений, нарушени</w:t>
      </w:r>
      <w:r>
        <w:rPr>
          <w:rFonts w:eastAsia="Calibri"/>
          <w:sz w:val="28"/>
          <w:szCs w:val="28"/>
        </w:rPr>
        <w:t>е</w:t>
      </w:r>
      <w:r w:rsidRPr="000428D8">
        <w:rPr>
          <w:rFonts w:eastAsia="Calibri"/>
          <w:sz w:val="28"/>
          <w:szCs w:val="28"/>
        </w:rPr>
        <w:t xml:space="preserve"> сложившихся производственно-логистических цепочек</w:t>
      </w:r>
      <w:r>
        <w:rPr>
          <w:rFonts w:eastAsia="Calibri"/>
          <w:sz w:val="28"/>
          <w:szCs w:val="28"/>
        </w:rPr>
        <w:t xml:space="preserve">, </w:t>
      </w:r>
      <w:r w:rsidRPr="000428D8">
        <w:rPr>
          <w:rFonts w:eastAsia="Calibri"/>
          <w:sz w:val="28"/>
          <w:szCs w:val="28"/>
        </w:rPr>
        <w:t>снижение деловой активности;</w:t>
      </w:r>
    </w:p>
    <w:p w14:paraId="08155E6E" w14:textId="77777777" w:rsidR="0018616F" w:rsidRDefault="0018616F" w:rsidP="0018616F">
      <w:pPr>
        <w:ind w:right="-6" w:firstLine="851"/>
        <w:jc w:val="both"/>
        <w:rPr>
          <w:rFonts w:eastAsia="Calibri"/>
          <w:sz w:val="28"/>
          <w:szCs w:val="28"/>
        </w:rPr>
      </w:pPr>
      <w:r w:rsidRPr="000428D8">
        <w:rPr>
          <w:rFonts w:eastAsia="Calibri"/>
          <w:sz w:val="28"/>
          <w:szCs w:val="28"/>
        </w:rPr>
        <w:t>– эпидемиологические риски распространения коронавирусной инфекции (</w:t>
      </w:r>
      <w:r w:rsidRPr="000428D8">
        <w:rPr>
          <w:rFonts w:eastAsia="Calibri"/>
          <w:sz w:val="28"/>
          <w:szCs w:val="28"/>
          <w:lang w:val="en-US"/>
        </w:rPr>
        <w:t>COVID</w:t>
      </w:r>
      <w:r w:rsidRPr="000428D8">
        <w:rPr>
          <w:rFonts w:eastAsia="Calibri"/>
          <w:sz w:val="28"/>
          <w:szCs w:val="28"/>
        </w:rPr>
        <w:t>-19);</w:t>
      </w:r>
    </w:p>
    <w:p w14:paraId="29A2251F" w14:textId="35C4FE8F" w:rsidR="0018616F" w:rsidRPr="000428D8" w:rsidRDefault="0018616F" w:rsidP="0018616F">
      <w:pPr>
        <w:ind w:right="-6" w:firstLine="851"/>
        <w:jc w:val="both"/>
        <w:rPr>
          <w:rFonts w:eastAsia="Calibri"/>
          <w:sz w:val="28"/>
          <w:szCs w:val="28"/>
        </w:rPr>
      </w:pPr>
      <w:r w:rsidRPr="000428D8">
        <w:rPr>
          <w:rFonts w:eastAsia="Calibri"/>
          <w:sz w:val="28"/>
          <w:szCs w:val="28"/>
        </w:rPr>
        <w:t xml:space="preserve">– необходимость достижения целей, поставленных Президентом Российской Федерации в Указе от 7 мая 2018 года № 204 </w:t>
      </w:r>
      <w:r w:rsidR="000003E5">
        <w:rPr>
          <w:rFonts w:eastAsia="Calibri"/>
          <w:sz w:val="28"/>
          <w:szCs w:val="28"/>
        </w:rPr>
        <w:t>«</w:t>
      </w:r>
      <w:r w:rsidRPr="000428D8">
        <w:rPr>
          <w:rFonts w:eastAsia="Calibri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0003E5">
        <w:rPr>
          <w:rFonts w:eastAsia="Calibri"/>
          <w:sz w:val="28"/>
          <w:szCs w:val="28"/>
        </w:rPr>
        <w:t>»</w:t>
      </w:r>
      <w:r w:rsidRPr="000428D8">
        <w:rPr>
          <w:rFonts w:eastAsia="Calibri"/>
          <w:sz w:val="28"/>
          <w:szCs w:val="28"/>
        </w:rPr>
        <w:t>.</w:t>
      </w:r>
    </w:p>
    <w:p w14:paraId="1FB6FDFF" w14:textId="77777777" w:rsidR="00C5789C" w:rsidRPr="003D3723" w:rsidRDefault="00C5789C" w:rsidP="00323494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Внутренними факторами являются:</w:t>
      </w:r>
    </w:p>
    <w:p w14:paraId="4A3ADC07" w14:textId="77777777" w:rsidR="00C5789C" w:rsidRPr="003D3723" w:rsidRDefault="00C5789C" w:rsidP="00323494">
      <w:pPr>
        <w:ind w:firstLine="709"/>
        <w:jc w:val="both"/>
        <w:rPr>
          <w:rFonts w:eastAsia="Calibri"/>
          <w:sz w:val="28"/>
          <w:szCs w:val="28"/>
        </w:rPr>
      </w:pPr>
      <w:r w:rsidRPr="003D3723">
        <w:rPr>
          <w:rFonts w:eastAsia="Calibri"/>
          <w:sz w:val="28"/>
          <w:szCs w:val="28"/>
        </w:rPr>
        <w:t>-</w:t>
      </w:r>
      <w:r w:rsidR="001D5F71">
        <w:rPr>
          <w:rFonts w:eastAsia="Calibri"/>
          <w:sz w:val="28"/>
          <w:szCs w:val="28"/>
        </w:rPr>
        <w:t xml:space="preserve"> </w:t>
      </w:r>
      <w:r w:rsidRPr="003D3723">
        <w:rPr>
          <w:rFonts w:eastAsia="Calibri"/>
          <w:sz w:val="28"/>
          <w:szCs w:val="28"/>
        </w:rPr>
        <w:t xml:space="preserve">необходимость </w:t>
      </w:r>
      <w:r w:rsidRPr="000A350E">
        <w:rPr>
          <w:rFonts w:eastAsia="Calibri"/>
          <w:sz w:val="28"/>
          <w:szCs w:val="28"/>
        </w:rPr>
        <w:t>поддержать оптимальные объем и структуру расходов на реализацию функций и обязательств постоянного характера с учетом актуальных социальных, рыночных, технологических и иных реалий</w:t>
      </w:r>
      <w:r>
        <w:rPr>
          <w:rFonts w:eastAsia="Calibri"/>
          <w:sz w:val="28"/>
          <w:szCs w:val="28"/>
        </w:rPr>
        <w:t>.</w:t>
      </w:r>
    </w:p>
    <w:p w14:paraId="4F17E1D1" w14:textId="7E7B4C8F" w:rsidR="00065161" w:rsidRPr="00001908" w:rsidRDefault="00065161" w:rsidP="00323494">
      <w:pPr>
        <w:ind w:firstLine="709"/>
        <w:jc w:val="both"/>
        <w:rPr>
          <w:sz w:val="28"/>
          <w:szCs w:val="28"/>
        </w:rPr>
      </w:pPr>
      <w:r w:rsidRPr="00001908">
        <w:rPr>
          <w:sz w:val="28"/>
          <w:szCs w:val="28"/>
        </w:rPr>
        <w:t>Условия реализации бюджетной политики в целом определяются прогнозом социально-экономического развития</w:t>
      </w:r>
      <w:r w:rsidRPr="00001908">
        <w:rPr>
          <w:rFonts w:eastAsia="Calibri"/>
          <w:sz w:val="28"/>
          <w:szCs w:val="28"/>
          <w:lang w:eastAsia="en-US"/>
        </w:rPr>
        <w:t xml:space="preserve"> Кировского </w:t>
      </w:r>
      <w:r w:rsidRPr="00001908">
        <w:rPr>
          <w:rFonts w:eastAsia="Calibri"/>
          <w:sz w:val="28"/>
          <w:szCs w:val="28"/>
          <w:lang w:eastAsia="en-US"/>
        </w:rPr>
        <w:lastRenderedPageBreak/>
        <w:t>муниципального района</w:t>
      </w:r>
      <w:r w:rsidRPr="00001908">
        <w:rPr>
          <w:sz w:val="28"/>
          <w:szCs w:val="28"/>
        </w:rPr>
        <w:t xml:space="preserve"> Ленинградской области на 20</w:t>
      </w:r>
      <w:r>
        <w:rPr>
          <w:sz w:val="28"/>
          <w:szCs w:val="28"/>
        </w:rPr>
        <w:t>2</w:t>
      </w:r>
      <w:r w:rsidR="00D71CAB">
        <w:rPr>
          <w:sz w:val="28"/>
          <w:szCs w:val="28"/>
        </w:rPr>
        <w:t>3</w:t>
      </w:r>
      <w:r w:rsidRPr="00001908">
        <w:rPr>
          <w:sz w:val="28"/>
          <w:szCs w:val="28"/>
        </w:rPr>
        <w:t xml:space="preserve"> год и на плановый период 20</w:t>
      </w:r>
      <w:r w:rsidRPr="00E05EBF">
        <w:rPr>
          <w:sz w:val="28"/>
          <w:szCs w:val="28"/>
        </w:rPr>
        <w:t>2</w:t>
      </w:r>
      <w:r w:rsidR="00D71CAB">
        <w:rPr>
          <w:sz w:val="28"/>
          <w:szCs w:val="28"/>
        </w:rPr>
        <w:t>4</w:t>
      </w:r>
      <w:r w:rsidRPr="00001908">
        <w:rPr>
          <w:sz w:val="28"/>
          <w:szCs w:val="28"/>
        </w:rPr>
        <w:t xml:space="preserve"> и 20</w:t>
      </w:r>
      <w:r w:rsidRPr="006508C7">
        <w:rPr>
          <w:sz w:val="28"/>
          <w:szCs w:val="28"/>
        </w:rPr>
        <w:t>2</w:t>
      </w:r>
      <w:r w:rsidR="00D71CAB">
        <w:rPr>
          <w:sz w:val="28"/>
          <w:szCs w:val="28"/>
        </w:rPr>
        <w:t>5</w:t>
      </w:r>
      <w:r w:rsidRPr="00001908">
        <w:rPr>
          <w:sz w:val="28"/>
          <w:szCs w:val="28"/>
        </w:rPr>
        <w:t xml:space="preserve"> годов</w:t>
      </w:r>
      <w:r w:rsidRPr="00001908">
        <w:rPr>
          <w:rFonts w:eastAsia="Calibri"/>
          <w:sz w:val="28"/>
          <w:szCs w:val="28"/>
          <w:lang w:eastAsia="en-US"/>
        </w:rPr>
        <w:t>.</w:t>
      </w:r>
    </w:p>
    <w:p w14:paraId="623EF0A1" w14:textId="02E06254" w:rsidR="00065161" w:rsidRDefault="00065161" w:rsidP="00323494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001908">
        <w:rPr>
          <w:sz w:val="28"/>
          <w:szCs w:val="28"/>
        </w:rPr>
        <w:t>Для разработки параметров консолидированного бюджета</w:t>
      </w:r>
      <w:r w:rsidRPr="00001908">
        <w:rPr>
          <w:rFonts w:eastAsia="Calibri"/>
          <w:sz w:val="28"/>
          <w:szCs w:val="28"/>
          <w:lang w:eastAsia="en-US"/>
        </w:rPr>
        <w:t xml:space="preserve"> </w:t>
      </w:r>
      <w:r w:rsidRPr="00001908">
        <w:rPr>
          <w:sz w:val="28"/>
          <w:szCs w:val="28"/>
        </w:rPr>
        <w:t xml:space="preserve">на </w:t>
      </w:r>
      <w:r w:rsidRPr="000A7DD8">
        <w:rPr>
          <w:sz w:val="28"/>
          <w:szCs w:val="28"/>
        </w:rPr>
        <w:t>202</w:t>
      </w:r>
      <w:r w:rsidR="00D71CAB">
        <w:rPr>
          <w:sz w:val="28"/>
          <w:szCs w:val="28"/>
        </w:rPr>
        <w:t>3</w:t>
      </w:r>
      <w:r w:rsidRPr="000A7DD8">
        <w:rPr>
          <w:sz w:val="28"/>
          <w:szCs w:val="28"/>
        </w:rPr>
        <w:t> - 202</w:t>
      </w:r>
      <w:r w:rsidR="00D71CAB">
        <w:rPr>
          <w:sz w:val="28"/>
          <w:szCs w:val="28"/>
        </w:rPr>
        <w:t>5</w:t>
      </w:r>
      <w:r w:rsidRPr="000A7DD8">
        <w:rPr>
          <w:sz w:val="28"/>
          <w:szCs w:val="28"/>
        </w:rPr>
        <w:t xml:space="preserve"> годы использован базовый вариант прогноза социально-экономического развития </w:t>
      </w:r>
      <w:r w:rsidR="001311A1" w:rsidRPr="00001908">
        <w:rPr>
          <w:rFonts w:eastAsia="Calibri"/>
          <w:sz w:val="28"/>
          <w:szCs w:val="28"/>
          <w:lang w:eastAsia="en-US"/>
        </w:rPr>
        <w:t>Кировского муниципального района</w:t>
      </w:r>
      <w:r w:rsidR="001311A1" w:rsidRPr="00001908">
        <w:rPr>
          <w:sz w:val="28"/>
          <w:szCs w:val="28"/>
        </w:rPr>
        <w:t xml:space="preserve"> Ленинградской области</w:t>
      </w:r>
      <w:r w:rsidRPr="000A7DD8">
        <w:rPr>
          <w:sz w:val="28"/>
          <w:szCs w:val="28"/>
        </w:rPr>
        <w:t xml:space="preserve"> на 202</w:t>
      </w:r>
      <w:r w:rsidR="000A7DD8">
        <w:rPr>
          <w:sz w:val="28"/>
          <w:szCs w:val="28"/>
        </w:rPr>
        <w:t>2</w:t>
      </w:r>
      <w:r w:rsidRPr="000A7DD8">
        <w:rPr>
          <w:sz w:val="28"/>
          <w:szCs w:val="28"/>
        </w:rPr>
        <w:t>-202</w:t>
      </w:r>
      <w:r w:rsidR="000A7DD8">
        <w:rPr>
          <w:sz w:val="28"/>
          <w:szCs w:val="28"/>
        </w:rPr>
        <w:t>4</w:t>
      </w:r>
      <w:r w:rsidRPr="000A7DD8">
        <w:rPr>
          <w:sz w:val="28"/>
          <w:szCs w:val="28"/>
        </w:rPr>
        <w:t xml:space="preserve"> годы, данный вариант</w:t>
      </w:r>
      <w:r>
        <w:rPr>
          <w:sz w:val="28"/>
          <w:szCs w:val="28"/>
        </w:rPr>
        <w:t xml:space="preserve"> характеризует развитие экономики района в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 реализации активной государственной политики, направленной на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 экономического роста и модернизации, а также на повышение</w:t>
      </w:r>
      <w:r w:rsidRPr="00462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эффективности расходов бюджета. </w:t>
      </w:r>
    </w:p>
    <w:p w14:paraId="23A24B4C" w14:textId="77777777" w:rsidR="00065161" w:rsidRPr="00304072" w:rsidRDefault="00065161" w:rsidP="00323494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BB4BC5">
        <w:rPr>
          <w:sz w:val="28"/>
          <w:szCs w:val="28"/>
        </w:rPr>
        <w:t xml:space="preserve">Экономическая ситуация в </w:t>
      </w:r>
      <w:r>
        <w:rPr>
          <w:sz w:val="28"/>
          <w:szCs w:val="28"/>
        </w:rPr>
        <w:t xml:space="preserve">Ленинградской области и в </w:t>
      </w:r>
      <w:r w:rsidRPr="00BB4BC5">
        <w:rPr>
          <w:sz w:val="28"/>
          <w:szCs w:val="28"/>
        </w:rPr>
        <w:t xml:space="preserve">Российской Федерации в целом оказывает существенное влияние на условия развития экономики </w:t>
      </w:r>
      <w:r>
        <w:rPr>
          <w:sz w:val="28"/>
          <w:szCs w:val="28"/>
        </w:rPr>
        <w:t>Кировского муниципального района</w:t>
      </w:r>
      <w:r w:rsidRPr="002E38B0">
        <w:rPr>
          <w:sz w:val="28"/>
          <w:szCs w:val="28"/>
        </w:rPr>
        <w:t xml:space="preserve"> </w:t>
      </w:r>
      <w:r w:rsidRPr="00001908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. </w:t>
      </w:r>
      <w:r w:rsidRPr="00CB3551">
        <w:rPr>
          <w:sz w:val="28"/>
          <w:szCs w:val="28"/>
        </w:rPr>
        <w:t>Несмотря на объекти</w:t>
      </w:r>
      <w:r>
        <w:rPr>
          <w:sz w:val="28"/>
          <w:szCs w:val="28"/>
        </w:rPr>
        <w:t xml:space="preserve">вные трудности, проявившиеся в </w:t>
      </w:r>
      <w:r w:rsidRPr="00CB3551">
        <w:rPr>
          <w:sz w:val="28"/>
          <w:szCs w:val="28"/>
        </w:rPr>
        <w:t xml:space="preserve">экономике страны в </w:t>
      </w:r>
      <w:r>
        <w:rPr>
          <w:sz w:val="28"/>
          <w:szCs w:val="28"/>
        </w:rPr>
        <w:t>последние годы</w:t>
      </w:r>
      <w:r w:rsidRPr="00CB3551">
        <w:rPr>
          <w:sz w:val="28"/>
          <w:szCs w:val="28"/>
        </w:rPr>
        <w:t xml:space="preserve">, району в основном удалось сохранить положительные темпы социально-экономического развития. </w:t>
      </w:r>
    </w:p>
    <w:p w14:paraId="242F7149" w14:textId="2924C005" w:rsidR="00065161" w:rsidRDefault="00065161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1908">
        <w:rPr>
          <w:rFonts w:eastAsia="Calibri"/>
          <w:sz w:val="28"/>
          <w:szCs w:val="28"/>
          <w:lang w:eastAsia="en-US"/>
        </w:rPr>
        <w:t>Основные параметры базового варианта прогноза социально-экономического развития Кировского муниципального района Ленинградской области на 20</w:t>
      </w:r>
      <w:r>
        <w:rPr>
          <w:rFonts w:eastAsia="Calibri"/>
          <w:sz w:val="28"/>
          <w:szCs w:val="28"/>
          <w:lang w:eastAsia="en-US"/>
        </w:rPr>
        <w:t>2</w:t>
      </w:r>
      <w:r w:rsidR="00D71CAB">
        <w:rPr>
          <w:rFonts w:eastAsia="Calibri"/>
          <w:sz w:val="28"/>
          <w:szCs w:val="28"/>
          <w:lang w:eastAsia="en-US"/>
        </w:rPr>
        <w:t>3</w:t>
      </w:r>
      <w:r w:rsidRPr="00001908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>
        <w:rPr>
          <w:rFonts w:eastAsia="Calibri"/>
          <w:sz w:val="28"/>
          <w:szCs w:val="28"/>
          <w:lang w:eastAsia="en-US"/>
        </w:rPr>
        <w:t>2</w:t>
      </w:r>
      <w:r w:rsidR="00D71CAB">
        <w:rPr>
          <w:rFonts w:eastAsia="Calibri"/>
          <w:sz w:val="28"/>
          <w:szCs w:val="28"/>
          <w:lang w:eastAsia="en-US"/>
        </w:rPr>
        <w:t>4</w:t>
      </w:r>
      <w:r w:rsidRPr="00001908">
        <w:rPr>
          <w:rFonts w:eastAsia="Calibri"/>
          <w:sz w:val="28"/>
          <w:szCs w:val="28"/>
          <w:lang w:eastAsia="en-US"/>
        </w:rPr>
        <w:t xml:space="preserve"> и 20</w:t>
      </w:r>
      <w:r>
        <w:rPr>
          <w:rFonts w:eastAsia="Calibri"/>
          <w:sz w:val="28"/>
          <w:szCs w:val="28"/>
          <w:lang w:eastAsia="en-US"/>
        </w:rPr>
        <w:t>2</w:t>
      </w:r>
      <w:r w:rsidR="00D71CAB">
        <w:rPr>
          <w:rFonts w:eastAsia="Calibri"/>
          <w:sz w:val="28"/>
          <w:szCs w:val="28"/>
          <w:lang w:eastAsia="en-US"/>
        </w:rPr>
        <w:t>5</w:t>
      </w:r>
      <w:r w:rsidRPr="00001908">
        <w:rPr>
          <w:rFonts w:eastAsia="Calibri"/>
          <w:sz w:val="28"/>
          <w:szCs w:val="28"/>
          <w:lang w:eastAsia="en-US"/>
        </w:rPr>
        <w:t xml:space="preserve"> годов представлены в таблице 1.</w:t>
      </w:r>
    </w:p>
    <w:p w14:paraId="4B19CCB8" w14:textId="77777777" w:rsidR="00065161" w:rsidRDefault="00065161" w:rsidP="00065161">
      <w:pPr>
        <w:ind w:right="-5"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1</w:t>
      </w:r>
    </w:p>
    <w:p w14:paraId="261B08AC" w14:textId="77777777" w:rsidR="00167CBB" w:rsidRPr="00F3421C" w:rsidRDefault="00167CBB" w:rsidP="00167CB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3421C">
        <w:rPr>
          <w:b/>
          <w:bCs/>
          <w:szCs w:val="24"/>
        </w:rPr>
        <w:t xml:space="preserve">Основные показатели прогноза социально-экономического развития </w:t>
      </w:r>
    </w:p>
    <w:p w14:paraId="762880C1" w14:textId="77777777" w:rsidR="00167CBB" w:rsidRPr="00F3421C" w:rsidRDefault="00167CBB" w:rsidP="00167CB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3421C">
        <w:rPr>
          <w:b/>
          <w:bCs/>
          <w:szCs w:val="24"/>
        </w:rPr>
        <w:t xml:space="preserve">Кировского муниципального района Ленинградской области </w:t>
      </w:r>
    </w:p>
    <w:p w14:paraId="0AE056E4" w14:textId="77777777" w:rsidR="00167CBB" w:rsidRPr="00F3421C" w:rsidRDefault="00167CBB" w:rsidP="00167CB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3421C">
        <w:rPr>
          <w:b/>
          <w:bCs/>
          <w:szCs w:val="24"/>
        </w:rPr>
        <w:t>на период 202</w:t>
      </w:r>
      <w:r>
        <w:rPr>
          <w:b/>
          <w:bCs/>
          <w:szCs w:val="24"/>
        </w:rPr>
        <w:t>2</w:t>
      </w:r>
      <w:r w:rsidRPr="00F3421C">
        <w:rPr>
          <w:b/>
          <w:bCs/>
          <w:szCs w:val="24"/>
        </w:rPr>
        <w:t>-202</w:t>
      </w:r>
      <w:r>
        <w:rPr>
          <w:b/>
          <w:bCs/>
          <w:szCs w:val="24"/>
        </w:rPr>
        <w:t>5</w:t>
      </w:r>
      <w:r w:rsidRPr="00F3421C">
        <w:rPr>
          <w:b/>
          <w:bCs/>
          <w:szCs w:val="24"/>
        </w:rPr>
        <w:t xml:space="preserve"> годов </w:t>
      </w:r>
    </w:p>
    <w:tbl>
      <w:tblPr>
        <w:tblW w:w="10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1275"/>
        <w:gridCol w:w="1135"/>
        <w:gridCol w:w="994"/>
        <w:gridCol w:w="993"/>
        <w:gridCol w:w="959"/>
      </w:tblGrid>
      <w:tr w:rsidR="00167CBB" w14:paraId="40D79F33" w14:textId="77777777" w:rsidTr="006050D6">
        <w:trPr>
          <w:jc w:val="center"/>
        </w:trPr>
        <w:tc>
          <w:tcPr>
            <w:tcW w:w="4784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B721629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2C8F89D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Отчет </w:t>
            </w:r>
          </w:p>
          <w:p w14:paraId="32F67115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2021 год</w:t>
            </w:r>
          </w:p>
        </w:tc>
        <w:tc>
          <w:tcPr>
            <w:tcW w:w="113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35D087F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Оценка</w:t>
            </w:r>
          </w:p>
          <w:p w14:paraId="131BD01F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2022 год</w:t>
            </w:r>
          </w:p>
        </w:tc>
        <w:tc>
          <w:tcPr>
            <w:tcW w:w="2946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D0C02E4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Прогноз</w:t>
            </w:r>
          </w:p>
        </w:tc>
      </w:tr>
      <w:tr w:rsidR="00167CBB" w14:paraId="5241E2BB" w14:textId="77777777" w:rsidTr="006050D6">
        <w:trPr>
          <w:jc w:val="center"/>
        </w:trPr>
        <w:tc>
          <w:tcPr>
            <w:tcW w:w="4784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B032E1D" w14:textId="77777777" w:rsidR="00167CBB" w:rsidRDefault="00167CBB" w:rsidP="006050D6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40CC60F" w14:textId="77777777" w:rsidR="00167CBB" w:rsidRDefault="00167CBB" w:rsidP="006050D6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916F7C7" w14:textId="77777777" w:rsidR="00167CBB" w:rsidRDefault="00167CBB" w:rsidP="006050D6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12C6E54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2023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091489D" w14:textId="77777777" w:rsidR="00167CBB" w:rsidRDefault="00167CBB" w:rsidP="006050D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2024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09B5613" w14:textId="77777777" w:rsidR="00167CBB" w:rsidRDefault="00167CBB" w:rsidP="006050D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2025</w:t>
            </w:r>
          </w:p>
        </w:tc>
      </w:tr>
      <w:tr w:rsidR="00167CBB" w14:paraId="6B303E85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4A3F2E1" w14:textId="77777777" w:rsidR="00167CBB" w:rsidRDefault="00167CBB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Индекс промышленного производства 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0A97E7F" w14:textId="77777777" w:rsidR="00167CBB" w:rsidRPr="003A3B38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102</w:t>
            </w:r>
            <w:r>
              <w:rPr>
                <w:color w:val="000000"/>
                <w:szCs w:val="24"/>
              </w:rPr>
              <w:t>,7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166C964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100,2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F48F9D0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99,6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DA47D65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102,6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A6B8DEA" w14:textId="77777777" w:rsidR="00167CBB" w:rsidRPr="009D49D2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102,6</w:t>
            </w:r>
          </w:p>
        </w:tc>
      </w:tr>
      <w:tr w:rsidR="00167CBB" w14:paraId="0A5A783D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4DB5F77" w14:textId="77777777" w:rsidR="00167CBB" w:rsidRDefault="00167CBB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Индекс производства продукции сельского хозяйства </w:t>
            </w:r>
          </w:p>
          <w:p w14:paraId="5EEA287A" w14:textId="77777777" w:rsidR="00167CBB" w:rsidRDefault="00167CBB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81FBEC3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113,8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4E63500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112,5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E8C2C00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102,4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280BE2A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104,4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00C13A6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104,2</w:t>
            </w:r>
          </w:p>
        </w:tc>
      </w:tr>
      <w:tr w:rsidR="00167CBB" w14:paraId="2D0D6FFF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BC377BA" w14:textId="77777777" w:rsidR="00167CBB" w:rsidRDefault="00167CBB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Индекс потребительских цен на конец года (% к декабрю предыдущего года)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4D503EC" w14:textId="77777777" w:rsidR="00167CBB" w:rsidRPr="00B22B6C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108,4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B04370C" w14:textId="77777777" w:rsidR="00167CBB" w:rsidRPr="00B22B6C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112,4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BC097B0" w14:textId="77777777" w:rsidR="00167CBB" w:rsidRPr="00B22B6C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105,5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687E39F" w14:textId="77777777" w:rsidR="00167CBB" w:rsidRPr="00B22B6C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104,0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6343CCD" w14:textId="77777777" w:rsidR="00167CBB" w:rsidRPr="00B22B6C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104,0</w:t>
            </w:r>
          </w:p>
        </w:tc>
      </w:tr>
      <w:tr w:rsidR="00167CBB" w14:paraId="42E66FAC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78E5636" w14:textId="77777777" w:rsidR="00167CBB" w:rsidRDefault="00167CBB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Темп рост объема инвестиций в основной капитал </w:t>
            </w:r>
          </w:p>
          <w:p w14:paraId="2A8E47E2" w14:textId="77777777" w:rsidR="00167CBB" w:rsidRDefault="00167CBB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 к предыдущему году в сопоставимых ценах)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F688317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143,6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779E8F6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97,7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AEB1CE0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100,2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8BFB2B7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101,7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D37DB57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102,4</w:t>
            </w:r>
          </w:p>
        </w:tc>
      </w:tr>
      <w:tr w:rsidR="00167CBB" w14:paraId="15E4C09B" w14:textId="77777777" w:rsidTr="006050D6">
        <w:trPr>
          <w:jc w:val="center"/>
        </w:trPr>
        <w:tc>
          <w:tcPr>
            <w:tcW w:w="47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D56F5E0" w14:textId="77777777" w:rsidR="00167CBB" w:rsidRDefault="00167CBB" w:rsidP="006050D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Темп роста оборота розничной торговли (% к предыдущему году в сопоставимых ценах) 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C23446E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100,9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004F053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92,3</w:t>
            </w:r>
          </w:p>
        </w:tc>
        <w:tc>
          <w:tcPr>
            <w:tcW w:w="9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8847B1E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100,0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4D73F501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100,4</w:t>
            </w:r>
          </w:p>
        </w:tc>
        <w:tc>
          <w:tcPr>
            <w:tcW w:w="9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748B0FA9" w14:textId="77777777" w:rsidR="00167CBB" w:rsidRDefault="00167CBB" w:rsidP="006050D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101,6</w:t>
            </w:r>
          </w:p>
        </w:tc>
      </w:tr>
    </w:tbl>
    <w:p w14:paraId="03BDB7AE" w14:textId="77777777" w:rsidR="00167CBB" w:rsidRDefault="00167CBB" w:rsidP="00167CBB"/>
    <w:p w14:paraId="2E64F178" w14:textId="77777777" w:rsidR="00065161" w:rsidRDefault="00065161" w:rsidP="00065161">
      <w:pPr>
        <w:ind w:right="-144"/>
        <w:jc w:val="center"/>
        <w:outlineLvl w:val="0"/>
        <w:rPr>
          <w:b/>
          <w:bCs/>
          <w:sz w:val="28"/>
        </w:rPr>
      </w:pPr>
      <w:r w:rsidRPr="00254F1B">
        <w:rPr>
          <w:b/>
          <w:bCs/>
          <w:sz w:val="28"/>
        </w:rPr>
        <w:t>III</w:t>
      </w:r>
      <w:r>
        <w:rPr>
          <w:b/>
          <w:bCs/>
          <w:sz w:val="28"/>
        </w:rPr>
        <w:t>.</w:t>
      </w:r>
      <w:r w:rsidRPr="00254F1B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Основные цели и задачи бюджетной политики </w:t>
      </w:r>
      <w:r w:rsidRPr="00254F1B">
        <w:rPr>
          <w:b/>
          <w:bCs/>
          <w:sz w:val="28"/>
        </w:rPr>
        <w:t>Кировск</w:t>
      </w:r>
      <w:r>
        <w:rPr>
          <w:b/>
          <w:bCs/>
          <w:sz w:val="28"/>
        </w:rPr>
        <w:t>ого</w:t>
      </w:r>
      <w:r w:rsidRPr="00254F1B">
        <w:rPr>
          <w:b/>
          <w:bCs/>
          <w:sz w:val="28"/>
        </w:rPr>
        <w:t xml:space="preserve"> муниципальн</w:t>
      </w:r>
      <w:r>
        <w:rPr>
          <w:b/>
          <w:bCs/>
          <w:sz w:val="28"/>
        </w:rPr>
        <w:t>ого</w:t>
      </w:r>
      <w:r w:rsidRPr="00254F1B">
        <w:rPr>
          <w:b/>
          <w:bCs/>
          <w:sz w:val="28"/>
        </w:rPr>
        <w:t xml:space="preserve"> район</w:t>
      </w:r>
      <w:r>
        <w:rPr>
          <w:b/>
          <w:bCs/>
          <w:sz w:val="28"/>
        </w:rPr>
        <w:t>а</w:t>
      </w:r>
      <w:r w:rsidRPr="00254F1B">
        <w:rPr>
          <w:b/>
          <w:bCs/>
          <w:sz w:val="28"/>
        </w:rPr>
        <w:t xml:space="preserve"> Ленинградской области</w:t>
      </w:r>
    </w:p>
    <w:p w14:paraId="719049C7" w14:textId="40D0C00D" w:rsidR="00065161" w:rsidRDefault="00065161" w:rsidP="00065161">
      <w:pPr>
        <w:ind w:right="-144"/>
        <w:jc w:val="center"/>
        <w:outlineLvl w:val="0"/>
        <w:rPr>
          <w:sz w:val="28"/>
        </w:rPr>
      </w:pPr>
      <w:r>
        <w:rPr>
          <w:b/>
          <w:bCs/>
          <w:sz w:val="28"/>
        </w:rPr>
        <w:t>в 202</w:t>
      </w:r>
      <w:r w:rsidR="00D71CAB">
        <w:rPr>
          <w:b/>
          <w:bCs/>
          <w:sz w:val="28"/>
        </w:rPr>
        <w:t>3</w:t>
      </w:r>
      <w:r>
        <w:rPr>
          <w:b/>
          <w:bCs/>
          <w:sz w:val="28"/>
        </w:rPr>
        <w:t>–202</w:t>
      </w:r>
      <w:r w:rsidR="00D71CAB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годы</w:t>
      </w:r>
    </w:p>
    <w:p w14:paraId="476B588B" w14:textId="77777777" w:rsidR="0057052E" w:rsidRPr="00F9388F" w:rsidRDefault="0057052E" w:rsidP="00323494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F9388F">
        <w:rPr>
          <w:rStyle w:val="10"/>
          <w:b w:val="0"/>
          <w:sz w:val="28"/>
          <w:szCs w:val="28"/>
        </w:rPr>
        <w:t>Основными целями бюджетной и налоговой политики Ленинградской области на период до 2024 года являются:</w:t>
      </w:r>
    </w:p>
    <w:p w14:paraId="7C30B312" w14:textId="77777777" w:rsidR="0057052E" w:rsidRPr="00F9388F" w:rsidRDefault="0057052E" w:rsidP="00323494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F9388F">
        <w:rPr>
          <w:rFonts w:ascii="Times New Roman" w:hAnsi="Times New Roman"/>
          <w:sz w:val="28"/>
          <w:szCs w:val="28"/>
        </w:rPr>
        <w:lastRenderedPageBreak/>
        <w:t>1.</w:t>
      </w:r>
      <w:r w:rsidRPr="00F9388F">
        <w:rPr>
          <w:rFonts w:ascii="Times New Roman" w:hAnsi="Times New Roman"/>
          <w:sz w:val="28"/>
          <w:szCs w:val="28"/>
          <w:lang w:val="en-US"/>
        </w:rPr>
        <w:t> </w:t>
      </w:r>
      <w:r w:rsidRPr="00F9388F">
        <w:rPr>
          <w:rFonts w:ascii="Times New Roman" w:hAnsi="Times New Roman"/>
          <w:sz w:val="28"/>
          <w:szCs w:val="28"/>
        </w:rPr>
        <w:t>Стратегическая приоритизация расходов и развитие принципов проектного управления.</w:t>
      </w:r>
    </w:p>
    <w:p w14:paraId="45C0F5CF" w14:textId="4154FE42" w:rsidR="0057052E" w:rsidRDefault="00167CBB" w:rsidP="00323494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052E" w:rsidRPr="00F9388F">
        <w:rPr>
          <w:rFonts w:ascii="Times New Roman" w:hAnsi="Times New Roman"/>
          <w:sz w:val="28"/>
          <w:szCs w:val="28"/>
        </w:rPr>
        <w:t xml:space="preserve">. Увеличение доходной базы консолидированного бюджета </w:t>
      </w:r>
      <w:r w:rsidR="0057052E" w:rsidRPr="0057052E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="0057052E" w:rsidRPr="00F9388F">
        <w:rPr>
          <w:rFonts w:ascii="Times New Roman" w:hAnsi="Times New Roman"/>
          <w:sz w:val="28"/>
          <w:szCs w:val="28"/>
        </w:rPr>
        <w:t xml:space="preserve"> Ленинградской области.</w:t>
      </w:r>
    </w:p>
    <w:p w14:paraId="5F0A62F0" w14:textId="5FAA1B80" w:rsidR="006D15B9" w:rsidRPr="007C3BAC" w:rsidRDefault="00167CBB" w:rsidP="006D15B9">
      <w:pPr>
        <w:pStyle w:val="a4"/>
        <w:tabs>
          <w:tab w:val="left" w:pos="993"/>
        </w:tabs>
        <w:spacing w:before="0"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D15B9" w:rsidRPr="007C3BAC">
        <w:rPr>
          <w:rFonts w:ascii="Times New Roman" w:hAnsi="Times New Roman"/>
          <w:color w:val="000000"/>
          <w:sz w:val="28"/>
          <w:szCs w:val="28"/>
        </w:rPr>
        <w:t>. Повышение эффективности управления бюджетными расходами.</w:t>
      </w:r>
    </w:p>
    <w:p w14:paraId="038A9983" w14:textId="77777777" w:rsidR="0057052E" w:rsidRPr="00F9388F" w:rsidRDefault="0057052E" w:rsidP="0057052E">
      <w:pPr>
        <w:pStyle w:val="a4"/>
        <w:spacing w:before="0" w:after="0"/>
        <w:ind w:left="0" w:firstLine="851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9388F">
        <w:rPr>
          <w:rFonts w:ascii="Times New Roman" w:eastAsia="Calibri" w:hAnsi="Times New Roman"/>
          <w:b/>
          <w:sz w:val="28"/>
          <w:szCs w:val="28"/>
          <w:lang w:eastAsia="en-US"/>
        </w:rPr>
        <w:t>1. Стратегическая приоритизация расходов и развитие проектных принципов управления</w:t>
      </w:r>
    </w:p>
    <w:p w14:paraId="057B111C" w14:textId="64645FE6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 xml:space="preserve">Ключевым направлением бюджетной политики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>ого</w:t>
      </w:r>
      <w:r w:rsidRPr="00CB3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CB3551">
        <w:rPr>
          <w:sz w:val="28"/>
          <w:szCs w:val="28"/>
        </w:rPr>
        <w:t xml:space="preserve"> </w:t>
      </w:r>
      <w:r w:rsidRPr="00F9388F">
        <w:rPr>
          <w:rFonts w:eastAsia="Calibri"/>
          <w:sz w:val="28"/>
          <w:szCs w:val="28"/>
          <w:lang w:eastAsia="en-US"/>
        </w:rPr>
        <w:t xml:space="preserve">Ленинградской области на среднесрочную перспективу является достижение целей, обозначенных в Указе Президента Российской Федерации от 07.05.2018 № 204 </w:t>
      </w:r>
      <w:r w:rsidR="000003E5">
        <w:rPr>
          <w:rFonts w:eastAsia="Calibri"/>
          <w:sz w:val="28"/>
          <w:szCs w:val="28"/>
          <w:lang w:eastAsia="en-US"/>
        </w:rPr>
        <w:t>«</w:t>
      </w:r>
      <w:r w:rsidRPr="00F9388F">
        <w:rPr>
          <w:rFonts w:eastAsia="Calibri"/>
          <w:sz w:val="28"/>
          <w:szCs w:val="28"/>
          <w:lang w:eastAsia="en-US"/>
        </w:rPr>
        <w:t>О национальных целях и стратегических задачах развития Российской Федерации на период до 2024 года</w:t>
      </w:r>
      <w:r w:rsidR="000003E5">
        <w:rPr>
          <w:rFonts w:eastAsia="Calibri"/>
          <w:sz w:val="28"/>
          <w:szCs w:val="28"/>
          <w:lang w:eastAsia="en-US"/>
        </w:rPr>
        <w:t>»</w:t>
      </w:r>
      <w:r w:rsidRPr="00F9388F">
        <w:rPr>
          <w:rFonts w:eastAsia="Calibri"/>
          <w:sz w:val="28"/>
          <w:szCs w:val="28"/>
          <w:lang w:eastAsia="en-US"/>
        </w:rPr>
        <w:t xml:space="preserve"> и Указе Президента Российской Федерации от 21.07.2020 № 474 </w:t>
      </w:r>
      <w:r w:rsidR="000003E5">
        <w:rPr>
          <w:rFonts w:eastAsia="Calibri"/>
          <w:sz w:val="28"/>
          <w:szCs w:val="28"/>
          <w:lang w:eastAsia="en-US"/>
        </w:rPr>
        <w:t>«</w:t>
      </w:r>
      <w:r w:rsidRPr="00F9388F">
        <w:rPr>
          <w:rFonts w:eastAsia="Calibri"/>
          <w:sz w:val="28"/>
          <w:szCs w:val="28"/>
          <w:lang w:eastAsia="en-US"/>
        </w:rPr>
        <w:t>О национальных целях развития Российской Федерации на период до 2030 года</w:t>
      </w:r>
      <w:r w:rsidR="000003E5">
        <w:rPr>
          <w:rFonts w:eastAsia="Calibri"/>
          <w:sz w:val="28"/>
          <w:szCs w:val="28"/>
          <w:lang w:eastAsia="en-US"/>
        </w:rPr>
        <w:t>»</w:t>
      </w:r>
      <w:r w:rsidRPr="00F9388F">
        <w:rPr>
          <w:rFonts w:eastAsia="Calibri"/>
          <w:sz w:val="28"/>
          <w:szCs w:val="28"/>
          <w:lang w:eastAsia="en-US"/>
        </w:rPr>
        <w:t>.</w:t>
      </w:r>
    </w:p>
    <w:p w14:paraId="5D4C08C1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 xml:space="preserve">Среди главных национальных целей развития страны на указанный период определены: </w:t>
      </w:r>
    </w:p>
    <w:p w14:paraId="48F8CD0C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сохранение населения, здоровье и благополучие людей;</w:t>
      </w:r>
    </w:p>
    <w:p w14:paraId="0BDF25A5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возможности для самореализации и развития талантов;</w:t>
      </w:r>
    </w:p>
    <w:p w14:paraId="0AB3EE15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комфортная и безопасная среда для жизни;</w:t>
      </w:r>
    </w:p>
    <w:p w14:paraId="33C14584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достойный, эффективный труд и успешное предпринимательство;</w:t>
      </w:r>
    </w:p>
    <w:p w14:paraId="1894A109" w14:textId="77777777" w:rsidR="0057052E" w:rsidRPr="00F9388F" w:rsidRDefault="0057052E" w:rsidP="003234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388F">
        <w:rPr>
          <w:rFonts w:eastAsia="Calibri"/>
          <w:sz w:val="28"/>
          <w:szCs w:val="28"/>
          <w:lang w:eastAsia="en-US"/>
        </w:rPr>
        <w:t>цифровая трансформация.</w:t>
      </w:r>
    </w:p>
    <w:p w14:paraId="18F2A612" w14:textId="12F61944" w:rsidR="0057052E" w:rsidRPr="00F9388F" w:rsidRDefault="0057052E" w:rsidP="003234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88F">
        <w:rPr>
          <w:rFonts w:ascii="Times New Roman" w:hAnsi="Times New Roman"/>
          <w:sz w:val="28"/>
          <w:szCs w:val="28"/>
          <w:lang w:eastAsia="ru-RU"/>
        </w:rPr>
        <w:t xml:space="preserve">В соответствии с национальными целями Правительством Российской Федерации разработаны 12 национальных проектов (программ), </w:t>
      </w:r>
      <w:r w:rsidR="000003E5">
        <w:rPr>
          <w:rFonts w:ascii="Times New Roman" w:hAnsi="Times New Roman"/>
          <w:sz w:val="28"/>
          <w:szCs w:val="28"/>
          <w:lang w:eastAsia="ru-RU"/>
        </w:rPr>
        <w:t>один</w:t>
      </w:r>
      <w:r w:rsidRPr="00F9388F">
        <w:rPr>
          <w:rFonts w:ascii="Times New Roman" w:hAnsi="Times New Roman"/>
          <w:sz w:val="28"/>
          <w:szCs w:val="28"/>
          <w:lang w:eastAsia="ru-RU"/>
        </w:rPr>
        <w:t xml:space="preserve"> из которых</w:t>
      </w:r>
      <w:r w:rsidR="00000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007">
        <w:rPr>
          <w:rFonts w:ascii="Times New Roman" w:hAnsi="Times New Roman"/>
          <w:sz w:val="28"/>
          <w:szCs w:val="28"/>
          <w:lang w:eastAsia="ru-RU"/>
        </w:rPr>
        <w:t xml:space="preserve">«Образование» </w:t>
      </w:r>
      <w:r w:rsidR="008B5007" w:rsidRPr="00F9388F">
        <w:rPr>
          <w:rFonts w:ascii="Times New Roman" w:hAnsi="Times New Roman"/>
          <w:sz w:val="28"/>
          <w:szCs w:val="28"/>
          <w:lang w:eastAsia="ru-RU"/>
        </w:rPr>
        <w:t>реализуются</w:t>
      </w:r>
      <w:r w:rsidRPr="00F9388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57052E">
        <w:rPr>
          <w:rFonts w:ascii="Times New Roman" w:hAnsi="Times New Roman"/>
          <w:sz w:val="28"/>
          <w:szCs w:val="28"/>
          <w:lang w:eastAsia="ru-RU"/>
        </w:rPr>
        <w:t>Кировско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7052E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7052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B3551">
        <w:rPr>
          <w:sz w:val="28"/>
          <w:szCs w:val="28"/>
        </w:rPr>
        <w:t xml:space="preserve"> </w:t>
      </w:r>
      <w:r w:rsidRPr="00F9388F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 w:rsidR="008B5007">
        <w:rPr>
          <w:rFonts w:ascii="Times New Roman" w:hAnsi="Times New Roman"/>
          <w:sz w:val="28"/>
          <w:szCs w:val="28"/>
          <w:lang w:eastAsia="ru-RU"/>
        </w:rPr>
        <w:t>.</w:t>
      </w:r>
    </w:p>
    <w:p w14:paraId="29A290FA" w14:textId="77777777" w:rsidR="00893E8B" w:rsidRPr="00F9388F" w:rsidRDefault="00893E8B" w:rsidP="00323494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F9388F">
        <w:rPr>
          <w:rFonts w:eastAsia="Calibri"/>
          <w:sz w:val="28"/>
          <w:szCs w:val="28"/>
        </w:rPr>
        <w:t>При формировании проекта бюджета</w:t>
      </w:r>
      <w:r w:rsidRPr="00893E8B">
        <w:rPr>
          <w:sz w:val="28"/>
          <w:szCs w:val="28"/>
        </w:rPr>
        <w:t xml:space="preserve"> </w:t>
      </w:r>
      <w:r w:rsidRPr="0057052E">
        <w:rPr>
          <w:sz w:val="28"/>
          <w:szCs w:val="28"/>
        </w:rPr>
        <w:t>Кировского муниципального района</w:t>
      </w:r>
      <w:r w:rsidRPr="00F9388F">
        <w:rPr>
          <w:rFonts w:eastAsia="Calibri"/>
          <w:sz w:val="28"/>
          <w:szCs w:val="28"/>
        </w:rPr>
        <w:t xml:space="preserve"> Ленинградской области бюджетные ассигнования на реализацию национальных проектов предусмат</w:t>
      </w:r>
      <w:r>
        <w:rPr>
          <w:rFonts w:eastAsia="Calibri"/>
          <w:sz w:val="28"/>
          <w:szCs w:val="28"/>
        </w:rPr>
        <w:t>риваются в приоритетном порядке</w:t>
      </w:r>
      <w:r w:rsidRPr="00F9388F">
        <w:rPr>
          <w:rFonts w:eastAsia="Calibri"/>
          <w:sz w:val="28"/>
          <w:szCs w:val="28"/>
        </w:rPr>
        <w:t>.</w:t>
      </w:r>
    </w:p>
    <w:p w14:paraId="5CA09E1C" w14:textId="77777777" w:rsidR="00893E8B" w:rsidRPr="00F9388F" w:rsidRDefault="00893E8B" w:rsidP="00323494">
      <w:pPr>
        <w:tabs>
          <w:tab w:val="left" w:pos="6735"/>
        </w:tabs>
        <w:ind w:firstLine="709"/>
        <w:jc w:val="both"/>
        <w:rPr>
          <w:rFonts w:eastAsia="Calibri"/>
          <w:sz w:val="28"/>
          <w:szCs w:val="28"/>
        </w:rPr>
      </w:pPr>
      <w:r w:rsidRPr="00F9388F">
        <w:rPr>
          <w:rFonts w:eastAsia="Calibri"/>
          <w:sz w:val="28"/>
          <w:szCs w:val="28"/>
        </w:rPr>
        <w:t xml:space="preserve">Реализация задач, поставленных в Указах, требует от </w:t>
      </w:r>
      <w:r w:rsidRPr="0057052E">
        <w:rPr>
          <w:sz w:val="28"/>
          <w:szCs w:val="28"/>
        </w:rPr>
        <w:t>Кировского муниципального района</w:t>
      </w:r>
      <w:r w:rsidRPr="00F9388F">
        <w:rPr>
          <w:sz w:val="28"/>
          <w:szCs w:val="28"/>
        </w:rPr>
        <w:t xml:space="preserve"> </w:t>
      </w:r>
      <w:r w:rsidRPr="00F9388F">
        <w:rPr>
          <w:rFonts w:eastAsia="Calibri"/>
          <w:sz w:val="28"/>
          <w:szCs w:val="28"/>
        </w:rPr>
        <w:t xml:space="preserve">Ленинградской области организации взаимодействия с </w:t>
      </w:r>
      <w:r>
        <w:rPr>
          <w:rFonts w:eastAsia="Calibri"/>
          <w:sz w:val="28"/>
          <w:szCs w:val="28"/>
        </w:rPr>
        <w:t xml:space="preserve">региональными </w:t>
      </w:r>
      <w:r w:rsidRPr="00F9388F">
        <w:rPr>
          <w:rFonts w:eastAsia="Calibri"/>
          <w:sz w:val="28"/>
          <w:szCs w:val="28"/>
        </w:rPr>
        <w:t>органами власти по курируемым направлениям, в том числе участие в согласовании целевых показателей применительно к р</w:t>
      </w:r>
      <w:r>
        <w:rPr>
          <w:rFonts w:eastAsia="Calibri"/>
          <w:sz w:val="28"/>
          <w:szCs w:val="28"/>
        </w:rPr>
        <w:t>айону</w:t>
      </w:r>
      <w:r w:rsidRPr="00F9388F">
        <w:rPr>
          <w:rFonts w:eastAsia="Calibri"/>
          <w:sz w:val="28"/>
          <w:szCs w:val="28"/>
        </w:rPr>
        <w:t xml:space="preserve"> и определении объема необходимых финансовых ресурсов. </w:t>
      </w:r>
    </w:p>
    <w:p w14:paraId="18DE8977" w14:textId="77777777" w:rsidR="00893E8B" w:rsidRPr="00F9388F" w:rsidRDefault="00893E8B" w:rsidP="003234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9388F">
        <w:rPr>
          <w:sz w:val="28"/>
          <w:szCs w:val="28"/>
        </w:rPr>
        <w:t xml:space="preserve">В </w:t>
      </w:r>
      <w:r w:rsidRPr="0057052E">
        <w:rPr>
          <w:sz w:val="28"/>
          <w:szCs w:val="28"/>
        </w:rPr>
        <w:t>Кировско</w:t>
      </w:r>
      <w:r>
        <w:rPr>
          <w:sz w:val="28"/>
          <w:szCs w:val="28"/>
        </w:rPr>
        <w:t>м</w:t>
      </w:r>
      <w:r w:rsidRPr="0057052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5705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F9388F">
        <w:rPr>
          <w:sz w:val="28"/>
          <w:szCs w:val="28"/>
        </w:rPr>
        <w:t xml:space="preserve"> Ленинградской области осуществляется реализация региональных, приоритетных и </w:t>
      </w:r>
      <w:r w:rsidRPr="008B5007">
        <w:rPr>
          <w:sz w:val="28"/>
          <w:szCs w:val="28"/>
        </w:rPr>
        <w:t>отраслевых</w:t>
      </w:r>
      <w:r w:rsidRPr="00F9388F">
        <w:rPr>
          <w:sz w:val="28"/>
          <w:szCs w:val="28"/>
        </w:rPr>
        <w:t xml:space="preserve"> проектов.</w:t>
      </w:r>
    </w:p>
    <w:p w14:paraId="7B9F3E92" w14:textId="12AF4523" w:rsidR="00065161" w:rsidRDefault="00167CBB" w:rsidP="007A1D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65161">
        <w:rPr>
          <w:b/>
          <w:sz w:val="28"/>
          <w:szCs w:val="28"/>
        </w:rPr>
        <w:t xml:space="preserve">. </w:t>
      </w:r>
      <w:r w:rsidR="00C14CBF" w:rsidRPr="00AA56AC">
        <w:rPr>
          <w:b/>
          <w:sz w:val="28"/>
          <w:szCs w:val="28"/>
        </w:rPr>
        <w:t xml:space="preserve">Увеличение доходной базы консолидированного бюджета </w:t>
      </w:r>
      <w:r w:rsidR="00C14CBF" w:rsidRPr="00C14CBF">
        <w:rPr>
          <w:b/>
          <w:sz w:val="28"/>
          <w:szCs w:val="28"/>
        </w:rPr>
        <w:t>Кировского муниципального района</w:t>
      </w:r>
      <w:r w:rsidR="00C14CBF" w:rsidRPr="00AA56AC">
        <w:rPr>
          <w:b/>
          <w:sz w:val="28"/>
          <w:szCs w:val="28"/>
        </w:rPr>
        <w:t xml:space="preserve"> Ленинградской области</w:t>
      </w:r>
    </w:p>
    <w:p w14:paraId="27306093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napToGrid w:val="0"/>
          <w:sz w:val="28"/>
          <w:szCs w:val="28"/>
        </w:rPr>
        <w:t>Для решения указанной задачи планируется проведение мероприятий по следующим направлениям</w:t>
      </w:r>
      <w:r w:rsidRPr="00AA56AC">
        <w:rPr>
          <w:sz w:val="28"/>
          <w:szCs w:val="24"/>
        </w:rPr>
        <w:t>:</w:t>
      </w:r>
    </w:p>
    <w:p w14:paraId="05F5B2DC" w14:textId="280A755A" w:rsidR="006A3902" w:rsidRPr="00F9388F" w:rsidRDefault="00167CBB" w:rsidP="003D66CD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6A3902" w:rsidRPr="00F9388F">
        <w:rPr>
          <w:sz w:val="28"/>
          <w:szCs w:val="28"/>
        </w:rPr>
        <w:t xml:space="preserve">.1.  </w:t>
      </w:r>
      <w:r w:rsidR="006A3902" w:rsidRPr="00F9388F">
        <w:rPr>
          <w:snapToGrid w:val="0"/>
          <w:sz w:val="28"/>
          <w:szCs w:val="28"/>
        </w:rPr>
        <w:t>Принятие мер по повышению налогового потенциала бюджетов:</w:t>
      </w:r>
    </w:p>
    <w:p w14:paraId="3DDB5207" w14:textId="77777777" w:rsidR="006A3902" w:rsidRPr="00F9388F" w:rsidRDefault="006A3902" w:rsidP="003D66CD">
      <w:pPr>
        <w:ind w:firstLine="709"/>
        <w:jc w:val="both"/>
        <w:rPr>
          <w:sz w:val="28"/>
          <w:szCs w:val="28"/>
        </w:rPr>
      </w:pPr>
      <w:r w:rsidRPr="00F9388F">
        <w:rPr>
          <w:sz w:val="28"/>
          <w:szCs w:val="28"/>
        </w:rPr>
        <w:lastRenderedPageBreak/>
        <w:t xml:space="preserve">- создание благоприятных условий для привлечения новых налогоплательщиков в целях создания рабочих мест и производственных мощностей; </w:t>
      </w:r>
    </w:p>
    <w:p w14:paraId="21E6A18C" w14:textId="77777777" w:rsidR="00C14CBF" w:rsidRPr="00AA56AC" w:rsidRDefault="00C14CBF" w:rsidP="003D66CD">
      <w:pPr>
        <w:ind w:firstLine="709"/>
        <w:jc w:val="both"/>
        <w:rPr>
          <w:sz w:val="28"/>
          <w:szCs w:val="28"/>
        </w:rPr>
      </w:pPr>
      <w:r w:rsidRPr="00AA56AC">
        <w:rPr>
          <w:sz w:val="28"/>
          <w:szCs w:val="28"/>
        </w:rPr>
        <w:t>- работа по легализации заработной платы, повышению её уровня всеми работодателями не ниже величины прожиточного минимума для трудоспособного населения;</w:t>
      </w:r>
    </w:p>
    <w:p w14:paraId="27D04AE2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4"/>
        </w:rPr>
        <w:t>- </w:t>
      </w:r>
      <w:r>
        <w:rPr>
          <w:sz w:val="28"/>
          <w:szCs w:val="24"/>
        </w:rPr>
        <w:t xml:space="preserve">рассмотрение возможности </w:t>
      </w:r>
      <w:r w:rsidRPr="00AA56AC">
        <w:rPr>
          <w:sz w:val="28"/>
          <w:szCs w:val="24"/>
        </w:rPr>
        <w:t>увеличени</w:t>
      </w:r>
      <w:r>
        <w:rPr>
          <w:sz w:val="28"/>
          <w:szCs w:val="24"/>
        </w:rPr>
        <w:t>я</w:t>
      </w:r>
      <w:r w:rsidRPr="00AA56AC">
        <w:rPr>
          <w:sz w:val="28"/>
          <w:szCs w:val="24"/>
        </w:rPr>
        <w:t xml:space="preserve"> установленных налоговых ставок по земельному налогу и налогу на имущество физических лиц</w:t>
      </w:r>
      <w:r>
        <w:rPr>
          <w:sz w:val="28"/>
          <w:szCs w:val="24"/>
        </w:rPr>
        <w:t xml:space="preserve"> с учетом результатов оценки эффективности налоговых расходов, возникающие вследствие применения пониженных налоговых ставок</w:t>
      </w:r>
      <w:r w:rsidRPr="00AA56AC">
        <w:rPr>
          <w:sz w:val="28"/>
          <w:szCs w:val="24"/>
        </w:rPr>
        <w:t>;</w:t>
      </w:r>
    </w:p>
    <w:p w14:paraId="7CD57D77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AA56AC">
        <w:rPr>
          <w:sz w:val="28"/>
          <w:szCs w:val="22"/>
          <w:lang w:eastAsia="en-US"/>
        </w:rPr>
        <w:t>- повышение результативности мероприятий, проводимых в рамках муниципального земельного контроля;</w:t>
      </w:r>
    </w:p>
    <w:p w14:paraId="253B355E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2"/>
          <w:lang w:eastAsia="en-US"/>
        </w:rPr>
        <w:t>- </w:t>
      </w:r>
      <w:r w:rsidRPr="00AA56AC">
        <w:rPr>
          <w:sz w:val="28"/>
          <w:szCs w:val="24"/>
        </w:rPr>
        <w:t>уточнение недостающих характеристик земельных участков с целью расширения налогооблагаемой базы по земельному налогу в рамках деятельности межведомственных рабочих групп;</w:t>
      </w:r>
    </w:p>
    <w:p w14:paraId="6B7B29CB" w14:textId="77777777" w:rsidR="00C14CBF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6AC">
        <w:rPr>
          <w:sz w:val="28"/>
          <w:szCs w:val="24"/>
        </w:rPr>
        <w:t>- выявление земельных участков и объектов капитального строительства, отсутствующих в базе данных налоговых органов для привлечения их к налогообложению с использованием современных методов взаимодействия и синхронизации цифровых баз данных различных государственных органов власти;</w:t>
      </w:r>
    </w:p>
    <w:p w14:paraId="6EFF37FF" w14:textId="77777777" w:rsidR="00C14CBF" w:rsidRPr="00AA56AC" w:rsidRDefault="00C14CBF" w:rsidP="003D66C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24A94">
        <w:rPr>
          <w:sz w:val="28"/>
          <w:szCs w:val="24"/>
        </w:rPr>
        <w:t>- проведение мероприятий по уточнению сведений об адресах объектов недвижимости для их отражения в Федеральной информационной адресной системе и государственном адресном реестре.</w:t>
      </w:r>
    </w:p>
    <w:p w14:paraId="5014172A" w14:textId="4E9D84FF" w:rsidR="00DD19E4" w:rsidRDefault="00167CBB" w:rsidP="003D6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DD19E4" w:rsidRPr="00F9388F">
        <w:rPr>
          <w:snapToGrid w:val="0"/>
          <w:sz w:val="28"/>
          <w:szCs w:val="28"/>
        </w:rPr>
        <w:t>.2. </w:t>
      </w:r>
      <w:r w:rsidR="00DD19E4" w:rsidRPr="00F9388F">
        <w:rPr>
          <w:sz w:val="28"/>
          <w:szCs w:val="28"/>
        </w:rPr>
        <w:t xml:space="preserve">Проведение целенаправленных мероприятий по сокращению имеющейся задолженности по налоговым и неналоговым доходам в рамках работы комиссий по неплатежам в бюджет. </w:t>
      </w:r>
    </w:p>
    <w:p w14:paraId="2DC984E5" w14:textId="0FAB5F53" w:rsidR="00DD19E4" w:rsidRDefault="00167CBB" w:rsidP="003D66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D19E4" w:rsidRPr="00F9388F">
        <w:rPr>
          <w:color w:val="000000"/>
          <w:sz w:val="28"/>
          <w:szCs w:val="28"/>
        </w:rPr>
        <w:t>.</w:t>
      </w:r>
      <w:r w:rsidR="00DD19E4">
        <w:rPr>
          <w:color w:val="000000"/>
          <w:sz w:val="28"/>
          <w:szCs w:val="28"/>
        </w:rPr>
        <w:t>3</w:t>
      </w:r>
      <w:r w:rsidR="00DD19E4" w:rsidRPr="00F9388F">
        <w:rPr>
          <w:color w:val="000000"/>
          <w:sz w:val="28"/>
          <w:szCs w:val="28"/>
        </w:rPr>
        <w:t>. Повышение эффективности использования государственного и муниципального имущества, в том числе в рамках внедрения</w:t>
      </w:r>
      <w:r w:rsidR="00DD19E4" w:rsidRPr="00F9388F">
        <w:rPr>
          <w:sz w:val="28"/>
          <w:szCs w:val="28"/>
        </w:rPr>
        <w:t xml:space="preserve"> федеральных стандартов бухгалтерского учета для организаций государственного сектора, предусматривающих обеспечение достоверности отражения фактов хозяйственной деятельности</w:t>
      </w:r>
      <w:r w:rsidR="00DD19E4" w:rsidRPr="00F9388F">
        <w:rPr>
          <w:color w:val="000000"/>
          <w:sz w:val="28"/>
          <w:szCs w:val="28"/>
        </w:rPr>
        <w:t>.</w:t>
      </w:r>
    </w:p>
    <w:p w14:paraId="0D488CD7" w14:textId="77777777" w:rsidR="006D15B9" w:rsidRDefault="006D15B9" w:rsidP="003D66CD">
      <w:pPr>
        <w:ind w:firstLine="709"/>
        <w:jc w:val="both"/>
        <w:rPr>
          <w:color w:val="000000"/>
          <w:sz w:val="28"/>
          <w:szCs w:val="28"/>
        </w:rPr>
      </w:pPr>
    </w:p>
    <w:p w14:paraId="0818BEB9" w14:textId="645CA6CF" w:rsidR="006D15B9" w:rsidRPr="00907EA0" w:rsidRDefault="00167CBB" w:rsidP="006D15B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D15B9" w:rsidRPr="00907EA0">
        <w:rPr>
          <w:b/>
          <w:sz w:val="28"/>
          <w:szCs w:val="28"/>
        </w:rPr>
        <w:t>. Повышение эффективности управления бюджетными расходами.</w:t>
      </w:r>
    </w:p>
    <w:p w14:paraId="31107AC1" w14:textId="52D7C0AB" w:rsidR="003D66CD" w:rsidRDefault="006D15B9" w:rsidP="006D15B9">
      <w:pPr>
        <w:ind w:firstLine="709"/>
        <w:jc w:val="both"/>
        <w:rPr>
          <w:color w:val="000000"/>
          <w:sz w:val="28"/>
          <w:szCs w:val="28"/>
        </w:rPr>
      </w:pPr>
      <w:r w:rsidRPr="00907EA0">
        <w:rPr>
          <w:sz w:val="28"/>
          <w:szCs w:val="28"/>
        </w:rPr>
        <w:t xml:space="preserve">Мероприятия, связанные с обеспечением качественного улучшения результатов при управлении бюджетным процессом </w:t>
      </w:r>
      <w:r w:rsidR="0047098C" w:rsidRPr="00907EA0">
        <w:rPr>
          <w:sz w:val="28"/>
          <w:szCs w:val="28"/>
        </w:rPr>
        <w:t>в</w:t>
      </w:r>
      <w:r w:rsidR="0047098C">
        <w:rPr>
          <w:sz w:val="28"/>
          <w:szCs w:val="28"/>
        </w:rPr>
        <w:t xml:space="preserve"> </w:t>
      </w:r>
      <w:r w:rsidR="0047098C" w:rsidRPr="00907EA0">
        <w:rPr>
          <w:sz w:val="28"/>
          <w:szCs w:val="28"/>
        </w:rPr>
        <w:t>Ленинградской области,</w:t>
      </w:r>
      <w:r w:rsidRPr="00907EA0">
        <w:rPr>
          <w:sz w:val="28"/>
          <w:szCs w:val="28"/>
        </w:rPr>
        <w:t xml:space="preserve"> осуществляются по основным направлениям</w:t>
      </w:r>
    </w:p>
    <w:p w14:paraId="0651037C" w14:textId="77777777" w:rsidR="006D15B9" w:rsidRPr="008D2EBA" w:rsidRDefault="006D15B9" w:rsidP="006D15B9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8D2EBA">
        <w:rPr>
          <w:i/>
          <w:sz w:val="28"/>
          <w:szCs w:val="28"/>
        </w:rPr>
        <w:t>Применение эффективных процедур планирования и современных технологий исполнения бюджета</w:t>
      </w:r>
    </w:p>
    <w:p w14:paraId="6CFF62BE" w14:textId="69E9D385" w:rsidR="006D15B9" w:rsidRPr="008D2EBA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8D2EBA">
        <w:rPr>
          <w:sz w:val="28"/>
          <w:szCs w:val="28"/>
        </w:rPr>
        <w:t xml:space="preserve"> расширение перечня оснований для внесения изменений в сводную бюджетную роспись в целях повышения гибкости принятия решений по перераспределению средств без внесения изменений в </w:t>
      </w:r>
      <w:r>
        <w:rPr>
          <w:sz w:val="28"/>
          <w:szCs w:val="28"/>
        </w:rPr>
        <w:t>решение о районном</w:t>
      </w:r>
      <w:r w:rsidRPr="008D2EBA">
        <w:rPr>
          <w:sz w:val="28"/>
          <w:szCs w:val="28"/>
        </w:rPr>
        <w:t xml:space="preserve"> бюджете на очередной финансовый год и на плановый период</w:t>
      </w:r>
      <w:r w:rsidR="0047098C">
        <w:rPr>
          <w:sz w:val="28"/>
          <w:szCs w:val="28"/>
        </w:rPr>
        <w:t>.</w:t>
      </w:r>
    </w:p>
    <w:p w14:paraId="2BE6D423" w14:textId="77777777" w:rsidR="006D15B9" w:rsidRPr="008921F3" w:rsidRDefault="006D15B9" w:rsidP="006D15B9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8921F3">
        <w:rPr>
          <w:i/>
          <w:sz w:val="28"/>
          <w:szCs w:val="28"/>
        </w:rPr>
        <w:lastRenderedPageBreak/>
        <w:t>Повышение эффективности и качества инвестиций</w:t>
      </w:r>
    </w:p>
    <w:p w14:paraId="51652013" w14:textId="2C8BC56D" w:rsidR="006D15B9" w:rsidRPr="008921F3" w:rsidRDefault="006D15B9" w:rsidP="006D15B9">
      <w:pPr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8921F3">
        <w:rPr>
          <w:sz w:val="28"/>
          <w:szCs w:val="28"/>
        </w:rPr>
        <w:t xml:space="preserve">обеспечение достройки и ввода в эксплуатацию переходящих объектов </w:t>
      </w:r>
      <w:r>
        <w:rPr>
          <w:sz w:val="28"/>
          <w:szCs w:val="28"/>
        </w:rPr>
        <w:t>капитального строительства</w:t>
      </w:r>
      <w:r w:rsidR="0047098C">
        <w:rPr>
          <w:sz w:val="28"/>
          <w:szCs w:val="28"/>
        </w:rPr>
        <w:t>.</w:t>
      </w:r>
    </w:p>
    <w:p w14:paraId="3A39F512" w14:textId="77777777" w:rsidR="006D15B9" w:rsidRPr="001A39FE" w:rsidRDefault="006D15B9" w:rsidP="006D15B9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1A39FE">
        <w:rPr>
          <w:i/>
          <w:sz w:val="28"/>
          <w:szCs w:val="28"/>
        </w:rPr>
        <w:t xml:space="preserve">Совершенствование системы закупок товаров, работ, услуг для обеспечения </w:t>
      </w:r>
      <w:r>
        <w:rPr>
          <w:i/>
          <w:sz w:val="28"/>
          <w:szCs w:val="28"/>
        </w:rPr>
        <w:t>государственных (</w:t>
      </w:r>
      <w:r w:rsidRPr="001A39FE">
        <w:rPr>
          <w:i/>
          <w:sz w:val="28"/>
          <w:szCs w:val="28"/>
        </w:rPr>
        <w:t>муниципальных</w:t>
      </w:r>
      <w:r>
        <w:rPr>
          <w:i/>
          <w:sz w:val="28"/>
          <w:szCs w:val="28"/>
        </w:rPr>
        <w:t>)</w:t>
      </w:r>
      <w:r w:rsidRPr="001A39FE">
        <w:rPr>
          <w:i/>
          <w:sz w:val="28"/>
          <w:szCs w:val="28"/>
        </w:rPr>
        <w:t xml:space="preserve"> нужд</w:t>
      </w:r>
    </w:p>
    <w:p w14:paraId="5C7B795F" w14:textId="77777777" w:rsidR="006D15B9" w:rsidRPr="00D5560C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D5560C">
        <w:rPr>
          <w:sz w:val="28"/>
          <w:szCs w:val="28"/>
        </w:rPr>
        <w:t xml:space="preserve"> осуществление закупок исключительно в электронно</w:t>
      </w:r>
      <w:r>
        <w:rPr>
          <w:sz w:val="28"/>
          <w:szCs w:val="28"/>
        </w:rPr>
        <w:t>й</w:t>
      </w:r>
      <w:r w:rsidRPr="00D5560C">
        <w:rPr>
          <w:sz w:val="28"/>
          <w:szCs w:val="28"/>
        </w:rPr>
        <w:t xml:space="preserve"> форме (оцифровка закупочной деятельности)</w:t>
      </w:r>
      <w:r>
        <w:rPr>
          <w:sz w:val="28"/>
          <w:szCs w:val="28"/>
        </w:rPr>
        <w:t xml:space="preserve"> </w:t>
      </w:r>
      <w:r w:rsidRPr="00D5560C">
        <w:rPr>
          <w:sz w:val="28"/>
          <w:szCs w:val="28"/>
        </w:rPr>
        <w:t>в целях повышения эффективности и прозрачности закупок в условиях цифровизации процессов и операций в закупочной деятельности;</w:t>
      </w:r>
    </w:p>
    <w:p w14:paraId="07EC1672" w14:textId="77777777" w:rsidR="006D15B9" w:rsidRPr="00D5560C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D5560C">
        <w:rPr>
          <w:sz w:val="28"/>
          <w:szCs w:val="28"/>
        </w:rPr>
        <w:t xml:space="preserve"> внедрение экосистемы в сфере закупок, обеспечивающей использование цифровы</w:t>
      </w:r>
      <w:r>
        <w:rPr>
          <w:sz w:val="28"/>
          <w:szCs w:val="28"/>
        </w:rPr>
        <w:t>х</w:t>
      </w:r>
      <w:r w:rsidRPr="00D5560C">
        <w:rPr>
          <w:sz w:val="28"/>
          <w:szCs w:val="28"/>
        </w:rPr>
        <w:t xml:space="preserve"> сервис</w:t>
      </w:r>
      <w:r>
        <w:rPr>
          <w:sz w:val="28"/>
          <w:szCs w:val="28"/>
        </w:rPr>
        <w:t>ов</w:t>
      </w:r>
      <w:r w:rsidRPr="00D5560C">
        <w:rPr>
          <w:sz w:val="28"/>
          <w:szCs w:val="28"/>
        </w:rPr>
        <w:t xml:space="preserve"> для заказчиков и поставщиков;</w:t>
      </w:r>
    </w:p>
    <w:p w14:paraId="0725BA3B" w14:textId="77777777" w:rsidR="006D15B9" w:rsidRPr="00F9388F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D5560C">
        <w:rPr>
          <w:sz w:val="28"/>
          <w:szCs w:val="28"/>
        </w:rPr>
        <w:t>перевод всех заказчиков на обязательное применение электронного документа о приемке товаров, работ, услуг по контрактам, заключенным в электронной форме: электронное актирование, позволяющее обеспечить прозрачность, оперативность и достоверность данных об исполн</w:t>
      </w:r>
      <w:r>
        <w:rPr>
          <w:sz w:val="28"/>
          <w:szCs w:val="28"/>
        </w:rPr>
        <w:t>ении государственных контрактов.</w:t>
      </w:r>
    </w:p>
    <w:p w14:paraId="61F4225E" w14:textId="77777777" w:rsidR="006D15B9" w:rsidRPr="000430A7" w:rsidRDefault="006D15B9" w:rsidP="006D15B9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0430A7">
        <w:rPr>
          <w:i/>
          <w:sz w:val="28"/>
          <w:szCs w:val="28"/>
        </w:rPr>
        <w:t>Обеспечение подотчетности (подконтрольности) бюджетных расходов</w:t>
      </w:r>
    </w:p>
    <w:p w14:paraId="6DD74BC9" w14:textId="77777777" w:rsidR="006D15B9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C10B57">
        <w:rPr>
          <w:sz w:val="28"/>
          <w:szCs w:val="28"/>
        </w:rPr>
        <w:t xml:space="preserve">внедрение и применение в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 xml:space="preserve">ом муниципальном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6519EB">
        <w:rPr>
          <w:rFonts w:eastAsia="Calibri"/>
          <w:sz w:val="28"/>
          <w:szCs w:val="28"/>
          <w:lang w:eastAsia="en-US"/>
        </w:rPr>
        <w:t xml:space="preserve"> </w:t>
      </w:r>
      <w:r w:rsidRPr="00C10B57">
        <w:rPr>
          <w:sz w:val="28"/>
          <w:szCs w:val="28"/>
        </w:rPr>
        <w:t xml:space="preserve">Ленинградской области и муниципальных образованиях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 xml:space="preserve">ого муниципального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6519EB">
        <w:rPr>
          <w:rFonts w:eastAsia="Calibri"/>
          <w:sz w:val="28"/>
          <w:szCs w:val="28"/>
          <w:lang w:eastAsia="en-US"/>
        </w:rPr>
        <w:t xml:space="preserve"> </w:t>
      </w:r>
      <w:r w:rsidRPr="00C10B57">
        <w:rPr>
          <w:sz w:val="28"/>
          <w:szCs w:val="28"/>
        </w:rPr>
        <w:t xml:space="preserve">Ленинградской области федеральных стандартов бухгалтерского учета </w:t>
      </w:r>
      <w:r>
        <w:rPr>
          <w:sz w:val="28"/>
          <w:szCs w:val="28"/>
        </w:rPr>
        <w:t>муниципальных</w:t>
      </w:r>
      <w:r w:rsidRPr="00C10B57">
        <w:rPr>
          <w:sz w:val="28"/>
          <w:szCs w:val="28"/>
        </w:rPr>
        <w:t xml:space="preserve"> финансов в целях повышения качества и прозрачности информации, раскрываемой в бюджетной отчетности;</w:t>
      </w:r>
    </w:p>
    <w:p w14:paraId="77833D7A" w14:textId="087E2FDF" w:rsidR="006D15B9" w:rsidRPr="00007BCC" w:rsidRDefault="006D15B9" w:rsidP="006D15B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428D8">
        <w:rPr>
          <w:rFonts w:eastAsia="Calibri"/>
          <w:sz w:val="28"/>
          <w:szCs w:val="28"/>
        </w:rPr>
        <w:t>–</w:t>
      </w:r>
      <w:r w:rsidRPr="00007BCC">
        <w:rPr>
          <w:rFonts w:eastAsia="Calibri"/>
          <w:sz w:val="28"/>
          <w:szCs w:val="28"/>
          <w:lang w:eastAsia="en-US"/>
        </w:rPr>
        <w:t xml:space="preserve"> совершенствование правоприменения федеральных стандартов в сфере внутреннего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007BCC">
        <w:rPr>
          <w:rFonts w:eastAsia="Calibri"/>
          <w:sz w:val="28"/>
          <w:szCs w:val="28"/>
          <w:lang w:eastAsia="en-US"/>
        </w:rPr>
        <w:t xml:space="preserve"> финансового контроля </w:t>
      </w:r>
      <w:r w:rsidRPr="00007BCC">
        <w:rPr>
          <w:sz w:val="28"/>
          <w:szCs w:val="28"/>
        </w:rPr>
        <w:t>в целях снижения административного давления на объекты контроля</w:t>
      </w:r>
      <w:r w:rsidRPr="00007BCC">
        <w:rPr>
          <w:rFonts w:eastAsia="Calibri"/>
          <w:sz w:val="28"/>
          <w:szCs w:val="28"/>
          <w:lang w:eastAsia="en-US"/>
        </w:rPr>
        <w:t xml:space="preserve">; </w:t>
      </w:r>
    </w:p>
    <w:p w14:paraId="00DA5AE6" w14:textId="77777777" w:rsidR="006D15B9" w:rsidRPr="00007BCC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007BCC">
        <w:rPr>
          <w:sz w:val="28"/>
          <w:szCs w:val="28"/>
        </w:rPr>
        <w:t xml:space="preserve"> совершенствование </w:t>
      </w:r>
      <w:r w:rsidRPr="00007BCC">
        <w:rPr>
          <w:rFonts w:eastAsia="Calibri"/>
          <w:sz w:val="28"/>
          <w:szCs w:val="28"/>
          <w:lang w:eastAsia="en-US"/>
        </w:rPr>
        <w:t xml:space="preserve">правоприменения федеральных стандартов в сфере внутреннего финансового аудита </w:t>
      </w:r>
      <w:r w:rsidRPr="00007BCC">
        <w:rPr>
          <w:sz w:val="28"/>
          <w:szCs w:val="28"/>
        </w:rPr>
        <w:t xml:space="preserve">и повышение эффективности системы внутреннего финансового аудита в секторе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007BCC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;</w:t>
      </w:r>
      <w:r w:rsidRPr="00007BCC">
        <w:rPr>
          <w:sz w:val="28"/>
          <w:szCs w:val="28"/>
        </w:rPr>
        <w:t xml:space="preserve"> </w:t>
      </w:r>
    </w:p>
    <w:p w14:paraId="53DDDA7B" w14:textId="77777777" w:rsidR="006D15B9" w:rsidRPr="00250256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250256">
        <w:rPr>
          <w:sz w:val="28"/>
          <w:szCs w:val="28"/>
        </w:rPr>
        <w:t xml:space="preserve"> повышение уровня автоматизации процессов бюджетно-финансовой системы </w:t>
      </w:r>
      <w:r w:rsidRPr="00CB3551">
        <w:rPr>
          <w:sz w:val="28"/>
          <w:szCs w:val="28"/>
        </w:rPr>
        <w:t>Кировск</w:t>
      </w:r>
      <w:r>
        <w:rPr>
          <w:sz w:val="28"/>
          <w:szCs w:val="28"/>
        </w:rPr>
        <w:t xml:space="preserve">ого муниципального </w:t>
      </w:r>
      <w:r w:rsidRPr="00CB3551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250256">
        <w:rPr>
          <w:sz w:val="28"/>
          <w:szCs w:val="28"/>
        </w:rPr>
        <w:t xml:space="preserve"> Ленинградской области;</w:t>
      </w:r>
    </w:p>
    <w:p w14:paraId="011391FB" w14:textId="745C09E7" w:rsidR="006D15B9" w:rsidRPr="001C45E3" w:rsidRDefault="006D15B9" w:rsidP="006D15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 w:rsidRPr="001C45E3">
        <w:rPr>
          <w:sz w:val="28"/>
          <w:szCs w:val="28"/>
        </w:rPr>
        <w:t> </w:t>
      </w:r>
      <w:r w:rsidRPr="00D5560C">
        <w:rPr>
          <w:sz w:val="28"/>
          <w:szCs w:val="28"/>
        </w:rPr>
        <w:t xml:space="preserve">реализация замкнутого цикла технологических процедур в информационной системе </w:t>
      </w:r>
      <w:r w:rsidR="000003E5">
        <w:rPr>
          <w:sz w:val="28"/>
          <w:szCs w:val="28"/>
        </w:rPr>
        <w:t>«</w:t>
      </w:r>
      <w:r w:rsidRPr="00D5560C">
        <w:rPr>
          <w:sz w:val="28"/>
          <w:szCs w:val="28"/>
        </w:rPr>
        <w:t>Управление бюджетных процессом Ленинградской области</w:t>
      </w:r>
      <w:r w:rsidR="000003E5">
        <w:rPr>
          <w:sz w:val="28"/>
          <w:szCs w:val="28"/>
        </w:rPr>
        <w:t>»</w:t>
      </w:r>
      <w:r w:rsidRPr="00D5560C">
        <w:rPr>
          <w:sz w:val="28"/>
          <w:szCs w:val="28"/>
        </w:rPr>
        <w:t xml:space="preserve"> в процессе санкционирования оплаты денежных обязательств посредством электронного актирования</w:t>
      </w:r>
      <w:r w:rsidRPr="001C45E3">
        <w:rPr>
          <w:rFonts w:eastAsia="Calibri"/>
          <w:sz w:val="28"/>
          <w:szCs w:val="28"/>
          <w:lang w:eastAsia="en-US"/>
        </w:rPr>
        <w:t>.</w:t>
      </w:r>
    </w:p>
    <w:p w14:paraId="6D5DF213" w14:textId="77777777" w:rsidR="006D15B9" w:rsidRPr="008D7E2D" w:rsidRDefault="006D15B9" w:rsidP="006D15B9">
      <w:pPr>
        <w:tabs>
          <w:tab w:val="left" w:pos="6735"/>
        </w:tabs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 w:rsidRPr="008D7E2D">
        <w:rPr>
          <w:rFonts w:eastAsia="Calibri"/>
          <w:i/>
          <w:sz w:val="28"/>
          <w:szCs w:val="28"/>
          <w:lang w:eastAsia="en-US"/>
        </w:rPr>
        <w:t>Развитие межбюджетных отношений</w:t>
      </w:r>
    </w:p>
    <w:p w14:paraId="481CB46B" w14:textId="0A6495ED" w:rsidR="006D15B9" w:rsidRPr="008D7E2D" w:rsidRDefault="006D15B9" w:rsidP="006D15B9">
      <w:pPr>
        <w:ind w:firstLine="851"/>
        <w:jc w:val="both"/>
        <w:rPr>
          <w:sz w:val="28"/>
          <w:szCs w:val="28"/>
        </w:rPr>
      </w:pPr>
      <w:r w:rsidRPr="008D7E2D">
        <w:rPr>
          <w:sz w:val="28"/>
          <w:szCs w:val="28"/>
        </w:rPr>
        <w:t xml:space="preserve">В среднесрочной перспективе предлагается следовать основным приоритетам </w:t>
      </w:r>
      <w:r>
        <w:rPr>
          <w:sz w:val="28"/>
          <w:szCs w:val="28"/>
        </w:rPr>
        <w:t xml:space="preserve">муниципальной </w:t>
      </w:r>
      <w:r w:rsidRPr="008D7E2D">
        <w:rPr>
          <w:sz w:val="28"/>
          <w:szCs w:val="28"/>
        </w:rPr>
        <w:t>политики в сфере межбюджетных отношений предыдущих лет, направленным на обеспечение сбалансированности и устойчивости бюджетов</w:t>
      </w:r>
      <w:r w:rsidR="00016803">
        <w:rPr>
          <w:sz w:val="28"/>
          <w:szCs w:val="28"/>
        </w:rPr>
        <w:t xml:space="preserve"> поселений </w:t>
      </w:r>
      <w:r w:rsidR="00016803" w:rsidRPr="00CB3551">
        <w:rPr>
          <w:sz w:val="28"/>
          <w:szCs w:val="28"/>
        </w:rPr>
        <w:t>Кировск</w:t>
      </w:r>
      <w:r w:rsidR="00016803">
        <w:rPr>
          <w:sz w:val="28"/>
          <w:szCs w:val="28"/>
        </w:rPr>
        <w:t xml:space="preserve">ого муниципального </w:t>
      </w:r>
      <w:r w:rsidR="00016803" w:rsidRPr="00CB3551">
        <w:rPr>
          <w:sz w:val="28"/>
          <w:szCs w:val="28"/>
        </w:rPr>
        <w:t>район</w:t>
      </w:r>
      <w:r w:rsidR="00016803">
        <w:rPr>
          <w:sz w:val="28"/>
          <w:szCs w:val="28"/>
        </w:rPr>
        <w:t>а</w:t>
      </w:r>
      <w:r w:rsidR="00016803" w:rsidRPr="00250256">
        <w:rPr>
          <w:sz w:val="28"/>
          <w:szCs w:val="28"/>
        </w:rPr>
        <w:t xml:space="preserve"> </w:t>
      </w:r>
      <w:r w:rsidR="00016803" w:rsidRPr="00250256">
        <w:rPr>
          <w:sz w:val="28"/>
          <w:szCs w:val="28"/>
        </w:rPr>
        <w:lastRenderedPageBreak/>
        <w:t>Ленинградской области</w:t>
      </w:r>
      <w:r w:rsidRPr="008D7E2D">
        <w:rPr>
          <w:sz w:val="28"/>
          <w:szCs w:val="28"/>
        </w:rPr>
        <w:t>, а также повышение прозрачности и предсказуемости планирования межбюджетных трансфертов.</w:t>
      </w:r>
    </w:p>
    <w:p w14:paraId="10424DE8" w14:textId="77777777" w:rsidR="006D15B9" w:rsidRPr="008D7E2D" w:rsidRDefault="006D15B9" w:rsidP="006D15B9">
      <w:pPr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8D7E2D">
        <w:rPr>
          <w:sz w:val="28"/>
          <w:szCs w:val="28"/>
        </w:rPr>
        <w:t xml:space="preserve">повышение качества управления муниципальными финансами и соблюдение надлежащей финансовой дисциплины путем применения мер ответственности к муниципальным образованиям в случае невыполнения условий и нарушения обязательств соглашений, предусматривающих меры по социально-экономическому развитию и оздоровлению муниципальных финансов, и поощрения муниципальных образований за достижения наилучших показателей управления муниципальными финансами; </w:t>
      </w:r>
    </w:p>
    <w:p w14:paraId="5AB3795F" w14:textId="0B672C41" w:rsidR="006D15B9" w:rsidRPr="008D7E2D" w:rsidRDefault="006D15B9" w:rsidP="006D15B9">
      <w:pPr>
        <w:ind w:firstLine="851"/>
        <w:jc w:val="both"/>
        <w:rPr>
          <w:sz w:val="28"/>
          <w:szCs w:val="28"/>
        </w:rPr>
      </w:pPr>
      <w:r w:rsidRPr="000428D8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> </w:t>
      </w:r>
      <w:r w:rsidRPr="008D7E2D">
        <w:rPr>
          <w:sz w:val="28"/>
          <w:szCs w:val="28"/>
        </w:rPr>
        <w:t>повышение предсказуемости предоставления целевых межбюджетных трансфертов бюджетам</w:t>
      </w:r>
      <w:r w:rsidR="00016803">
        <w:rPr>
          <w:sz w:val="28"/>
          <w:szCs w:val="28"/>
        </w:rPr>
        <w:t xml:space="preserve"> </w:t>
      </w:r>
      <w:r w:rsidR="00016803">
        <w:rPr>
          <w:sz w:val="28"/>
          <w:szCs w:val="28"/>
        </w:rPr>
        <w:t xml:space="preserve">поселений </w:t>
      </w:r>
      <w:r w:rsidR="00016803" w:rsidRPr="00CB3551">
        <w:rPr>
          <w:sz w:val="28"/>
          <w:szCs w:val="28"/>
        </w:rPr>
        <w:t>Кировск</w:t>
      </w:r>
      <w:r w:rsidR="00016803">
        <w:rPr>
          <w:sz w:val="28"/>
          <w:szCs w:val="28"/>
        </w:rPr>
        <w:t xml:space="preserve">ого муниципального </w:t>
      </w:r>
      <w:r w:rsidR="00016803" w:rsidRPr="00CB3551">
        <w:rPr>
          <w:sz w:val="28"/>
          <w:szCs w:val="28"/>
        </w:rPr>
        <w:t>район</w:t>
      </w:r>
      <w:r w:rsidR="00016803">
        <w:rPr>
          <w:sz w:val="28"/>
          <w:szCs w:val="28"/>
        </w:rPr>
        <w:t>а</w:t>
      </w:r>
      <w:r w:rsidR="00016803" w:rsidRPr="00250256">
        <w:rPr>
          <w:sz w:val="28"/>
          <w:szCs w:val="28"/>
        </w:rPr>
        <w:t xml:space="preserve"> Ленинградской области</w:t>
      </w:r>
      <w:r w:rsidRPr="008D7E2D">
        <w:rPr>
          <w:sz w:val="28"/>
          <w:szCs w:val="28"/>
        </w:rPr>
        <w:t xml:space="preserve">. </w:t>
      </w:r>
    </w:p>
    <w:p w14:paraId="32442547" w14:textId="77777777" w:rsidR="006D15B9" w:rsidRDefault="006D15B9" w:rsidP="006D15B9">
      <w:pPr>
        <w:autoSpaceDE w:val="0"/>
        <w:autoSpaceDN w:val="0"/>
        <w:adjustRightInd w:val="0"/>
        <w:ind w:firstLine="851"/>
        <w:jc w:val="both"/>
      </w:pPr>
    </w:p>
    <w:p w14:paraId="26FC087B" w14:textId="77777777" w:rsidR="003240F7" w:rsidRDefault="00D040E6" w:rsidP="00D040E6">
      <w:pPr>
        <w:pStyle w:val="1"/>
        <w:rPr>
          <w:sz w:val="28"/>
          <w:szCs w:val="28"/>
        </w:rPr>
      </w:pPr>
      <w:r w:rsidRPr="00A95F17">
        <w:rPr>
          <w:rFonts w:eastAsia="Calibri"/>
          <w:sz w:val="28"/>
          <w:szCs w:val="26"/>
          <w:lang w:val="en-US" w:eastAsia="en-US"/>
        </w:rPr>
        <w:t>I</w:t>
      </w:r>
      <w:r w:rsidRPr="00A95F17">
        <w:rPr>
          <w:sz w:val="28"/>
          <w:szCs w:val="28"/>
        </w:rPr>
        <w:t>V.</w:t>
      </w:r>
      <w:bookmarkStart w:id="1" w:name="_Основные_подходы_к_1"/>
      <w:bookmarkEnd w:id="1"/>
      <w:r w:rsidRPr="00A95F17">
        <w:rPr>
          <w:sz w:val="28"/>
          <w:szCs w:val="28"/>
        </w:rPr>
        <w:t xml:space="preserve"> Прогноз основных параметров </w:t>
      </w:r>
      <w:r w:rsidRPr="001339F4">
        <w:rPr>
          <w:sz w:val="28"/>
          <w:szCs w:val="28"/>
        </w:rPr>
        <w:t>проекта районного бюджета</w:t>
      </w:r>
      <w:r w:rsidRPr="00A95F17">
        <w:rPr>
          <w:sz w:val="28"/>
          <w:szCs w:val="28"/>
        </w:rPr>
        <w:t xml:space="preserve"> </w:t>
      </w:r>
    </w:p>
    <w:p w14:paraId="2DDE0E82" w14:textId="15B51AAF" w:rsidR="00D040E6" w:rsidRDefault="00D040E6" w:rsidP="00D040E6">
      <w:pPr>
        <w:pStyle w:val="1"/>
        <w:rPr>
          <w:sz w:val="28"/>
          <w:szCs w:val="28"/>
        </w:rPr>
      </w:pPr>
      <w:r w:rsidRPr="00A95F17">
        <w:rPr>
          <w:sz w:val="28"/>
          <w:szCs w:val="28"/>
        </w:rPr>
        <w:t>на 202</w:t>
      </w:r>
      <w:r w:rsidR="00A1606B">
        <w:rPr>
          <w:sz w:val="28"/>
          <w:szCs w:val="28"/>
        </w:rPr>
        <w:t>3</w:t>
      </w:r>
      <w:r w:rsidRPr="00A95F17">
        <w:rPr>
          <w:sz w:val="28"/>
          <w:szCs w:val="28"/>
        </w:rPr>
        <w:t xml:space="preserve"> год и на плановый период 202</w:t>
      </w:r>
      <w:r w:rsidR="00A1606B">
        <w:rPr>
          <w:sz w:val="28"/>
          <w:szCs w:val="28"/>
        </w:rPr>
        <w:t>4</w:t>
      </w:r>
      <w:r w:rsidRPr="00A95F17">
        <w:rPr>
          <w:sz w:val="28"/>
          <w:szCs w:val="28"/>
        </w:rPr>
        <w:t xml:space="preserve"> и 202</w:t>
      </w:r>
      <w:r w:rsidR="00A1606B">
        <w:rPr>
          <w:sz w:val="28"/>
          <w:szCs w:val="28"/>
        </w:rPr>
        <w:t>5</w:t>
      </w:r>
      <w:r w:rsidRPr="00A95F17">
        <w:rPr>
          <w:sz w:val="28"/>
          <w:szCs w:val="28"/>
        </w:rPr>
        <w:t xml:space="preserve"> годов</w:t>
      </w:r>
    </w:p>
    <w:p w14:paraId="72F2F614" w14:textId="77777777" w:rsidR="006D15B9" w:rsidRPr="006D15B9" w:rsidRDefault="006D15B9" w:rsidP="006D15B9"/>
    <w:p w14:paraId="2435C9BA" w14:textId="77777777" w:rsidR="00D040E6" w:rsidRPr="00A95F17" w:rsidRDefault="00D040E6" w:rsidP="007A1D47">
      <w:pPr>
        <w:pStyle w:val="1"/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 xml:space="preserve">Основные подходы к формированию прогноза доходов </w:t>
      </w:r>
      <w:r w:rsidRPr="001339F4">
        <w:rPr>
          <w:sz w:val="28"/>
          <w:szCs w:val="28"/>
        </w:rPr>
        <w:t>районного</w:t>
      </w:r>
      <w:r w:rsidRPr="00A95F17">
        <w:rPr>
          <w:sz w:val="28"/>
          <w:szCs w:val="28"/>
        </w:rPr>
        <w:t xml:space="preserve"> бюджета </w:t>
      </w:r>
    </w:p>
    <w:p w14:paraId="1AC1E493" w14:textId="3306E21C" w:rsidR="00EA5A09" w:rsidRPr="00EA5A09" w:rsidRDefault="00EA5A09" w:rsidP="007A1D47">
      <w:pPr>
        <w:ind w:firstLine="709"/>
        <w:jc w:val="both"/>
        <w:rPr>
          <w:sz w:val="28"/>
        </w:rPr>
      </w:pPr>
      <w:r w:rsidRPr="00EA5A09">
        <w:rPr>
          <w:sz w:val="28"/>
          <w:szCs w:val="28"/>
        </w:rPr>
        <w:t xml:space="preserve">Прогноз поступлений по основным доходным источникам произведен на основании расчетов, представленных главными администраторами доходов </w:t>
      </w:r>
      <w:r w:rsidR="003240F7">
        <w:rPr>
          <w:sz w:val="28"/>
          <w:szCs w:val="28"/>
        </w:rPr>
        <w:t xml:space="preserve">районного </w:t>
      </w:r>
      <w:r w:rsidRPr="00EA5A09">
        <w:rPr>
          <w:sz w:val="28"/>
          <w:szCs w:val="28"/>
        </w:rPr>
        <w:t xml:space="preserve">бюджета </w:t>
      </w:r>
      <w:r w:rsidRPr="00EA5A09">
        <w:rPr>
          <w:sz w:val="28"/>
        </w:rPr>
        <w:t xml:space="preserve">в соответствии с методиками прогнозирования администрируемых доходов, разработанных в рамках реализации положений </w:t>
      </w:r>
      <w:hyperlink r:id="rId8" w:history="1">
        <w:r w:rsidRPr="00EA5A09">
          <w:rPr>
            <w:sz w:val="28"/>
            <w:szCs w:val="28"/>
          </w:rPr>
          <w:t>пункта 1 статьи 160.1</w:t>
        </w:r>
      </w:hyperlink>
      <w:r w:rsidRPr="00EA5A09">
        <w:rPr>
          <w:sz w:val="28"/>
          <w:szCs w:val="28"/>
        </w:rPr>
        <w:t xml:space="preserve"> Бюджетного кодекса Российской Федерации</w:t>
      </w:r>
      <w:r w:rsidRPr="00EA5A09">
        <w:rPr>
          <w:szCs w:val="28"/>
        </w:rPr>
        <w:t xml:space="preserve"> </w:t>
      </w:r>
      <w:r w:rsidRPr="00EA5A09">
        <w:rPr>
          <w:sz w:val="28"/>
          <w:szCs w:val="28"/>
        </w:rPr>
        <w:t xml:space="preserve">и </w:t>
      </w:r>
      <w:hyperlink r:id="rId9" w:history="1">
        <w:r w:rsidRPr="00EA5A09">
          <w:rPr>
            <w:sz w:val="28"/>
            <w:szCs w:val="28"/>
          </w:rPr>
          <w:t>постановлени</w:t>
        </w:r>
      </w:hyperlink>
      <w:r w:rsidRPr="00EA5A09">
        <w:rPr>
          <w:sz w:val="28"/>
          <w:szCs w:val="28"/>
        </w:rPr>
        <w:t xml:space="preserve">я Правительства Российской Федерации от 23.06.2016 № 574 </w:t>
      </w:r>
      <w:r w:rsidR="000003E5">
        <w:rPr>
          <w:sz w:val="28"/>
          <w:szCs w:val="28"/>
        </w:rPr>
        <w:t>«</w:t>
      </w:r>
      <w:r w:rsidRPr="00EA5A09">
        <w:rPr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0003E5">
        <w:rPr>
          <w:sz w:val="28"/>
          <w:szCs w:val="28"/>
        </w:rPr>
        <w:t>»</w:t>
      </w:r>
      <w:r w:rsidRPr="00EA5A09">
        <w:rPr>
          <w:sz w:val="28"/>
        </w:rPr>
        <w:t>.</w:t>
      </w:r>
    </w:p>
    <w:p w14:paraId="1B6AA18A" w14:textId="4CBF6048" w:rsidR="00EA5A09" w:rsidRDefault="00EA5A09" w:rsidP="007A1D47">
      <w:pPr>
        <w:ind w:firstLine="709"/>
        <w:jc w:val="both"/>
        <w:rPr>
          <w:sz w:val="28"/>
        </w:rPr>
      </w:pPr>
      <w:r w:rsidRPr="00EA5A09">
        <w:rPr>
          <w:sz w:val="28"/>
        </w:rPr>
        <w:t xml:space="preserve">При формировании проекта </w:t>
      </w:r>
      <w:r w:rsidR="003240F7">
        <w:rPr>
          <w:sz w:val="28"/>
        </w:rPr>
        <w:t xml:space="preserve">районного </w:t>
      </w:r>
      <w:r w:rsidRPr="00EA5A09">
        <w:rPr>
          <w:sz w:val="28"/>
        </w:rPr>
        <w:t>бюджета на 202</w:t>
      </w:r>
      <w:r w:rsidR="00A1606B">
        <w:rPr>
          <w:sz w:val="28"/>
        </w:rPr>
        <w:t>3</w:t>
      </w:r>
      <w:r w:rsidRPr="00EA5A09">
        <w:rPr>
          <w:sz w:val="28"/>
        </w:rPr>
        <w:t xml:space="preserve"> год и на плановый период до 202</w:t>
      </w:r>
      <w:r w:rsidR="00A1606B">
        <w:rPr>
          <w:sz w:val="28"/>
        </w:rPr>
        <w:t>5</w:t>
      </w:r>
      <w:r w:rsidRPr="00EA5A09">
        <w:rPr>
          <w:sz w:val="28"/>
        </w:rPr>
        <w:t xml:space="preserve"> года учитывались положения Бюджетного кодекса Российской Федерации, нормы налогового законодательства, действующие на момент составления проекта </w:t>
      </w:r>
      <w:r w:rsidR="003240F7">
        <w:rPr>
          <w:sz w:val="28"/>
        </w:rPr>
        <w:t xml:space="preserve">районного </w:t>
      </w:r>
      <w:r w:rsidRPr="00EA5A09">
        <w:rPr>
          <w:sz w:val="28"/>
        </w:rPr>
        <w:t>бюджета,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сферах, вступающие в действие с 1 января 202</w:t>
      </w:r>
      <w:r w:rsidR="00A1606B">
        <w:rPr>
          <w:sz w:val="28"/>
        </w:rPr>
        <w:t>3</w:t>
      </w:r>
      <w:r w:rsidRPr="00EA5A09">
        <w:rPr>
          <w:sz w:val="28"/>
        </w:rPr>
        <w:t xml:space="preserve"> года.</w:t>
      </w:r>
    </w:p>
    <w:p w14:paraId="64C3DF35" w14:textId="0F472FEB" w:rsidR="00D040E6" w:rsidRPr="00A95F17" w:rsidRDefault="00D040E6" w:rsidP="007A1D47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Оценка поступлений налоговых и неналоговых доходов в 20</w:t>
      </w:r>
      <w:r>
        <w:rPr>
          <w:sz w:val="28"/>
          <w:szCs w:val="28"/>
        </w:rPr>
        <w:t>2</w:t>
      </w:r>
      <w:r w:rsidR="00A1606B">
        <w:rPr>
          <w:sz w:val="28"/>
          <w:szCs w:val="28"/>
        </w:rPr>
        <w:t>2</w:t>
      </w:r>
      <w:r w:rsidRPr="00A95F17">
        <w:rPr>
          <w:sz w:val="28"/>
          <w:szCs w:val="28"/>
        </w:rPr>
        <w:t xml:space="preserve"> году </w:t>
      </w:r>
      <w:r w:rsidRPr="005D192B">
        <w:rPr>
          <w:sz w:val="28"/>
          <w:szCs w:val="28"/>
        </w:rPr>
        <w:t xml:space="preserve">составляет </w:t>
      </w:r>
      <w:r w:rsidR="007E0C28">
        <w:rPr>
          <w:sz w:val="28"/>
          <w:szCs w:val="28"/>
        </w:rPr>
        <w:t>1 205 884,3</w:t>
      </w:r>
      <w:r w:rsidR="00E24A94" w:rsidRPr="005D192B">
        <w:rPr>
          <w:sz w:val="28"/>
          <w:szCs w:val="28"/>
        </w:rPr>
        <w:t xml:space="preserve"> </w:t>
      </w:r>
      <w:r w:rsidR="00076047" w:rsidRPr="005D192B">
        <w:rPr>
          <w:sz w:val="28"/>
        </w:rPr>
        <w:t>тыс.руб.</w:t>
      </w:r>
      <w:r w:rsidRPr="005D192B">
        <w:rPr>
          <w:sz w:val="28"/>
          <w:szCs w:val="28"/>
        </w:rPr>
        <w:t>, прогнозируемые поступления в 202</w:t>
      </w:r>
      <w:r w:rsidR="00A1606B">
        <w:rPr>
          <w:sz w:val="28"/>
          <w:szCs w:val="28"/>
        </w:rPr>
        <w:t>3</w:t>
      </w:r>
      <w:r w:rsidRPr="005D192B">
        <w:rPr>
          <w:sz w:val="28"/>
          <w:szCs w:val="28"/>
        </w:rPr>
        <w:t xml:space="preserve"> году </w:t>
      </w:r>
      <w:r w:rsidR="007E0C28">
        <w:rPr>
          <w:sz w:val="28"/>
          <w:szCs w:val="28"/>
        </w:rPr>
        <w:t>1</w:t>
      </w:r>
      <w:r w:rsidR="00A231B9">
        <w:rPr>
          <w:sz w:val="28"/>
          <w:szCs w:val="28"/>
        </w:rPr>
        <w:t> 273 416,3</w:t>
      </w:r>
      <w:r w:rsidR="00E24A94" w:rsidRPr="005D192B">
        <w:rPr>
          <w:sz w:val="28"/>
          <w:szCs w:val="28"/>
        </w:rPr>
        <w:t xml:space="preserve"> </w:t>
      </w:r>
      <w:r w:rsidR="00076047" w:rsidRPr="005D192B">
        <w:rPr>
          <w:sz w:val="28"/>
        </w:rPr>
        <w:t>тыс.руб.</w:t>
      </w:r>
      <w:r w:rsidR="00076047" w:rsidRPr="00A95F17">
        <w:rPr>
          <w:sz w:val="28"/>
          <w:szCs w:val="28"/>
        </w:rPr>
        <w:t xml:space="preserve"> </w:t>
      </w:r>
      <w:r w:rsidR="00122851">
        <w:rPr>
          <w:sz w:val="28"/>
          <w:szCs w:val="28"/>
        </w:rPr>
        <w:t>Рост составляет 5,</w:t>
      </w:r>
      <w:r w:rsidR="00A231B9">
        <w:rPr>
          <w:sz w:val="28"/>
          <w:szCs w:val="28"/>
        </w:rPr>
        <w:t>6</w:t>
      </w:r>
      <w:r w:rsidR="00122851">
        <w:rPr>
          <w:sz w:val="28"/>
          <w:szCs w:val="28"/>
        </w:rPr>
        <w:t>%.</w:t>
      </w:r>
    </w:p>
    <w:p w14:paraId="4956D74F" w14:textId="4977DE49" w:rsidR="00AB5ACA" w:rsidRDefault="00D040E6" w:rsidP="003D66CD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По налоговым доходам прогноз поступлений на 202</w:t>
      </w:r>
      <w:r w:rsidR="00A1606B">
        <w:rPr>
          <w:sz w:val="28"/>
          <w:szCs w:val="28"/>
        </w:rPr>
        <w:t>3</w:t>
      </w:r>
      <w:r w:rsidRPr="00A95F17">
        <w:rPr>
          <w:sz w:val="28"/>
          <w:szCs w:val="28"/>
        </w:rPr>
        <w:t xml:space="preserve"> год рассчитан в </w:t>
      </w:r>
      <w:r w:rsidRPr="00AB5ACA">
        <w:rPr>
          <w:sz w:val="28"/>
          <w:szCs w:val="28"/>
        </w:rPr>
        <w:t xml:space="preserve">объеме </w:t>
      </w:r>
      <w:r w:rsidR="00122851">
        <w:rPr>
          <w:sz w:val="28"/>
          <w:szCs w:val="28"/>
        </w:rPr>
        <w:t>1 107</w:t>
      </w:r>
      <w:r w:rsidR="0051737B">
        <w:rPr>
          <w:sz w:val="28"/>
          <w:szCs w:val="28"/>
        </w:rPr>
        <w:t> 145,5</w:t>
      </w:r>
      <w:r w:rsidR="00E24A94" w:rsidRPr="00AB5ACA">
        <w:rPr>
          <w:sz w:val="28"/>
          <w:szCs w:val="28"/>
        </w:rPr>
        <w:t xml:space="preserve"> </w:t>
      </w:r>
      <w:r w:rsidR="00076047" w:rsidRPr="00AB5ACA">
        <w:rPr>
          <w:sz w:val="28"/>
        </w:rPr>
        <w:t>тыс.руб</w:t>
      </w:r>
      <w:r w:rsidR="003D66CD">
        <w:rPr>
          <w:sz w:val="28"/>
        </w:rPr>
        <w:t>.</w:t>
      </w:r>
      <w:r w:rsidRPr="00AB5ACA">
        <w:rPr>
          <w:sz w:val="28"/>
          <w:szCs w:val="28"/>
        </w:rPr>
        <w:t>,</w:t>
      </w:r>
      <w:r w:rsidRPr="00A95F17">
        <w:rPr>
          <w:sz w:val="28"/>
          <w:szCs w:val="28"/>
        </w:rPr>
        <w:t xml:space="preserve"> </w:t>
      </w:r>
      <w:r w:rsidR="00B507FC">
        <w:rPr>
          <w:sz w:val="28"/>
          <w:szCs w:val="28"/>
        </w:rPr>
        <w:t xml:space="preserve">что </w:t>
      </w:r>
      <w:r w:rsidR="000776FC">
        <w:rPr>
          <w:sz w:val="28"/>
          <w:szCs w:val="28"/>
        </w:rPr>
        <w:t>выше</w:t>
      </w:r>
      <w:r w:rsidR="00B507FC">
        <w:rPr>
          <w:sz w:val="28"/>
          <w:szCs w:val="28"/>
        </w:rPr>
        <w:t xml:space="preserve"> </w:t>
      </w:r>
      <w:r w:rsidRPr="00A95F17">
        <w:rPr>
          <w:sz w:val="28"/>
          <w:szCs w:val="28"/>
        </w:rPr>
        <w:t>оценк</w:t>
      </w:r>
      <w:r w:rsidR="00B507FC">
        <w:rPr>
          <w:sz w:val="28"/>
          <w:szCs w:val="28"/>
        </w:rPr>
        <w:t>и</w:t>
      </w:r>
      <w:r w:rsidRPr="00A95F17">
        <w:rPr>
          <w:sz w:val="28"/>
          <w:szCs w:val="28"/>
        </w:rPr>
        <w:t xml:space="preserve"> поступлений за 20</w:t>
      </w:r>
      <w:r w:rsidR="00DD19E4">
        <w:rPr>
          <w:sz w:val="28"/>
          <w:szCs w:val="28"/>
        </w:rPr>
        <w:t>2</w:t>
      </w:r>
      <w:r w:rsidR="00A1606B">
        <w:rPr>
          <w:sz w:val="28"/>
          <w:szCs w:val="28"/>
        </w:rPr>
        <w:t>2</w:t>
      </w:r>
      <w:r w:rsidRPr="00A95F17">
        <w:rPr>
          <w:sz w:val="28"/>
          <w:szCs w:val="28"/>
        </w:rPr>
        <w:t xml:space="preserve"> год </w:t>
      </w:r>
      <w:r w:rsidR="00B507FC">
        <w:rPr>
          <w:sz w:val="28"/>
          <w:szCs w:val="28"/>
        </w:rPr>
        <w:t xml:space="preserve">на </w:t>
      </w:r>
      <w:r w:rsidR="000776FC">
        <w:rPr>
          <w:sz w:val="28"/>
          <w:szCs w:val="28"/>
        </w:rPr>
        <w:t>10,5%.</w:t>
      </w:r>
      <w:r w:rsidR="00FA65A2">
        <w:rPr>
          <w:sz w:val="28"/>
          <w:szCs w:val="28"/>
        </w:rPr>
        <w:t xml:space="preserve"> </w:t>
      </w:r>
      <w:r w:rsidR="003A32BB">
        <w:rPr>
          <w:sz w:val="28"/>
          <w:szCs w:val="28"/>
        </w:rPr>
        <w:t>Все налоговые доходы спрогнозированы с ростом к ожидаемому поступлению текущего года.</w:t>
      </w:r>
    </w:p>
    <w:p w14:paraId="38E0F645" w14:textId="53CE0593" w:rsidR="00154A3E" w:rsidRPr="001339F4" w:rsidRDefault="003A32BB" w:rsidP="003D66CD">
      <w:pPr>
        <w:ind w:firstLine="709"/>
        <w:jc w:val="both"/>
        <w:rPr>
          <w:sz w:val="28"/>
          <w:szCs w:val="28"/>
        </w:rPr>
      </w:pPr>
      <w:r>
        <w:rPr>
          <w:sz w:val="28"/>
        </w:rPr>
        <w:t>П</w:t>
      </w:r>
      <w:r w:rsidR="00154A3E" w:rsidRPr="001339F4">
        <w:rPr>
          <w:sz w:val="28"/>
        </w:rPr>
        <w:t>ри прогнозировании учтено, что советом депутатов Кировского муниципального района Ленинградкой области было принято решение от 22.07.2020</w:t>
      </w:r>
      <w:r w:rsidR="003D66CD">
        <w:rPr>
          <w:sz w:val="28"/>
        </w:rPr>
        <w:t xml:space="preserve"> </w:t>
      </w:r>
      <w:r w:rsidR="003D66CD" w:rsidRPr="001339F4">
        <w:rPr>
          <w:sz w:val="28"/>
        </w:rPr>
        <w:t>№</w:t>
      </w:r>
      <w:r w:rsidR="003D66CD">
        <w:rPr>
          <w:sz w:val="28"/>
        </w:rPr>
        <w:t xml:space="preserve"> </w:t>
      </w:r>
      <w:r w:rsidR="003D66CD" w:rsidRPr="001339F4">
        <w:rPr>
          <w:sz w:val="28"/>
        </w:rPr>
        <w:t xml:space="preserve">122 </w:t>
      </w:r>
      <w:r w:rsidR="00B746F5" w:rsidRPr="001339F4">
        <w:rPr>
          <w:sz w:val="28"/>
        </w:rPr>
        <w:t xml:space="preserve"> </w:t>
      </w:r>
      <w:r w:rsidR="000003E5">
        <w:rPr>
          <w:sz w:val="28"/>
        </w:rPr>
        <w:t>«</w:t>
      </w:r>
      <w:r w:rsidR="00B746F5" w:rsidRPr="001339F4">
        <w:rPr>
          <w:sz w:val="28"/>
        </w:rPr>
        <w:t xml:space="preserve">О несогласовании замены части дотации на выравнивание бюджетной обеспеченности дополнительным нормативом </w:t>
      </w:r>
      <w:r w:rsidR="00B746F5" w:rsidRPr="001339F4">
        <w:rPr>
          <w:sz w:val="28"/>
        </w:rPr>
        <w:lastRenderedPageBreak/>
        <w:t>отчислений от налога на доходы физических лиц на 2021 год и 2022-2023 годов в бюджет Кировского муниципального района Ленинградской области</w:t>
      </w:r>
      <w:r w:rsidR="000003E5">
        <w:rPr>
          <w:sz w:val="28"/>
        </w:rPr>
        <w:t>»</w:t>
      </w:r>
      <w:r w:rsidR="00154A3E" w:rsidRPr="001339F4">
        <w:rPr>
          <w:sz w:val="28"/>
        </w:rPr>
        <w:t xml:space="preserve"> об отказе замены части </w:t>
      </w:r>
      <w:r w:rsidR="00154A3E" w:rsidRPr="001339F4">
        <w:rPr>
          <w:sz w:val="28"/>
          <w:szCs w:val="28"/>
        </w:rPr>
        <w:t xml:space="preserve">дотации на выравнивание бюджетной обеспеченности дополнительным нормативом отчислений от налога на доходы физических лиц. В соответствии с данным решением проектом областного закона </w:t>
      </w:r>
      <w:r w:rsidR="000003E5">
        <w:rPr>
          <w:sz w:val="28"/>
          <w:szCs w:val="28"/>
        </w:rPr>
        <w:t>«</w:t>
      </w:r>
      <w:r w:rsidR="00154A3E" w:rsidRPr="001339F4">
        <w:rPr>
          <w:sz w:val="28"/>
          <w:szCs w:val="28"/>
        </w:rPr>
        <w:t>Об областном бюджете на 202</w:t>
      </w:r>
      <w:r w:rsidR="00A1606B">
        <w:rPr>
          <w:sz w:val="28"/>
          <w:szCs w:val="28"/>
        </w:rPr>
        <w:t>3</w:t>
      </w:r>
      <w:r w:rsidR="00154A3E" w:rsidRPr="001339F4">
        <w:rPr>
          <w:sz w:val="28"/>
          <w:szCs w:val="28"/>
        </w:rPr>
        <w:t xml:space="preserve"> год и на плановый период 202</w:t>
      </w:r>
      <w:r w:rsidR="00A1606B">
        <w:rPr>
          <w:sz w:val="28"/>
          <w:szCs w:val="28"/>
        </w:rPr>
        <w:t>4</w:t>
      </w:r>
      <w:r w:rsidR="00154A3E" w:rsidRPr="001339F4">
        <w:rPr>
          <w:sz w:val="28"/>
          <w:szCs w:val="28"/>
        </w:rPr>
        <w:t xml:space="preserve"> и 202</w:t>
      </w:r>
      <w:r w:rsidR="00A1606B">
        <w:rPr>
          <w:sz w:val="28"/>
          <w:szCs w:val="28"/>
        </w:rPr>
        <w:t>5</w:t>
      </w:r>
      <w:r w:rsidR="00154A3E" w:rsidRPr="001339F4">
        <w:rPr>
          <w:sz w:val="28"/>
          <w:szCs w:val="28"/>
        </w:rPr>
        <w:t xml:space="preserve"> годов</w:t>
      </w:r>
      <w:r w:rsidR="000003E5">
        <w:rPr>
          <w:sz w:val="28"/>
          <w:szCs w:val="28"/>
        </w:rPr>
        <w:t>»</w:t>
      </w:r>
      <w:r w:rsidR="00154A3E" w:rsidRPr="001339F4">
        <w:rPr>
          <w:sz w:val="28"/>
          <w:szCs w:val="28"/>
        </w:rPr>
        <w:t xml:space="preserve"> дополнительный норматив отчислений от НДФЛ, заменяющий дотацию на выравнивание бюджетной обеспеченности для Кировского муниципального района </w:t>
      </w:r>
      <w:r w:rsidR="002D7DFE">
        <w:rPr>
          <w:sz w:val="28"/>
          <w:szCs w:val="28"/>
        </w:rPr>
        <w:t>на 202</w:t>
      </w:r>
      <w:r w:rsidR="00A1606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D7DFE">
        <w:rPr>
          <w:sz w:val="28"/>
          <w:szCs w:val="28"/>
        </w:rPr>
        <w:t xml:space="preserve"> </w:t>
      </w:r>
      <w:r w:rsidR="00453642">
        <w:rPr>
          <w:sz w:val="28"/>
          <w:szCs w:val="28"/>
        </w:rPr>
        <w:t>не предусмотрен,</w:t>
      </w:r>
      <w:r w:rsidR="00154A3E" w:rsidRPr="001339F4">
        <w:rPr>
          <w:sz w:val="28"/>
          <w:szCs w:val="28"/>
        </w:rPr>
        <w:t xml:space="preserve"> </w:t>
      </w:r>
      <w:r w:rsidR="00453642" w:rsidRPr="00453642">
        <w:rPr>
          <w:sz w:val="28"/>
          <w:szCs w:val="28"/>
        </w:rPr>
        <w:t>на 2024 год – 12,84%, на 2025 -  13,92%.</w:t>
      </w:r>
    </w:p>
    <w:p w14:paraId="3230FB97" w14:textId="199E8A13" w:rsidR="00D040E6" w:rsidRPr="00A95F17" w:rsidRDefault="00D040E6" w:rsidP="003D66CD">
      <w:pPr>
        <w:ind w:firstLine="709"/>
        <w:jc w:val="both"/>
        <w:rPr>
          <w:sz w:val="28"/>
          <w:szCs w:val="28"/>
        </w:rPr>
      </w:pPr>
      <w:r w:rsidRPr="00A95F17">
        <w:rPr>
          <w:sz w:val="28"/>
          <w:szCs w:val="28"/>
        </w:rPr>
        <w:t>На 202</w:t>
      </w:r>
      <w:r w:rsidR="00A1606B">
        <w:rPr>
          <w:sz w:val="28"/>
          <w:szCs w:val="28"/>
        </w:rPr>
        <w:t>3</w:t>
      </w:r>
      <w:r w:rsidRPr="00A95F17">
        <w:rPr>
          <w:sz w:val="28"/>
          <w:szCs w:val="28"/>
        </w:rPr>
        <w:t xml:space="preserve"> год прогноз</w:t>
      </w:r>
      <w:r w:rsidR="006D014D">
        <w:rPr>
          <w:sz w:val="28"/>
          <w:szCs w:val="28"/>
        </w:rPr>
        <w:t xml:space="preserve"> по неналоговым доходам</w:t>
      </w:r>
      <w:r w:rsidRPr="00A95F17">
        <w:rPr>
          <w:sz w:val="28"/>
          <w:szCs w:val="28"/>
        </w:rPr>
        <w:t xml:space="preserve"> составляет </w:t>
      </w:r>
      <w:r w:rsidR="00A231B9">
        <w:rPr>
          <w:sz w:val="28"/>
          <w:szCs w:val="28"/>
        </w:rPr>
        <w:t>166 270,8</w:t>
      </w:r>
      <w:r w:rsidR="00B507FC" w:rsidRPr="00AB5ACA">
        <w:rPr>
          <w:sz w:val="28"/>
          <w:szCs w:val="28"/>
        </w:rPr>
        <w:t xml:space="preserve"> </w:t>
      </w:r>
      <w:r w:rsidR="00DA3D3F" w:rsidRPr="00AB5ACA">
        <w:rPr>
          <w:sz w:val="28"/>
        </w:rPr>
        <w:t>тыс.руб</w:t>
      </w:r>
      <w:r w:rsidRPr="00AB5ACA">
        <w:rPr>
          <w:sz w:val="28"/>
          <w:szCs w:val="28"/>
        </w:rPr>
        <w:t>.,</w:t>
      </w:r>
      <w:r w:rsidRPr="00A95F17">
        <w:rPr>
          <w:sz w:val="28"/>
          <w:szCs w:val="28"/>
        </w:rPr>
        <w:t xml:space="preserve"> </w:t>
      </w:r>
      <w:r w:rsidR="00AB5ACA">
        <w:rPr>
          <w:sz w:val="28"/>
          <w:szCs w:val="28"/>
        </w:rPr>
        <w:t>снижение</w:t>
      </w:r>
      <w:r w:rsidR="007B5158">
        <w:rPr>
          <w:sz w:val="28"/>
          <w:szCs w:val="28"/>
        </w:rPr>
        <w:t xml:space="preserve"> к </w:t>
      </w:r>
      <w:r w:rsidRPr="00A95F17">
        <w:rPr>
          <w:sz w:val="28"/>
          <w:szCs w:val="28"/>
        </w:rPr>
        <w:t>оценк</w:t>
      </w:r>
      <w:r w:rsidR="00E74097">
        <w:rPr>
          <w:sz w:val="28"/>
          <w:szCs w:val="28"/>
        </w:rPr>
        <w:t>е</w:t>
      </w:r>
      <w:r w:rsidRPr="00A95F1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1606B">
        <w:rPr>
          <w:sz w:val="28"/>
          <w:szCs w:val="28"/>
        </w:rPr>
        <w:t>2</w:t>
      </w:r>
      <w:r w:rsidRPr="00A95F17">
        <w:rPr>
          <w:sz w:val="28"/>
          <w:szCs w:val="28"/>
        </w:rPr>
        <w:t xml:space="preserve"> года </w:t>
      </w:r>
      <w:r w:rsidR="00F1083B">
        <w:rPr>
          <w:sz w:val="28"/>
          <w:szCs w:val="28"/>
        </w:rPr>
        <w:t xml:space="preserve">составляет </w:t>
      </w:r>
      <w:r w:rsidR="00A231B9">
        <w:rPr>
          <w:sz w:val="28"/>
          <w:szCs w:val="28"/>
        </w:rPr>
        <w:t>18,4</w:t>
      </w:r>
      <w:r w:rsidR="00F1083B" w:rsidRPr="00AB5ACA">
        <w:rPr>
          <w:sz w:val="28"/>
          <w:szCs w:val="28"/>
        </w:rPr>
        <w:t>%</w:t>
      </w:r>
      <w:r w:rsidR="00F10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основном за счет </w:t>
      </w:r>
      <w:r w:rsidR="00F1083B">
        <w:rPr>
          <w:sz w:val="28"/>
          <w:szCs w:val="28"/>
        </w:rPr>
        <w:t xml:space="preserve">доходов </w:t>
      </w:r>
      <w:r w:rsidR="006D014D">
        <w:rPr>
          <w:sz w:val="28"/>
          <w:szCs w:val="28"/>
        </w:rPr>
        <w:t>от оказания платных услуг и компенсации затрат государства и штрафных санкций</w:t>
      </w:r>
      <w:r w:rsidR="00AB5ACA">
        <w:rPr>
          <w:sz w:val="28"/>
          <w:szCs w:val="28"/>
        </w:rPr>
        <w:t>.</w:t>
      </w:r>
    </w:p>
    <w:p w14:paraId="1C3092EB" w14:textId="47187099" w:rsidR="00D040E6" w:rsidRPr="006F6718" w:rsidRDefault="00D040E6" w:rsidP="003D66CD">
      <w:pPr>
        <w:ind w:firstLine="709"/>
        <w:jc w:val="both"/>
        <w:rPr>
          <w:sz w:val="28"/>
          <w:szCs w:val="28"/>
        </w:rPr>
      </w:pPr>
      <w:bookmarkStart w:id="2" w:name="_Основные_подходы_к"/>
      <w:bookmarkEnd w:id="2"/>
      <w:r w:rsidRPr="006F6718">
        <w:rPr>
          <w:sz w:val="28"/>
          <w:szCs w:val="28"/>
        </w:rPr>
        <w:t xml:space="preserve">Прогноз безвозмездных поступлений в </w:t>
      </w:r>
      <w:r w:rsidR="00DA3D3F">
        <w:rPr>
          <w:sz w:val="28"/>
          <w:szCs w:val="28"/>
        </w:rPr>
        <w:t xml:space="preserve">районный </w:t>
      </w:r>
      <w:r w:rsidRPr="006F6718">
        <w:rPr>
          <w:sz w:val="28"/>
          <w:szCs w:val="28"/>
        </w:rPr>
        <w:t>бюджет на 202</w:t>
      </w:r>
      <w:r w:rsidR="00A1606B">
        <w:rPr>
          <w:sz w:val="28"/>
          <w:szCs w:val="28"/>
        </w:rPr>
        <w:t>3</w:t>
      </w:r>
      <w:r w:rsidRPr="006F6718">
        <w:rPr>
          <w:sz w:val="28"/>
          <w:szCs w:val="28"/>
        </w:rPr>
        <w:t xml:space="preserve"> год </w:t>
      </w:r>
      <w:r w:rsidRPr="00651FE8">
        <w:rPr>
          <w:sz w:val="28"/>
          <w:szCs w:val="28"/>
        </w:rPr>
        <w:t xml:space="preserve">составляет </w:t>
      </w:r>
      <w:r w:rsidR="006D014D" w:rsidRPr="006D014D">
        <w:rPr>
          <w:sz w:val="28"/>
          <w:szCs w:val="28"/>
        </w:rPr>
        <w:t>96</w:t>
      </w:r>
      <w:r w:rsidRPr="006D014D">
        <w:rPr>
          <w:sz w:val="28"/>
          <w:szCs w:val="28"/>
        </w:rPr>
        <w:t>%</w:t>
      </w:r>
      <w:r w:rsidRPr="006F6718">
        <w:rPr>
          <w:sz w:val="28"/>
          <w:szCs w:val="28"/>
        </w:rPr>
        <w:t xml:space="preserve"> от </w:t>
      </w:r>
      <w:r w:rsidRPr="00F1083B">
        <w:rPr>
          <w:sz w:val="28"/>
          <w:szCs w:val="28"/>
        </w:rPr>
        <w:t>оценки поступлений 202</w:t>
      </w:r>
      <w:r w:rsidR="00A1606B">
        <w:rPr>
          <w:sz w:val="28"/>
          <w:szCs w:val="28"/>
        </w:rPr>
        <w:t>2</w:t>
      </w:r>
      <w:r w:rsidRPr="00F1083B">
        <w:rPr>
          <w:sz w:val="28"/>
          <w:szCs w:val="28"/>
        </w:rPr>
        <w:t xml:space="preserve"> года.</w:t>
      </w:r>
      <w:r w:rsidRPr="006F6718">
        <w:rPr>
          <w:sz w:val="28"/>
          <w:szCs w:val="28"/>
        </w:rPr>
        <w:t xml:space="preserve"> </w:t>
      </w:r>
      <w:r w:rsidR="00E316B4">
        <w:rPr>
          <w:sz w:val="28"/>
          <w:szCs w:val="28"/>
        </w:rPr>
        <w:t>Безвозмездные поступления из вышестоящих бюджетов запланированы на основании проекта областного закона</w:t>
      </w:r>
      <w:r w:rsidR="000B6190">
        <w:rPr>
          <w:sz w:val="28"/>
          <w:szCs w:val="28"/>
        </w:rPr>
        <w:t xml:space="preserve"> Ленинградской области</w:t>
      </w:r>
      <w:r w:rsidR="00E316B4">
        <w:rPr>
          <w:sz w:val="28"/>
          <w:szCs w:val="28"/>
        </w:rPr>
        <w:t xml:space="preserve"> </w:t>
      </w:r>
      <w:r w:rsidR="000003E5">
        <w:rPr>
          <w:sz w:val="28"/>
          <w:szCs w:val="28"/>
        </w:rPr>
        <w:t>«</w:t>
      </w:r>
      <w:r w:rsidR="00E316B4">
        <w:rPr>
          <w:sz w:val="28"/>
          <w:szCs w:val="28"/>
        </w:rPr>
        <w:t xml:space="preserve">О </w:t>
      </w:r>
      <w:r w:rsidR="000B6190">
        <w:rPr>
          <w:sz w:val="28"/>
          <w:szCs w:val="28"/>
        </w:rPr>
        <w:t xml:space="preserve">областном </w:t>
      </w:r>
      <w:r w:rsidR="00E316B4">
        <w:rPr>
          <w:sz w:val="28"/>
          <w:szCs w:val="28"/>
        </w:rPr>
        <w:t>бюджете Ленинградской области на 202</w:t>
      </w:r>
      <w:r w:rsidR="00A1606B">
        <w:rPr>
          <w:sz w:val="28"/>
          <w:szCs w:val="28"/>
        </w:rPr>
        <w:t>3</w:t>
      </w:r>
      <w:r w:rsidR="00E316B4">
        <w:rPr>
          <w:sz w:val="28"/>
          <w:szCs w:val="28"/>
        </w:rPr>
        <w:t xml:space="preserve"> год и плановый период 202</w:t>
      </w:r>
      <w:r w:rsidR="00A1606B">
        <w:rPr>
          <w:sz w:val="28"/>
          <w:szCs w:val="28"/>
        </w:rPr>
        <w:t>4</w:t>
      </w:r>
      <w:r w:rsidR="00E316B4">
        <w:rPr>
          <w:sz w:val="28"/>
          <w:szCs w:val="28"/>
        </w:rPr>
        <w:t xml:space="preserve"> и 202</w:t>
      </w:r>
      <w:r w:rsidR="00A1606B">
        <w:rPr>
          <w:sz w:val="28"/>
          <w:szCs w:val="28"/>
        </w:rPr>
        <w:t>5</w:t>
      </w:r>
      <w:r w:rsidR="00E316B4">
        <w:rPr>
          <w:sz w:val="28"/>
          <w:szCs w:val="28"/>
        </w:rPr>
        <w:t xml:space="preserve"> годов</w:t>
      </w:r>
      <w:r w:rsidR="000003E5">
        <w:rPr>
          <w:sz w:val="28"/>
          <w:szCs w:val="28"/>
        </w:rPr>
        <w:t>»</w:t>
      </w:r>
      <w:r w:rsidR="006D014D">
        <w:rPr>
          <w:sz w:val="28"/>
          <w:szCs w:val="28"/>
        </w:rPr>
        <w:t xml:space="preserve"> без учета субсидий</w:t>
      </w:r>
      <w:r w:rsidR="00E316B4">
        <w:rPr>
          <w:sz w:val="28"/>
          <w:szCs w:val="28"/>
        </w:rPr>
        <w:t>.</w:t>
      </w:r>
    </w:p>
    <w:p w14:paraId="0E810AA8" w14:textId="77777777" w:rsidR="00D040E6" w:rsidRPr="006F6718" w:rsidRDefault="00D040E6" w:rsidP="003D66CD">
      <w:pPr>
        <w:ind w:firstLine="709"/>
        <w:jc w:val="both"/>
      </w:pPr>
    </w:p>
    <w:p w14:paraId="078274E0" w14:textId="77777777" w:rsidR="00D040E6" w:rsidRPr="006F6718" w:rsidRDefault="00D040E6" w:rsidP="007A1D47">
      <w:pPr>
        <w:ind w:firstLine="709"/>
        <w:jc w:val="both"/>
        <w:rPr>
          <w:b/>
          <w:sz w:val="28"/>
          <w:szCs w:val="28"/>
        </w:rPr>
      </w:pPr>
      <w:r w:rsidRPr="006F6718">
        <w:rPr>
          <w:b/>
          <w:sz w:val="28"/>
          <w:szCs w:val="28"/>
        </w:rPr>
        <w:t>Основные подходы к формированию расходов </w:t>
      </w:r>
      <w:r w:rsidR="00DA3D3F">
        <w:rPr>
          <w:b/>
          <w:sz w:val="28"/>
          <w:szCs w:val="28"/>
        </w:rPr>
        <w:t>районного</w:t>
      </w:r>
      <w:r w:rsidRPr="006F6718">
        <w:rPr>
          <w:b/>
          <w:sz w:val="28"/>
          <w:szCs w:val="28"/>
        </w:rPr>
        <w:t xml:space="preserve"> бюджета </w:t>
      </w:r>
    </w:p>
    <w:p w14:paraId="32CA5E70" w14:textId="3C18CA68" w:rsidR="00D040E6" w:rsidRPr="006F6718" w:rsidRDefault="00D040E6" w:rsidP="003D66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6718">
        <w:rPr>
          <w:sz w:val="28"/>
          <w:szCs w:val="28"/>
        </w:rPr>
        <w:t xml:space="preserve">Общие (предельные) объемы бюджетных ассигнований </w:t>
      </w:r>
      <w:r w:rsidR="00DA3D3F">
        <w:rPr>
          <w:sz w:val="28"/>
          <w:szCs w:val="28"/>
        </w:rPr>
        <w:t xml:space="preserve">районного </w:t>
      </w:r>
      <w:r w:rsidRPr="006F6718">
        <w:rPr>
          <w:sz w:val="28"/>
          <w:szCs w:val="28"/>
        </w:rPr>
        <w:t xml:space="preserve">бюджета на реализацию </w:t>
      </w:r>
      <w:r w:rsidR="00DA3D3F">
        <w:rPr>
          <w:sz w:val="28"/>
          <w:szCs w:val="28"/>
        </w:rPr>
        <w:t>муниципальных</w:t>
      </w:r>
      <w:r w:rsidRPr="006F6718">
        <w:rPr>
          <w:sz w:val="28"/>
          <w:szCs w:val="28"/>
        </w:rPr>
        <w:t xml:space="preserve"> программ </w:t>
      </w:r>
      <w:r w:rsidR="00DA3D3F" w:rsidRPr="00CB3551">
        <w:rPr>
          <w:sz w:val="28"/>
          <w:szCs w:val="28"/>
        </w:rPr>
        <w:t>Кировск</w:t>
      </w:r>
      <w:r w:rsidR="00DA3D3F">
        <w:rPr>
          <w:sz w:val="28"/>
          <w:szCs w:val="28"/>
        </w:rPr>
        <w:t>ого</w:t>
      </w:r>
      <w:r w:rsidR="00DA3D3F" w:rsidRPr="00CB3551">
        <w:rPr>
          <w:sz w:val="28"/>
          <w:szCs w:val="28"/>
        </w:rPr>
        <w:t xml:space="preserve"> </w:t>
      </w:r>
      <w:r w:rsidR="00DA3D3F">
        <w:rPr>
          <w:sz w:val="28"/>
          <w:szCs w:val="28"/>
        </w:rPr>
        <w:t xml:space="preserve">муниципального </w:t>
      </w:r>
      <w:r w:rsidR="00DA3D3F" w:rsidRPr="00CB3551">
        <w:rPr>
          <w:sz w:val="28"/>
          <w:szCs w:val="28"/>
        </w:rPr>
        <w:t>район</w:t>
      </w:r>
      <w:r w:rsidR="00DA3D3F">
        <w:rPr>
          <w:sz w:val="28"/>
          <w:szCs w:val="28"/>
        </w:rPr>
        <w:t>а</w:t>
      </w:r>
      <w:r w:rsidR="00DA3D3F" w:rsidRPr="00A95F17">
        <w:rPr>
          <w:sz w:val="28"/>
          <w:szCs w:val="28"/>
        </w:rPr>
        <w:t xml:space="preserve"> </w:t>
      </w:r>
      <w:r w:rsidRPr="006F6718">
        <w:rPr>
          <w:sz w:val="28"/>
          <w:szCs w:val="28"/>
        </w:rPr>
        <w:t>Ленинградской области и непрограммных направлений деятельности на 202</w:t>
      </w:r>
      <w:r w:rsidR="00016803">
        <w:rPr>
          <w:sz w:val="28"/>
          <w:szCs w:val="28"/>
        </w:rPr>
        <w:t>3</w:t>
      </w:r>
      <w:r w:rsidRPr="006F6718">
        <w:rPr>
          <w:sz w:val="28"/>
          <w:szCs w:val="28"/>
        </w:rPr>
        <w:t xml:space="preserve"> </w:t>
      </w:r>
      <w:r w:rsidRPr="006F6718">
        <w:rPr>
          <w:rFonts w:eastAsia="Calibri"/>
          <w:sz w:val="28"/>
          <w:szCs w:val="28"/>
        </w:rPr>
        <w:t>год сформированы на основе следующих основных подходов:</w:t>
      </w:r>
    </w:p>
    <w:p w14:paraId="1895B6D9" w14:textId="0F0A17BD" w:rsidR="00D040E6" w:rsidRPr="006F6718" w:rsidRDefault="00D040E6" w:rsidP="003D66CD">
      <w:pPr>
        <w:ind w:firstLine="709"/>
        <w:jc w:val="both"/>
        <w:rPr>
          <w:rFonts w:eastAsia="Calibri"/>
          <w:sz w:val="28"/>
          <w:szCs w:val="28"/>
        </w:rPr>
      </w:pPr>
      <w:r w:rsidRPr="006D15B9">
        <w:rPr>
          <w:rFonts w:eastAsia="Calibri"/>
          <w:sz w:val="28"/>
          <w:szCs w:val="28"/>
        </w:rPr>
        <w:t xml:space="preserve">1. В качестве </w:t>
      </w:r>
      <w:r w:rsidR="000003E5">
        <w:rPr>
          <w:rFonts w:eastAsia="Calibri"/>
          <w:sz w:val="28"/>
          <w:szCs w:val="28"/>
        </w:rPr>
        <w:t>«</w:t>
      </w:r>
      <w:r w:rsidRPr="006D15B9">
        <w:rPr>
          <w:rFonts w:eastAsia="Calibri"/>
          <w:sz w:val="28"/>
          <w:szCs w:val="28"/>
        </w:rPr>
        <w:t>базовых</w:t>
      </w:r>
      <w:r w:rsidR="000003E5">
        <w:rPr>
          <w:rFonts w:eastAsia="Calibri"/>
          <w:sz w:val="28"/>
          <w:szCs w:val="28"/>
        </w:rPr>
        <w:t>»</w:t>
      </w:r>
      <w:r w:rsidRPr="006D15B9">
        <w:rPr>
          <w:rFonts w:eastAsia="Calibri"/>
          <w:sz w:val="28"/>
          <w:szCs w:val="28"/>
        </w:rPr>
        <w:t xml:space="preserve"> объемов бюджетных ассигнований на 202</w:t>
      </w:r>
      <w:r w:rsidR="006D15B9" w:rsidRPr="006D15B9">
        <w:rPr>
          <w:rFonts w:eastAsia="Calibri"/>
          <w:sz w:val="28"/>
          <w:szCs w:val="28"/>
        </w:rPr>
        <w:t>3</w:t>
      </w:r>
      <w:r w:rsidRPr="006D15B9">
        <w:rPr>
          <w:rFonts w:eastAsia="Calibri"/>
          <w:sz w:val="28"/>
          <w:szCs w:val="28"/>
        </w:rPr>
        <w:t xml:space="preserve"> год приняты бюджетные ассигнования, утвержденные </w:t>
      </w:r>
      <w:r w:rsidR="00E74097" w:rsidRPr="006D15B9">
        <w:rPr>
          <w:rFonts w:eastAsia="Calibri"/>
          <w:sz w:val="28"/>
          <w:szCs w:val="28"/>
        </w:rPr>
        <w:t xml:space="preserve">решением совета депутатов Кировского муниципального района </w:t>
      </w:r>
      <w:r w:rsidRPr="006D15B9">
        <w:rPr>
          <w:rFonts w:eastAsia="Calibri"/>
          <w:sz w:val="28"/>
          <w:szCs w:val="28"/>
        </w:rPr>
        <w:t xml:space="preserve">Ленинградской области от </w:t>
      </w:r>
      <w:r w:rsidRPr="00722526">
        <w:rPr>
          <w:rFonts w:eastAsia="Calibri"/>
          <w:sz w:val="28"/>
          <w:szCs w:val="28"/>
        </w:rPr>
        <w:t>0</w:t>
      </w:r>
      <w:r w:rsidR="00244EFB" w:rsidRPr="00722526">
        <w:rPr>
          <w:rFonts w:eastAsia="Calibri"/>
          <w:sz w:val="28"/>
          <w:szCs w:val="28"/>
        </w:rPr>
        <w:t>2</w:t>
      </w:r>
      <w:r w:rsidRPr="00722526">
        <w:rPr>
          <w:rFonts w:eastAsia="Calibri"/>
          <w:sz w:val="28"/>
          <w:szCs w:val="28"/>
        </w:rPr>
        <w:t>.12.20</w:t>
      </w:r>
      <w:r w:rsidR="00244EFB" w:rsidRPr="00722526">
        <w:rPr>
          <w:rFonts w:eastAsia="Calibri"/>
          <w:sz w:val="28"/>
          <w:szCs w:val="28"/>
        </w:rPr>
        <w:t>2</w:t>
      </w:r>
      <w:r w:rsidR="006D15B9" w:rsidRPr="00722526">
        <w:rPr>
          <w:rFonts w:eastAsia="Calibri"/>
          <w:sz w:val="28"/>
          <w:szCs w:val="28"/>
        </w:rPr>
        <w:t>1</w:t>
      </w:r>
      <w:r w:rsidRPr="006D15B9">
        <w:rPr>
          <w:rFonts w:eastAsia="Calibri"/>
          <w:sz w:val="28"/>
          <w:szCs w:val="28"/>
        </w:rPr>
        <w:t xml:space="preserve"> </w:t>
      </w:r>
      <w:r w:rsidRPr="00722526">
        <w:rPr>
          <w:rFonts w:eastAsia="Calibri"/>
          <w:sz w:val="28"/>
          <w:szCs w:val="28"/>
        </w:rPr>
        <w:t xml:space="preserve">№ </w:t>
      </w:r>
      <w:r w:rsidR="00244EFB" w:rsidRPr="00722526">
        <w:rPr>
          <w:rFonts w:eastAsia="Calibri"/>
          <w:sz w:val="28"/>
          <w:szCs w:val="28"/>
        </w:rPr>
        <w:t>1</w:t>
      </w:r>
      <w:r w:rsidR="00722526" w:rsidRPr="00722526">
        <w:rPr>
          <w:rFonts w:eastAsia="Calibri"/>
          <w:sz w:val="28"/>
          <w:szCs w:val="28"/>
        </w:rPr>
        <w:t>10</w:t>
      </w:r>
      <w:r w:rsidRPr="00722526">
        <w:rPr>
          <w:rFonts w:eastAsia="Calibri"/>
          <w:sz w:val="28"/>
          <w:szCs w:val="28"/>
        </w:rPr>
        <w:t xml:space="preserve"> (</w:t>
      </w:r>
      <w:r w:rsidRPr="006D15B9">
        <w:rPr>
          <w:rFonts w:eastAsia="Calibri"/>
          <w:sz w:val="28"/>
          <w:szCs w:val="28"/>
        </w:rPr>
        <w:t xml:space="preserve">в редакции от </w:t>
      </w:r>
      <w:r w:rsidR="00244EFB" w:rsidRPr="006D15B9">
        <w:rPr>
          <w:rFonts w:eastAsia="Calibri"/>
          <w:sz w:val="28"/>
          <w:szCs w:val="28"/>
        </w:rPr>
        <w:t>05</w:t>
      </w:r>
      <w:r w:rsidR="0096191E" w:rsidRPr="006D15B9">
        <w:rPr>
          <w:rFonts w:eastAsia="Calibri"/>
          <w:sz w:val="28"/>
          <w:szCs w:val="28"/>
        </w:rPr>
        <w:t>.</w:t>
      </w:r>
      <w:r w:rsidR="00244EFB" w:rsidRPr="006D15B9">
        <w:rPr>
          <w:rFonts w:eastAsia="Calibri"/>
          <w:sz w:val="28"/>
          <w:szCs w:val="28"/>
        </w:rPr>
        <w:t>10</w:t>
      </w:r>
      <w:r w:rsidR="0096191E" w:rsidRPr="006D15B9">
        <w:rPr>
          <w:rFonts w:eastAsia="Calibri"/>
          <w:sz w:val="28"/>
          <w:szCs w:val="28"/>
        </w:rPr>
        <w:t>.202</w:t>
      </w:r>
      <w:r w:rsidR="006D15B9" w:rsidRPr="006D15B9">
        <w:rPr>
          <w:rFonts w:eastAsia="Calibri"/>
          <w:sz w:val="28"/>
          <w:szCs w:val="28"/>
        </w:rPr>
        <w:t>2</w:t>
      </w:r>
      <w:r w:rsidRPr="006D15B9">
        <w:rPr>
          <w:rFonts w:eastAsia="Calibri"/>
          <w:sz w:val="28"/>
          <w:szCs w:val="28"/>
        </w:rPr>
        <w:t xml:space="preserve">) </w:t>
      </w:r>
      <w:r w:rsidR="000003E5">
        <w:rPr>
          <w:rFonts w:eastAsia="Calibri"/>
          <w:sz w:val="28"/>
          <w:szCs w:val="28"/>
        </w:rPr>
        <w:t>«</w:t>
      </w:r>
      <w:r w:rsidRPr="006D15B9">
        <w:rPr>
          <w:rFonts w:eastAsia="Calibri"/>
          <w:sz w:val="28"/>
          <w:szCs w:val="28"/>
        </w:rPr>
        <w:t xml:space="preserve">О бюджете </w:t>
      </w:r>
      <w:r w:rsidR="0096191E" w:rsidRPr="006D15B9">
        <w:rPr>
          <w:rFonts w:eastAsia="Calibri"/>
          <w:sz w:val="28"/>
          <w:szCs w:val="28"/>
        </w:rPr>
        <w:t xml:space="preserve">Кировского муниципального района </w:t>
      </w:r>
      <w:r w:rsidRPr="006D15B9">
        <w:rPr>
          <w:rFonts w:eastAsia="Calibri"/>
          <w:sz w:val="28"/>
          <w:szCs w:val="28"/>
        </w:rPr>
        <w:t>Ленинградской области на 202</w:t>
      </w:r>
      <w:r w:rsidR="006D15B9" w:rsidRPr="006D15B9">
        <w:rPr>
          <w:rFonts w:eastAsia="Calibri"/>
          <w:sz w:val="28"/>
          <w:szCs w:val="28"/>
        </w:rPr>
        <w:t>2</w:t>
      </w:r>
      <w:r w:rsidRPr="006D15B9">
        <w:rPr>
          <w:rFonts w:eastAsia="Calibri"/>
          <w:sz w:val="28"/>
          <w:szCs w:val="28"/>
        </w:rPr>
        <w:t xml:space="preserve"> год и на плановый период 202</w:t>
      </w:r>
      <w:r w:rsidR="006D15B9" w:rsidRPr="006D15B9">
        <w:rPr>
          <w:rFonts w:eastAsia="Calibri"/>
          <w:sz w:val="28"/>
          <w:szCs w:val="28"/>
        </w:rPr>
        <w:t>3</w:t>
      </w:r>
      <w:r w:rsidRPr="006D15B9">
        <w:rPr>
          <w:rFonts w:eastAsia="Calibri"/>
          <w:sz w:val="28"/>
          <w:szCs w:val="28"/>
        </w:rPr>
        <w:t xml:space="preserve"> и 202</w:t>
      </w:r>
      <w:r w:rsidR="006D15B9" w:rsidRPr="006D15B9">
        <w:rPr>
          <w:rFonts w:eastAsia="Calibri"/>
          <w:sz w:val="28"/>
          <w:szCs w:val="28"/>
        </w:rPr>
        <w:t>4</w:t>
      </w:r>
      <w:r w:rsidR="003D66CD" w:rsidRPr="006D15B9">
        <w:rPr>
          <w:rFonts w:eastAsia="Calibri"/>
          <w:sz w:val="28"/>
          <w:szCs w:val="28"/>
        </w:rPr>
        <w:t xml:space="preserve"> </w:t>
      </w:r>
      <w:r w:rsidRPr="006D15B9">
        <w:rPr>
          <w:rFonts w:eastAsia="Calibri"/>
          <w:sz w:val="28"/>
          <w:szCs w:val="28"/>
        </w:rPr>
        <w:t>годов</w:t>
      </w:r>
      <w:r w:rsidR="000003E5">
        <w:rPr>
          <w:rFonts w:eastAsia="Calibri"/>
          <w:sz w:val="28"/>
          <w:szCs w:val="28"/>
        </w:rPr>
        <w:t>»</w:t>
      </w:r>
      <w:r w:rsidRPr="006D15B9">
        <w:rPr>
          <w:rFonts w:eastAsia="Calibri"/>
          <w:sz w:val="28"/>
          <w:szCs w:val="28"/>
        </w:rPr>
        <w:t>.</w:t>
      </w:r>
    </w:p>
    <w:p w14:paraId="4294533C" w14:textId="2D542793" w:rsidR="00D040E6" w:rsidRPr="00EF3263" w:rsidRDefault="00D040E6" w:rsidP="003D66CD">
      <w:pPr>
        <w:ind w:firstLine="709"/>
        <w:jc w:val="both"/>
        <w:rPr>
          <w:rFonts w:eastAsia="Calibri"/>
          <w:sz w:val="28"/>
          <w:szCs w:val="28"/>
        </w:rPr>
      </w:pPr>
      <w:r w:rsidRPr="00EF3263">
        <w:rPr>
          <w:rFonts w:eastAsia="Calibri"/>
          <w:sz w:val="28"/>
          <w:szCs w:val="28"/>
        </w:rPr>
        <w:t xml:space="preserve">2. Уточнение </w:t>
      </w:r>
      <w:r w:rsidR="000003E5" w:rsidRPr="00EF3263">
        <w:rPr>
          <w:rFonts w:eastAsia="Calibri"/>
          <w:sz w:val="28"/>
          <w:szCs w:val="28"/>
        </w:rPr>
        <w:t>«</w:t>
      </w:r>
      <w:r w:rsidRPr="00EF3263">
        <w:rPr>
          <w:rFonts w:eastAsia="Calibri"/>
          <w:sz w:val="28"/>
          <w:szCs w:val="28"/>
        </w:rPr>
        <w:t>базового</w:t>
      </w:r>
      <w:r w:rsidR="000003E5" w:rsidRPr="00EF3263">
        <w:rPr>
          <w:rFonts w:eastAsia="Calibri"/>
          <w:sz w:val="28"/>
          <w:szCs w:val="28"/>
        </w:rPr>
        <w:t>»</w:t>
      </w:r>
      <w:r w:rsidRPr="00EF3263">
        <w:rPr>
          <w:rFonts w:eastAsia="Calibri"/>
          <w:sz w:val="28"/>
          <w:szCs w:val="28"/>
        </w:rPr>
        <w:t xml:space="preserve"> объема бюджетных ассигнований с учетом:</w:t>
      </w:r>
    </w:p>
    <w:p w14:paraId="4AA21A88" w14:textId="18570A3E" w:rsidR="00A808D0" w:rsidRPr="00EF3263" w:rsidRDefault="00EF3263" w:rsidP="0072252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индексации 9% с 01.09.2023 года д</w:t>
      </w:r>
      <w:r w:rsidR="00722526" w:rsidRPr="00EF3263">
        <w:rPr>
          <w:rFonts w:eastAsia="Calibri"/>
          <w:sz w:val="28"/>
          <w:szCs w:val="28"/>
        </w:rPr>
        <w:t>олжностны</w:t>
      </w:r>
      <w:r>
        <w:rPr>
          <w:rFonts w:eastAsia="Calibri"/>
          <w:sz w:val="28"/>
          <w:szCs w:val="28"/>
        </w:rPr>
        <w:t>х</w:t>
      </w:r>
      <w:r w:rsidR="00722526" w:rsidRPr="00EF3263">
        <w:rPr>
          <w:rFonts w:eastAsia="Calibri"/>
          <w:sz w:val="28"/>
          <w:szCs w:val="28"/>
        </w:rPr>
        <w:t xml:space="preserve"> оклад</w:t>
      </w:r>
      <w:r>
        <w:rPr>
          <w:rFonts w:eastAsia="Calibri"/>
          <w:sz w:val="28"/>
          <w:szCs w:val="28"/>
        </w:rPr>
        <w:t>ов</w:t>
      </w:r>
      <w:r w:rsidR="00722526" w:rsidRPr="00EF3263">
        <w:rPr>
          <w:rFonts w:eastAsia="Calibri"/>
          <w:sz w:val="28"/>
          <w:szCs w:val="28"/>
        </w:rPr>
        <w:t xml:space="preserve"> работников муниципальных учреждений, денежно</w:t>
      </w:r>
      <w:r>
        <w:rPr>
          <w:rFonts w:eastAsia="Calibri"/>
          <w:sz w:val="28"/>
          <w:szCs w:val="28"/>
        </w:rPr>
        <w:t>го</w:t>
      </w:r>
      <w:r w:rsidR="00722526" w:rsidRPr="00EF3263">
        <w:rPr>
          <w:rFonts w:eastAsia="Calibri"/>
          <w:sz w:val="28"/>
          <w:szCs w:val="28"/>
        </w:rPr>
        <w:t xml:space="preserve"> вознаграждени</w:t>
      </w:r>
      <w:r>
        <w:rPr>
          <w:rFonts w:eastAsia="Calibri"/>
          <w:sz w:val="28"/>
          <w:szCs w:val="28"/>
        </w:rPr>
        <w:t>я</w:t>
      </w:r>
      <w:r w:rsidR="00722526" w:rsidRPr="00EF3263">
        <w:rPr>
          <w:rFonts w:eastAsia="Calibri"/>
          <w:sz w:val="28"/>
          <w:szCs w:val="28"/>
        </w:rPr>
        <w:t xml:space="preserve"> работников </w:t>
      </w:r>
      <w:r w:rsidR="00722526" w:rsidRPr="00EF3263">
        <w:rPr>
          <w:sz w:val="28"/>
          <w:szCs w:val="28"/>
        </w:rPr>
        <w:t>по муниципальным должностям, замещаемым на постоянной профессиональной основе в совете депутатов Кировского муниципального района Ленинградской области, месячных должностных окладов и ежемесячных надбавок к должностным окладам в соответствии с присвоенными классными чинами муниципальных служащих Кировского муниципального района Ленинградской области, а также месячных должностных окладов работников, замещающих должности, не являющиеся должностями муниципальной службы</w:t>
      </w:r>
      <w:r w:rsidR="00A808D0" w:rsidRPr="00EF3263">
        <w:rPr>
          <w:rFonts w:eastAsia="Calibri"/>
          <w:sz w:val="28"/>
          <w:szCs w:val="28"/>
        </w:rPr>
        <w:t>;</w:t>
      </w:r>
    </w:p>
    <w:p w14:paraId="5664CAD4" w14:textId="30A87A3C" w:rsidR="00D040E6" w:rsidRPr="00EF3263" w:rsidRDefault="00D040E6" w:rsidP="003D66CD">
      <w:pPr>
        <w:ind w:firstLine="709"/>
        <w:jc w:val="both"/>
        <w:rPr>
          <w:rFonts w:eastAsia="Calibri"/>
          <w:sz w:val="28"/>
          <w:szCs w:val="28"/>
        </w:rPr>
      </w:pPr>
      <w:r w:rsidRPr="00EF3263">
        <w:rPr>
          <w:rFonts w:eastAsia="Calibri"/>
          <w:sz w:val="28"/>
          <w:szCs w:val="28"/>
        </w:rPr>
        <w:lastRenderedPageBreak/>
        <w:t>-</w:t>
      </w:r>
      <w:r w:rsidR="00F001E0" w:rsidRPr="00EF3263">
        <w:rPr>
          <w:rFonts w:eastAsia="Calibri"/>
          <w:sz w:val="28"/>
          <w:szCs w:val="28"/>
        </w:rPr>
        <w:t xml:space="preserve"> </w:t>
      </w:r>
      <w:r w:rsidRPr="00EF3263">
        <w:rPr>
          <w:rFonts w:eastAsia="Calibri"/>
          <w:sz w:val="28"/>
          <w:szCs w:val="28"/>
        </w:rPr>
        <w:t>сохранени</w:t>
      </w:r>
      <w:r w:rsidR="00A808D0" w:rsidRPr="00EF3263">
        <w:rPr>
          <w:rFonts w:eastAsia="Calibri"/>
          <w:sz w:val="28"/>
          <w:szCs w:val="28"/>
        </w:rPr>
        <w:t>я</w:t>
      </w:r>
      <w:r w:rsidRPr="00EF3263">
        <w:rPr>
          <w:rFonts w:eastAsia="Calibri"/>
          <w:sz w:val="28"/>
          <w:szCs w:val="28"/>
        </w:rPr>
        <w:t xml:space="preserve"> достигнутого соотношения между уровнем оплаты труда отдельных категорий работников в сфере образования, культуры и уровнем средней заработной платы в Ленинградской области в соответствии Указами Президента Российско</w:t>
      </w:r>
      <w:r w:rsidR="00BE208F" w:rsidRPr="00EF3263">
        <w:rPr>
          <w:rFonts w:eastAsia="Calibri"/>
          <w:sz w:val="28"/>
          <w:szCs w:val="28"/>
        </w:rPr>
        <w:t>й Федерации от 07.05.2012 № 597</w:t>
      </w:r>
      <w:r w:rsidRPr="00EF3263">
        <w:rPr>
          <w:rFonts w:eastAsia="Calibri"/>
          <w:sz w:val="28"/>
          <w:szCs w:val="28"/>
        </w:rPr>
        <w:t>;</w:t>
      </w:r>
    </w:p>
    <w:p w14:paraId="73C61010" w14:textId="77777777" w:rsidR="00D040E6" w:rsidRPr="00EF3263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3263">
        <w:rPr>
          <w:sz w:val="28"/>
          <w:szCs w:val="28"/>
        </w:rPr>
        <w:t>-</w:t>
      </w:r>
      <w:r w:rsidR="00F001E0" w:rsidRPr="00EF3263">
        <w:rPr>
          <w:sz w:val="28"/>
          <w:szCs w:val="28"/>
        </w:rPr>
        <w:t xml:space="preserve"> </w:t>
      </w:r>
      <w:r w:rsidRPr="00EF3263">
        <w:rPr>
          <w:sz w:val="28"/>
          <w:szCs w:val="28"/>
        </w:rPr>
        <w:t>индексации расходов на коммунальные услуги в размере 4,0%;</w:t>
      </w:r>
    </w:p>
    <w:p w14:paraId="106328FB" w14:textId="5482A92A" w:rsidR="00D040E6" w:rsidRPr="00EF3263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3263">
        <w:rPr>
          <w:sz w:val="28"/>
          <w:szCs w:val="28"/>
        </w:rPr>
        <w:t>-</w:t>
      </w:r>
      <w:r w:rsidR="00F001E0" w:rsidRPr="00EF3263">
        <w:rPr>
          <w:sz w:val="28"/>
          <w:szCs w:val="28"/>
        </w:rPr>
        <w:t xml:space="preserve"> </w:t>
      </w:r>
      <w:r w:rsidR="00EF3263" w:rsidRPr="00EF3263">
        <w:rPr>
          <w:sz w:val="28"/>
          <w:szCs w:val="28"/>
        </w:rPr>
        <w:t xml:space="preserve">планирования </w:t>
      </w:r>
      <w:r w:rsidR="00EF3263" w:rsidRPr="00EF3263">
        <w:rPr>
          <w:sz w:val="28"/>
          <w:szCs w:val="28"/>
        </w:rPr>
        <w:t>расход</w:t>
      </w:r>
      <w:r w:rsidR="00EF3263" w:rsidRPr="00EF3263">
        <w:rPr>
          <w:sz w:val="28"/>
          <w:szCs w:val="28"/>
        </w:rPr>
        <w:t>ов</w:t>
      </w:r>
      <w:r w:rsidR="00EF3263" w:rsidRPr="00EF3263">
        <w:rPr>
          <w:sz w:val="28"/>
          <w:szCs w:val="28"/>
        </w:rPr>
        <w:t xml:space="preserve"> на доплаты к пенсии лицам, замещающим муниципальные должности Кировского муниципального района Ленинградской области и должности муниципальной службы, с учетом индексации на 3% от бюджетных ассигнований, предусмотренных на 2022 год</w:t>
      </w:r>
      <w:r w:rsidRPr="00EF3263">
        <w:rPr>
          <w:sz w:val="28"/>
          <w:szCs w:val="28"/>
        </w:rPr>
        <w:t>;</w:t>
      </w:r>
    </w:p>
    <w:p w14:paraId="5FBDD0E8" w14:textId="3287197E" w:rsidR="00D040E6" w:rsidRPr="00EF3263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3263">
        <w:rPr>
          <w:sz w:val="28"/>
          <w:szCs w:val="28"/>
        </w:rPr>
        <w:t>- мероприятий, реализация которых завершается в 202</w:t>
      </w:r>
      <w:r w:rsidR="00722526" w:rsidRPr="00EF3263">
        <w:rPr>
          <w:sz w:val="28"/>
          <w:szCs w:val="28"/>
        </w:rPr>
        <w:t>2</w:t>
      </w:r>
      <w:r w:rsidRPr="00EF3263">
        <w:rPr>
          <w:sz w:val="28"/>
          <w:szCs w:val="28"/>
        </w:rPr>
        <w:t xml:space="preserve"> году.</w:t>
      </w:r>
    </w:p>
    <w:p w14:paraId="1004504A" w14:textId="26184AC1" w:rsidR="00D040E6" w:rsidRDefault="00D040E6" w:rsidP="003D66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1D47">
        <w:rPr>
          <w:sz w:val="28"/>
          <w:szCs w:val="28"/>
        </w:rPr>
        <w:t xml:space="preserve">3. </w:t>
      </w:r>
      <w:r w:rsidRPr="007A1D47">
        <w:rPr>
          <w:rFonts w:eastAsia="Calibri"/>
          <w:sz w:val="28"/>
          <w:szCs w:val="28"/>
        </w:rPr>
        <w:t>П</w:t>
      </w:r>
      <w:r w:rsidRPr="007A1D47">
        <w:rPr>
          <w:sz w:val="28"/>
          <w:szCs w:val="28"/>
        </w:rPr>
        <w:t>ланировани</w:t>
      </w:r>
      <w:r w:rsidR="0009208C">
        <w:rPr>
          <w:sz w:val="28"/>
          <w:szCs w:val="28"/>
        </w:rPr>
        <w:t>е</w:t>
      </w:r>
      <w:r w:rsidRPr="007A1D47">
        <w:rPr>
          <w:sz w:val="28"/>
          <w:szCs w:val="28"/>
        </w:rPr>
        <w:t xml:space="preserve"> расходов на реализацию Указа Президента Российской Федерации от 07.05.2018 № 204 </w:t>
      </w:r>
      <w:r w:rsidR="000003E5">
        <w:rPr>
          <w:sz w:val="28"/>
          <w:szCs w:val="28"/>
        </w:rPr>
        <w:t>«</w:t>
      </w:r>
      <w:r w:rsidRPr="007A1D47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0003E5">
        <w:rPr>
          <w:sz w:val="28"/>
          <w:szCs w:val="28"/>
        </w:rPr>
        <w:t>»</w:t>
      </w:r>
      <w:r w:rsidRPr="007A1D47">
        <w:rPr>
          <w:sz w:val="28"/>
          <w:szCs w:val="28"/>
        </w:rPr>
        <w:t xml:space="preserve"> </w:t>
      </w:r>
      <w:r w:rsidR="00EF3263">
        <w:rPr>
          <w:sz w:val="28"/>
          <w:szCs w:val="28"/>
        </w:rPr>
        <w:t xml:space="preserve">осуществлено </w:t>
      </w:r>
      <w:r w:rsidRPr="007A1D47">
        <w:rPr>
          <w:sz w:val="28"/>
          <w:szCs w:val="28"/>
        </w:rPr>
        <w:t>в полном объеме.</w:t>
      </w:r>
    </w:p>
    <w:p w14:paraId="1088F1F7" w14:textId="77777777" w:rsidR="00244EFB" w:rsidRDefault="00244EFB" w:rsidP="003D66CD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9208C">
        <w:rPr>
          <w:rFonts w:eastAsia="Calibri"/>
          <w:sz w:val="28"/>
          <w:szCs w:val="28"/>
        </w:rPr>
        <w:t>Дорожный фонд</w:t>
      </w:r>
      <w:r w:rsidR="00E77092" w:rsidRPr="0009208C">
        <w:rPr>
          <w:sz w:val="28"/>
          <w:szCs w:val="28"/>
        </w:rPr>
        <w:t xml:space="preserve"> Кировского муниципального района</w:t>
      </w:r>
      <w:r w:rsidRPr="0009208C">
        <w:rPr>
          <w:rFonts w:eastAsia="Calibri"/>
          <w:sz w:val="28"/>
          <w:szCs w:val="28"/>
        </w:rPr>
        <w:t xml:space="preserve"> Ленинградской области сформирован в объеме доходов, формирующих дорожный фонд </w:t>
      </w:r>
      <w:r w:rsidR="003D409A" w:rsidRPr="0009208C">
        <w:rPr>
          <w:sz w:val="28"/>
          <w:szCs w:val="28"/>
        </w:rPr>
        <w:t>Кировского муниципального района</w:t>
      </w:r>
      <w:r w:rsidR="003D409A" w:rsidRPr="0009208C">
        <w:rPr>
          <w:rFonts w:eastAsia="Calibri"/>
          <w:sz w:val="28"/>
          <w:szCs w:val="28"/>
        </w:rPr>
        <w:t xml:space="preserve"> </w:t>
      </w:r>
      <w:r w:rsidRPr="0009208C">
        <w:rPr>
          <w:rFonts w:eastAsia="Calibri"/>
          <w:sz w:val="28"/>
          <w:szCs w:val="28"/>
        </w:rPr>
        <w:t>Ленинградской области.</w:t>
      </w:r>
      <w:r w:rsidRPr="001B2656">
        <w:rPr>
          <w:rFonts w:eastAsia="Calibri"/>
          <w:sz w:val="28"/>
          <w:szCs w:val="28"/>
        </w:rPr>
        <w:t xml:space="preserve"> </w:t>
      </w:r>
    </w:p>
    <w:p w14:paraId="41C636AB" w14:textId="1F750AAC" w:rsidR="00244EFB" w:rsidRPr="001B2656" w:rsidRDefault="00244EFB" w:rsidP="003D66CD">
      <w:pPr>
        <w:ind w:firstLine="709"/>
        <w:jc w:val="both"/>
        <w:rPr>
          <w:rFonts w:eastAsia="Calibri"/>
          <w:sz w:val="28"/>
          <w:szCs w:val="28"/>
        </w:rPr>
      </w:pPr>
      <w:r w:rsidRPr="00EF3263">
        <w:rPr>
          <w:rFonts w:eastAsia="Calibri"/>
          <w:sz w:val="28"/>
          <w:szCs w:val="28"/>
        </w:rPr>
        <w:t>Условно утвержденные расходы, не распределенные в плановом периоде 202</w:t>
      </w:r>
      <w:r w:rsidR="00722526" w:rsidRPr="00EF3263">
        <w:rPr>
          <w:rFonts w:eastAsia="Calibri"/>
          <w:sz w:val="28"/>
          <w:szCs w:val="28"/>
        </w:rPr>
        <w:t>4</w:t>
      </w:r>
      <w:r w:rsidRPr="00EF3263">
        <w:rPr>
          <w:rFonts w:eastAsia="Calibri"/>
          <w:sz w:val="28"/>
          <w:szCs w:val="28"/>
        </w:rPr>
        <w:t xml:space="preserve"> и 202</w:t>
      </w:r>
      <w:r w:rsidR="00722526" w:rsidRPr="00EF3263">
        <w:rPr>
          <w:rFonts w:eastAsia="Calibri"/>
          <w:sz w:val="28"/>
          <w:szCs w:val="28"/>
        </w:rPr>
        <w:t>5</w:t>
      </w:r>
      <w:r w:rsidRPr="00EF3263">
        <w:rPr>
          <w:rFonts w:eastAsia="Calibri"/>
          <w:sz w:val="28"/>
          <w:szCs w:val="28"/>
        </w:rPr>
        <w:t xml:space="preserve"> годов по кодам бюджетной классификации, запланированы в 2023 году в объеме </w:t>
      </w:r>
      <w:r w:rsidR="00EF3263" w:rsidRPr="00EF3263">
        <w:rPr>
          <w:rFonts w:eastAsia="Calibri"/>
          <w:sz w:val="28"/>
          <w:szCs w:val="28"/>
        </w:rPr>
        <w:t>8,9</w:t>
      </w:r>
      <w:r w:rsidRPr="00EF3263">
        <w:rPr>
          <w:rFonts w:eastAsia="Calibri"/>
          <w:sz w:val="28"/>
          <w:szCs w:val="28"/>
        </w:rPr>
        <w:t xml:space="preserve">% от общего объема расходов, в 2024 году </w:t>
      </w:r>
      <w:r w:rsidR="00EF3263" w:rsidRPr="00EF3263">
        <w:rPr>
          <w:rFonts w:eastAsia="Calibri"/>
          <w:sz w:val="28"/>
          <w:szCs w:val="28"/>
        </w:rPr>
        <w:t>–</w:t>
      </w:r>
      <w:r w:rsidRPr="00EF3263">
        <w:rPr>
          <w:rFonts w:eastAsia="Calibri"/>
          <w:sz w:val="28"/>
          <w:szCs w:val="28"/>
        </w:rPr>
        <w:t xml:space="preserve"> </w:t>
      </w:r>
      <w:r w:rsidR="00EF3263" w:rsidRPr="00EF3263">
        <w:rPr>
          <w:rFonts w:eastAsia="Calibri"/>
          <w:sz w:val="28"/>
          <w:szCs w:val="28"/>
        </w:rPr>
        <w:t>14,0</w:t>
      </w:r>
      <w:r w:rsidRPr="00EF3263">
        <w:rPr>
          <w:rFonts w:eastAsia="Calibri"/>
          <w:sz w:val="28"/>
          <w:szCs w:val="28"/>
        </w:rPr>
        <w:t>%.</w:t>
      </w:r>
      <w:r w:rsidRPr="001B2656">
        <w:rPr>
          <w:rFonts w:eastAsia="Calibri"/>
          <w:sz w:val="28"/>
          <w:szCs w:val="28"/>
        </w:rPr>
        <w:t xml:space="preserve"> </w:t>
      </w:r>
    </w:p>
    <w:p w14:paraId="6C2C0F44" w14:textId="77777777" w:rsidR="00244EFB" w:rsidRPr="007A1D47" w:rsidRDefault="00244EFB" w:rsidP="007A1D4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152990A" w14:textId="77777777" w:rsidR="008A5EEF" w:rsidRDefault="008A5EEF" w:rsidP="007A1D47">
      <w:pPr>
        <w:ind w:firstLine="709"/>
        <w:jc w:val="both"/>
      </w:pPr>
    </w:p>
    <w:p w14:paraId="21ED17F0" w14:textId="77777777" w:rsidR="002E0598" w:rsidRDefault="002E0598" w:rsidP="007A1D47">
      <w:pPr>
        <w:ind w:firstLine="709"/>
        <w:jc w:val="both"/>
      </w:pPr>
    </w:p>
    <w:sectPr w:rsidR="002E0598" w:rsidSect="00686490">
      <w:headerReference w:type="default" r:id="rId10"/>
      <w:pgSz w:w="11906" w:h="16838"/>
      <w:pgMar w:top="1134" w:right="1276" w:bottom="1134" w:left="1559" w:header="709" w:footer="709" w:gutter="0"/>
      <w:pgNumType w:start="1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5C97" w14:textId="77777777" w:rsidR="00E968CD" w:rsidRDefault="00E968CD">
      <w:r>
        <w:separator/>
      </w:r>
    </w:p>
  </w:endnote>
  <w:endnote w:type="continuationSeparator" w:id="0">
    <w:p w14:paraId="5AA035D5" w14:textId="77777777" w:rsidR="00E968CD" w:rsidRDefault="00E9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1E69" w14:textId="77777777" w:rsidR="00E968CD" w:rsidRDefault="00E968CD">
      <w:r>
        <w:separator/>
      </w:r>
    </w:p>
  </w:footnote>
  <w:footnote w:type="continuationSeparator" w:id="0">
    <w:p w14:paraId="40D620FC" w14:textId="77777777" w:rsidR="00E968CD" w:rsidRDefault="00E9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80383"/>
      <w:docPartObj>
        <w:docPartGallery w:val="Page Numbers (Top of Page)"/>
        <w:docPartUnique/>
      </w:docPartObj>
    </w:sdtPr>
    <w:sdtContent>
      <w:p w14:paraId="110F7E4A" w14:textId="5286241C" w:rsidR="00674247" w:rsidRDefault="006742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837">
          <w:rPr>
            <w:noProof/>
          </w:rPr>
          <w:t>74</w:t>
        </w:r>
        <w:r>
          <w:fldChar w:fldCharType="end"/>
        </w:r>
      </w:p>
    </w:sdtContent>
  </w:sdt>
  <w:p w14:paraId="1EDFB1B9" w14:textId="77777777" w:rsidR="00E4564E" w:rsidRDefault="00E456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D47"/>
    <w:multiLevelType w:val="multilevel"/>
    <w:tmpl w:val="1ECA716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0B260A"/>
    <w:multiLevelType w:val="hybridMultilevel"/>
    <w:tmpl w:val="3F6A1CFC"/>
    <w:lvl w:ilvl="0" w:tplc="BA9C76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8366521">
    <w:abstractNumId w:val="1"/>
  </w:num>
  <w:num w:numId="2" w16cid:durableId="134579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161"/>
    <w:rsid w:val="000003E5"/>
    <w:rsid w:val="00002030"/>
    <w:rsid w:val="000026FA"/>
    <w:rsid w:val="00002D0F"/>
    <w:rsid w:val="00004C9F"/>
    <w:rsid w:val="00010335"/>
    <w:rsid w:val="00012494"/>
    <w:rsid w:val="000125BB"/>
    <w:rsid w:val="000133ED"/>
    <w:rsid w:val="00016544"/>
    <w:rsid w:val="00016803"/>
    <w:rsid w:val="00026256"/>
    <w:rsid w:val="00040147"/>
    <w:rsid w:val="00045B38"/>
    <w:rsid w:val="0005116C"/>
    <w:rsid w:val="00052AC5"/>
    <w:rsid w:val="00065161"/>
    <w:rsid w:val="000724FF"/>
    <w:rsid w:val="00076047"/>
    <w:rsid w:val="000776FC"/>
    <w:rsid w:val="0009208C"/>
    <w:rsid w:val="000A7DD8"/>
    <w:rsid w:val="000B1AE2"/>
    <w:rsid w:val="000B5C27"/>
    <w:rsid w:val="000B6190"/>
    <w:rsid w:val="000C4708"/>
    <w:rsid w:val="000C5E0B"/>
    <w:rsid w:val="000C6646"/>
    <w:rsid w:val="000E3987"/>
    <w:rsid w:val="000E67DC"/>
    <w:rsid w:val="000F54CD"/>
    <w:rsid w:val="00107BB1"/>
    <w:rsid w:val="00122851"/>
    <w:rsid w:val="00123AB7"/>
    <w:rsid w:val="001311A1"/>
    <w:rsid w:val="001339F4"/>
    <w:rsid w:val="0015276D"/>
    <w:rsid w:val="00154A3E"/>
    <w:rsid w:val="00167CBB"/>
    <w:rsid w:val="0017614D"/>
    <w:rsid w:val="00181A00"/>
    <w:rsid w:val="0018616F"/>
    <w:rsid w:val="001A104F"/>
    <w:rsid w:val="001D2702"/>
    <w:rsid w:val="001D2782"/>
    <w:rsid w:val="001D5F71"/>
    <w:rsid w:val="001E438E"/>
    <w:rsid w:val="001E578D"/>
    <w:rsid w:val="001F7275"/>
    <w:rsid w:val="00237984"/>
    <w:rsid w:val="00244EFB"/>
    <w:rsid w:val="00257C63"/>
    <w:rsid w:val="00265284"/>
    <w:rsid w:val="002729A1"/>
    <w:rsid w:val="00284A97"/>
    <w:rsid w:val="002A55D6"/>
    <w:rsid w:val="002D212E"/>
    <w:rsid w:val="002D6E5E"/>
    <w:rsid w:val="002D7DFE"/>
    <w:rsid w:val="002E0598"/>
    <w:rsid w:val="002E18B3"/>
    <w:rsid w:val="002E7905"/>
    <w:rsid w:val="002F0EF5"/>
    <w:rsid w:val="002F109D"/>
    <w:rsid w:val="002F6932"/>
    <w:rsid w:val="00323494"/>
    <w:rsid w:val="003240F7"/>
    <w:rsid w:val="003245AD"/>
    <w:rsid w:val="00325523"/>
    <w:rsid w:val="00330ADA"/>
    <w:rsid w:val="00331F13"/>
    <w:rsid w:val="00342D93"/>
    <w:rsid w:val="00343253"/>
    <w:rsid w:val="003435E8"/>
    <w:rsid w:val="00344413"/>
    <w:rsid w:val="00363FFE"/>
    <w:rsid w:val="00364E2D"/>
    <w:rsid w:val="003766AD"/>
    <w:rsid w:val="00383708"/>
    <w:rsid w:val="0039282C"/>
    <w:rsid w:val="00392F1B"/>
    <w:rsid w:val="003A0778"/>
    <w:rsid w:val="003A32BB"/>
    <w:rsid w:val="003A5809"/>
    <w:rsid w:val="003B10E0"/>
    <w:rsid w:val="003B13A4"/>
    <w:rsid w:val="003C26E1"/>
    <w:rsid w:val="003C2F5B"/>
    <w:rsid w:val="003C6511"/>
    <w:rsid w:val="003D409A"/>
    <w:rsid w:val="003D66CD"/>
    <w:rsid w:val="003F12B2"/>
    <w:rsid w:val="00402507"/>
    <w:rsid w:val="00402D1A"/>
    <w:rsid w:val="004064AA"/>
    <w:rsid w:val="004212EA"/>
    <w:rsid w:val="00421FC7"/>
    <w:rsid w:val="004336D7"/>
    <w:rsid w:val="004414F6"/>
    <w:rsid w:val="00447B27"/>
    <w:rsid w:val="00453642"/>
    <w:rsid w:val="004579D3"/>
    <w:rsid w:val="00462CB2"/>
    <w:rsid w:val="00463B9C"/>
    <w:rsid w:val="0047098C"/>
    <w:rsid w:val="00477780"/>
    <w:rsid w:val="00482518"/>
    <w:rsid w:val="00497333"/>
    <w:rsid w:val="004A6E99"/>
    <w:rsid w:val="004A76A2"/>
    <w:rsid w:val="004B4C1C"/>
    <w:rsid w:val="004D25F5"/>
    <w:rsid w:val="004E033B"/>
    <w:rsid w:val="004E5DCA"/>
    <w:rsid w:val="004F26B5"/>
    <w:rsid w:val="00515DF5"/>
    <w:rsid w:val="0051737B"/>
    <w:rsid w:val="00524FBB"/>
    <w:rsid w:val="0057052E"/>
    <w:rsid w:val="005814D3"/>
    <w:rsid w:val="00590680"/>
    <w:rsid w:val="005A1923"/>
    <w:rsid w:val="005A7A33"/>
    <w:rsid w:val="005C4C80"/>
    <w:rsid w:val="005D192B"/>
    <w:rsid w:val="005D2AE4"/>
    <w:rsid w:val="005E0CA7"/>
    <w:rsid w:val="005F21DC"/>
    <w:rsid w:val="005F42DF"/>
    <w:rsid w:val="005F651B"/>
    <w:rsid w:val="00607577"/>
    <w:rsid w:val="0061685E"/>
    <w:rsid w:val="00624C4D"/>
    <w:rsid w:val="00627BDE"/>
    <w:rsid w:val="0063410E"/>
    <w:rsid w:val="00640151"/>
    <w:rsid w:val="00645665"/>
    <w:rsid w:val="006462B8"/>
    <w:rsid w:val="006519EB"/>
    <w:rsid w:val="00651FE8"/>
    <w:rsid w:val="0065419A"/>
    <w:rsid w:val="00674247"/>
    <w:rsid w:val="00686490"/>
    <w:rsid w:val="006A3902"/>
    <w:rsid w:val="006A6C75"/>
    <w:rsid w:val="006B2FBC"/>
    <w:rsid w:val="006C5F7D"/>
    <w:rsid w:val="006D014D"/>
    <w:rsid w:val="006D02CE"/>
    <w:rsid w:val="006D15B9"/>
    <w:rsid w:val="006F1B2F"/>
    <w:rsid w:val="006F3E96"/>
    <w:rsid w:val="006F5E11"/>
    <w:rsid w:val="00722526"/>
    <w:rsid w:val="00741D9B"/>
    <w:rsid w:val="00742CBA"/>
    <w:rsid w:val="00745B16"/>
    <w:rsid w:val="00770AD7"/>
    <w:rsid w:val="00777AED"/>
    <w:rsid w:val="007824DF"/>
    <w:rsid w:val="00797613"/>
    <w:rsid w:val="007A0211"/>
    <w:rsid w:val="007A17D4"/>
    <w:rsid w:val="007A1D47"/>
    <w:rsid w:val="007A63FC"/>
    <w:rsid w:val="007B5158"/>
    <w:rsid w:val="007D560F"/>
    <w:rsid w:val="007E0C28"/>
    <w:rsid w:val="007E1FA6"/>
    <w:rsid w:val="008116BD"/>
    <w:rsid w:val="008211CC"/>
    <w:rsid w:val="00835352"/>
    <w:rsid w:val="0083737C"/>
    <w:rsid w:val="00846A3D"/>
    <w:rsid w:val="00846F0C"/>
    <w:rsid w:val="008543DE"/>
    <w:rsid w:val="00881735"/>
    <w:rsid w:val="00891698"/>
    <w:rsid w:val="00892C66"/>
    <w:rsid w:val="00893E8B"/>
    <w:rsid w:val="00895D4F"/>
    <w:rsid w:val="00897385"/>
    <w:rsid w:val="008A5EEF"/>
    <w:rsid w:val="008B349C"/>
    <w:rsid w:val="008B5007"/>
    <w:rsid w:val="008B75A1"/>
    <w:rsid w:val="008D6C4E"/>
    <w:rsid w:val="008E4495"/>
    <w:rsid w:val="008F29B6"/>
    <w:rsid w:val="0090705E"/>
    <w:rsid w:val="00944934"/>
    <w:rsid w:val="00945ECF"/>
    <w:rsid w:val="00946520"/>
    <w:rsid w:val="00947582"/>
    <w:rsid w:val="0095504A"/>
    <w:rsid w:val="0096191E"/>
    <w:rsid w:val="00963A0C"/>
    <w:rsid w:val="00971EF8"/>
    <w:rsid w:val="00984F91"/>
    <w:rsid w:val="0099105A"/>
    <w:rsid w:val="009A3DF9"/>
    <w:rsid w:val="009C461E"/>
    <w:rsid w:val="009C6657"/>
    <w:rsid w:val="009D066B"/>
    <w:rsid w:val="009D25A4"/>
    <w:rsid w:val="009D38CE"/>
    <w:rsid w:val="00A01612"/>
    <w:rsid w:val="00A021A8"/>
    <w:rsid w:val="00A04832"/>
    <w:rsid w:val="00A0577F"/>
    <w:rsid w:val="00A07D2B"/>
    <w:rsid w:val="00A1606B"/>
    <w:rsid w:val="00A231B9"/>
    <w:rsid w:val="00A312C2"/>
    <w:rsid w:val="00A43837"/>
    <w:rsid w:val="00A44328"/>
    <w:rsid w:val="00A663E8"/>
    <w:rsid w:val="00A808D0"/>
    <w:rsid w:val="00A920E7"/>
    <w:rsid w:val="00AB062B"/>
    <w:rsid w:val="00AB5ACA"/>
    <w:rsid w:val="00AD5961"/>
    <w:rsid w:val="00AD61D2"/>
    <w:rsid w:val="00AD73AA"/>
    <w:rsid w:val="00AE6C16"/>
    <w:rsid w:val="00B132E8"/>
    <w:rsid w:val="00B32E58"/>
    <w:rsid w:val="00B4361F"/>
    <w:rsid w:val="00B507FC"/>
    <w:rsid w:val="00B51677"/>
    <w:rsid w:val="00B62DE3"/>
    <w:rsid w:val="00B746F5"/>
    <w:rsid w:val="00B77087"/>
    <w:rsid w:val="00B778A4"/>
    <w:rsid w:val="00B81F15"/>
    <w:rsid w:val="00B90FC5"/>
    <w:rsid w:val="00B9379E"/>
    <w:rsid w:val="00BB7B74"/>
    <w:rsid w:val="00BC0713"/>
    <w:rsid w:val="00BC4337"/>
    <w:rsid w:val="00BC5CE3"/>
    <w:rsid w:val="00BC7329"/>
    <w:rsid w:val="00BD0A8F"/>
    <w:rsid w:val="00BE208F"/>
    <w:rsid w:val="00C07FC2"/>
    <w:rsid w:val="00C14CBF"/>
    <w:rsid w:val="00C150CE"/>
    <w:rsid w:val="00C3529E"/>
    <w:rsid w:val="00C5789C"/>
    <w:rsid w:val="00C6744F"/>
    <w:rsid w:val="00C70962"/>
    <w:rsid w:val="00C71B46"/>
    <w:rsid w:val="00C82085"/>
    <w:rsid w:val="00C848D4"/>
    <w:rsid w:val="00C96FA0"/>
    <w:rsid w:val="00CB0E98"/>
    <w:rsid w:val="00CB5378"/>
    <w:rsid w:val="00CE17B0"/>
    <w:rsid w:val="00CF6403"/>
    <w:rsid w:val="00D00B6D"/>
    <w:rsid w:val="00D040E6"/>
    <w:rsid w:val="00D12348"/>
    <w:rsid w:val="00D20687"/>
    <w:rsid w:val="00D35F98"/>
    <w:rsid w:val="00D5261E"/>
    <w:rsid w:val="00D604CB"/>
    <w:rsid w:val="00D6062E"/>
    <w:rsid w:val="00D638CB"/>
    <w:rsid w:val="00D6423E"/>
    <w:rsid w:val="00D71CAB"/>
    <w:rsid w:val="00D76F04"/>
    <w:rsid w:val="00D82D87"/>
    <w:rsid w:val="00D82E08"/>
    <w:rsid w:val="00D836A5"/>
    <w:rsid w:val="00D93A34"/>
    <w:rsid w:val="00D95E60"/>
    <w:rsid w:val="00DA3D3F"/>
    <w:rsid w:val="00DB4865"/>
    <w:rsid w:val="00DD19E4"/>
    <w:rsid w:val="00DD5AF9"/>
    <w:rsid w:val="00DF2332"/>
    <w:rsid w:val="00DF324F"/>
    <w:rsid w:val="00E001BD"/>
    <w:rsid w:val="00E01C66"/>
    <w:rsid w:val="00E1609D"/>
    <w:rsid w:val="00E21860"/>
    <w:rsid w:val="00E21AD8"/>
    <w:rsid w:val="00E24A94"/>
    <w:rsid w:val="00E25A18"/>
    <w:rsid w:val="00E316B4"/>
    <w:rsid w:val="00E35EDA"/>
    <w:rsid w:val="00E4564E"/>
    <w:rsid w:val="00E52E1F"/>
    <w:rsid w:val="00E566CA"/>
    <w:rsid w:val="00E56BB3"/>
    <w:rsid w:val="00E70920"/>
    <w:rsid w:val="00E70DE1"/>
    <w:rsid w:val="00E74097"/>
    <w:rsid w:val="00E77092"/>
    <w:rsid w:val="00E90A31"/>
    <w:rsid w:val="00E968CD"/>
    <w:rsid w:val="00EA5A09"/>
    <w:rsid w:val="00EB0D95"/>
    <w:rsid w:val="00EB2C48"/>
    <w:rsid w:val="00EC5A38"/>
    <w:rsid w:val="00EC77A7"/>
    <w:rsid w:val="00ED32DA"/>
    <w:rsid w:val="00EE5897"/>
    <w:rsid w:val="00EE71C2"/>
    <w:rsid w:val="00EF3263"/>
    <w:rsid w:val="00EF73E5"/>
    <w:rsid w:val="00F001E0"/>
    <w:rsid w:val="00F02303"/>
    <w:rsid w:val="00F035B5"/>
    <w:rsid w:val="00F1083B"/>
    <w:rsid w:val="00F10B37"/>
    <w:rsid w:val="00F15C4C"/>
    <w:rsid w:val="00F163B1"/>
    <w:rsid w:val="00F21C32"/>
    <w:rsid w:val="00F3421C"/>
    <w:rsid w:val="00F3769F"/>
    <w:rsid w:val="00F44A22"/>
    <w:rsid w:val="00F469DD"/>
    <w:rsid w:val="00F50302"/>
    <w:rsid w:val="00F764B7"/>
    <w:rsid w:val="00F947A9"/>
    <w:rsid w:val="00FA619F"/>
    <w:rsid w:val="00FA65A2"/>
    <w:rsid w:val="00FC3DEA"/>
    <w:rsid w:val="00FC54B2"/>
    <w:rsid w:val="00FC5ABE"/>
    <w:rsid w:val="00FD013B"/>
    <w:rsid w:val="00FD5C1D"/>
    <w:rsid w:val="00FE1F56"/>
    <w:rsid w:val="00FF11FE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DEB6"/>
  <w15:docId w15:val="{4F0A1A74-8FE9-463C-BBB9-1B464C3C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0E6"/>
    <w:pPr>
      <w:keepNext/>
      <w:widowControl w:val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5161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ConsPlusNormal">
    <w:name w:val="ConsPlusNormal"/>
    <w:rsid w:val="0006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651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65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65161"/>
    <w:pPr>
      <w:widowControl w:val="0"/>
      <w:spacing w:before="40" w:after="40"/>
      <w:ind w:left="720" w:firstLine="567"/>
      <w:contextualSpacing/>
      <w:jc w:val="both"/>
    </w:pPr>
    <w:rPr>
      <w:rFonts w:ascii="Book Antiqua" w:hAnsi="Book Antiqua"/>
    </w:rPr>
  </w:style>
  <w:style w:type="paragraph" w:customStyle="1" w:styleId="-14">
    <w:name w:val="НТЦ-14"/>
    <w:basedOn w:val="a"/>
    <w:qFormat/>
    <w:rsid w:val="00065161"/>
    <w:rPr>
      <w:rFonts w:eastAsia="Calibri"/>
      <w:sz w:val="28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0651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0">
    <w:name w:val="Знак Знак10 Знак Знак Знак Знак Знак Знак Знак Знак"/>
    <w:basedOn w:val="a"/>
    <w:rsid w:val="00EC7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1">
    <w:name w:val="Знак Знак10 Знак Знак Знак Знак Знак Знак Знак Знак"/>
    <w:basedOn w:val="a"/>
    <w:rsid w:val="00D604C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D040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02">
    <w:name w:val="Знак Знак10 Знак Знак Знак Знак Знак Знак Знак Знак"/>
    <w:basedOn w:val="a"/>
    <w:rsid w:val="00D040E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724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4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3">
    <w:name w:val="Знак Знак10 Знак Знак Знак Знак Знак Знак Знак Знак"/>
    <w:basedOn w:val="a"/>
    <w:rsid w:val="0064015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A5A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5A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5A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5A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4">
    <w:name w:val="Знак Знак10 Знак Знак Знак Знак Знак Знак Знак Знак"/>
    <w:basedOn w:val="a"/>
    <w:rsid w:val="009C46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5">
    <w:name w:val="Знак Знак10 Знак Знак Знак Знак Знак Знак Знак Знак"/>
    <w:basedOn w:val="a"/>
    <w:rsid w:val="000B1AE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ro-Gramma">
    <w:name w:val="Pro-Gramma"/>
    <w:basedOn w:val="a"/>
    <w:link w:val="Pro-Gramma0"/>
    <w:qFormat/>
    <w:rsid w:val="0057052E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57052E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ad">
    <w:name w:val="Знак"/>
    <w:basedOn w:val="a"/>
    <w:rsid w:val="00893E8B"/>
    <w:pPr>
      <w:spacing w:before="40" w:after="160" w:line="240" w:lineRule="exact"/>
      <w:ind w:firstLine="567"/>
      <w:jc w:val="both"/>
    </w:pPr>
    <w:rPr>
      <w:rFonts w:ascii="Verdana" w:hAnsi="Verdana"/>
      <w:sz w:val="20"/>
      <w:lang w:val="en-US" w:eastAsia="en-US"/>
    </w:rPr>
  </w:style>
  <w:style w:type="paragraph" w:customStyle="1" w:styleId="ae">
    <w:name w:val="Знак"/>
    <w:basedOn w:val="a"/>
    <w:rsid w:val="007824D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06">
    <w:name w:val="Знак Знак10 Знак Знак Знак Знак Знак Знак Знак Знак"/>
    <w:basedOn w:val="a"/>
    <w:rsid w:val="008D6C4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7">
    <w:name w:val="Знак Знак10 Знак Знак Знак Знак Знак Знак Знак Знак"/>
    <w:basedOn w:val="a"/>
    <w:rsid w:val="00B7708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8">
    <w:name w:val="Знак Знак10 Знак Знак Знак Знак Знак Знак Знак Знак"/>
    <w:basedOn w:val="a"/>
    <w:rsid w:val="006D15B9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32E2995A1B5B52D52CC2F3021908A63176EDAB5E7AAACB73AD6F41982BDBD52B77658FF14pBB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432E2995A1B5B52D52CC2F3021908A63176ED1B4E9AAACB73AD6F41982BDBD52B7765DFB14BA45p3B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CD32-6B95-468E-8A7D-11FADA5A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16</Pages>
  <Words>5603</Words>
  <Characters>31942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207</cp:revision>
  <cp:lastPrinted>2022-11-11T09:23:00Z</cp:lastPrinted>
  <dcterms:created xsi:type="dcterms:W3CDTF">2020-10-22T11:53:00Z</dcterms:created>
  <dcterms:modified xsi:type="dcterms:W3CDTF">2022-11-11T11:12:00Z</dcterms:modified>
</cp:coreProperties>
</file>