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970" w14:textId="77777777" w:rsidR="00982E0A" w:rsidRPr="00667B8F" w:rsidRDefault="00982E0A" w:rsidP="00982E0A">
      <w:pPr>
        <w:tabs>
          <w:tab w:val="left" w:pos="709"/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67B8F">
        <w:rPr>
          <w:rFonts w:ascii="Times New Roman" w:hAnsi="Times New Roman"/>
          <w:b/>
        </w:rPr>
        <w:t>КИРОВСК</w:t>
      </w:r>
      <w:r>
        <w:rPr>
          <w:rFonts w:ascii="Times New Roman" w:hAnsi="Times New Roman"/>
          <w:b/>
        </w:rPr>
        <w:t>ИЙ</w:t>
      </w:r>
      <w:r w:rsidRPr="00667B8F">
        <w:rPr>
          <w:rFonts w:ascii="Times New Roman" w:hAnsi="Times New Roman"/>
          <w:b/>
        </w:rPr>
        <w:t xml:space="preserve"> МУНИЦИПАЛЬН</w:t>
      </w:r>
      <w:r>
        <w:rPr>
          <w:rFonts w:ascii="Times New Roman" w:hAnsi="Times New Roman"/>
          <w:b/>
        </w:rPr>
        <w:t>ЫЙ</w:t>
      </w:r>
      <w:r w:rsidRPr="00667B8F">
        <w:rPr>
          <w:rFonts w:ascii="Times New Roman" w:hAnsi="Times New Roman"/>
          <w:b/>
        </w:rPr>
        <w:t xml:space="preserve"> РАЙОН</w:t>
      </w:r>
    </w:p>
    <w:p w14:paraId="549AA9C6" w14:textId="77777777" w:rsidR="00982E0A" w:rsidRPr="005D383C" w:rsidRDefault="00982E0A" w:rsidP="00982E0A">
      <w:pPr>
        <w:tabs>
          <w:tab w:val="left" w:pos="709"/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D383C">
        <w:rPr>
          <w:rFonts w:ascii="Times New Roman" w:hAnsi="Times New Roman"/>
          <w:b/>
        </w:rPr>
        <w:t>ЛЕНИНГРАДСКОЙ ОБЛАСТИ</w:t>
      </w:r>
    </w:p>
    <w:p w14:paraId="4C6FF3D6" w14:textId="77777777" w:rsidR="00982E0A" w:rsidRPr="005D383C" w:rsidRDefault="00982E0A" w:rsidP="00982E0A">
      <w:pPr>
        <w:pStyle w:val="1"/>
        <w:jc w:val="center"/>
        <w:rPr>
          <w:b/>
          <w:bCs/>
          <w:sz w:val="20"/>
          <w:szCs w:val="20"/>
        </w:rPr>
      </w:pPr>
    </w:p>
    <w:p w14:paraId="7DEA2996" w14:textId="77777777" w:rsidR="00982E0A" w:rsidRPr="00C1692F" w:rsidRDefault="00982E0A" w:rsidP="009A23E1">
      <w:pPr>
        <w:pStyle w:val="1"/>
        <w:tabs>
          <w:tab w:val="left" w:pos="709"/>
        </w:tabs>
        <w:jc w:val="center"/>
        <w:rPr>
          <w:b/>
          <w:szCs w:val="28"/>
        </w:rPr>
      </w:pPr>
      <w:r w:rsidRPr="00C1692F">
        <w:rPr>
          <w:b/>
          <w:szCs w:val="28"/>
        </w:rPr>
        <w:t xml:space="preserve">КОМИТЕТ ФИНАНСОВ АДМИНИСТРАЦИИ </w:t>
      </w:r>
    </w:p>
    <w:p w14:paraId="1B4A5F53" w14:textId="77777777" w:rsidR="00982E0A" w:rsidRPr="00C1692F" w:rsidRDefault="00982E0A" w:rsidP="00982E0A">
      <w:pPr>
        <w:pStyle w:val="1"/>
        <w:jc w:val="center"/>
        <w:rPr>
          <w:b/>
          <w:szCs w:val="28"/>
        </w:rPr>
      </w:pPr>
      <w:r w:rsidRPr="00C1692F">
        <w:rPr>
          <w:b/>
          <w:szCs w:val="28"/>
        </w:rPr>
        <w:t>КИРОВСКОГО МУНИЦИПАЛЬНОГО РАЙОНА</w:t>
      </w:r>
    </w:p>
    <w:p w14:paraId="0F37A223" w14:textId="77777777" w:rsidR="00982E0A" w:rsidRPr="00C1692F" w:rsidRDefault="00982E0A" w:rsidP="00982E0A">
      <w:pPr>
        <w:pStyle w:val="1"/>
        <w:jc w:val="center"/>
        <w:rPr>
          <w:b/>
          <w:szCs w:val="28"/>
        </w:rPr>
      </w:pPr>
      <w:r w:rsidRPr="00C1692F">
        <w:rPr>
          <w:b/>
          <w:szCs w:val="28"/>
        </w:rPr>
        <w:t>ЛЕНИНГРАДСКОЙ ОБЛАСТИ</w:t>
      </w:r>
    </w:p>
    <w:p w14:paraId="6453C7EB" w14:textId="77777777" w:rsidR="00982E0A" w:rsidRPr="005D383C" w:rsidRDefault="00982E0A" w:rsidP="00982E0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D296CD7" w14:textId="77777777" w:rsidR="00982E0A" w:rsidRPr="005D383C" w:rsidRDefault="00982E0A" w:rsidP="00982E0A">
      <w:pPr>
        <w:pStyle w:val="3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D383C">
        <w:rPr>
          <w:rFonts w:ascii="Times New Roman" w:hAnsi="Times New Roman" w:cs="Times New Roman"/>
          <w:iCs/>
          <w:sz w:val="28"/>
          <w:szCs w:val="28"/>
        </w:rPr>
        <w:t>РАСПОРЯЖЕНИЕ</w:t>
      </w:r>
    </w:p>
    <w:p w14:paraId="39417894" w14:textId="77777777" w:rsidR="00982E0A" w:rsidRDefault="00982E0A" w:rsidP="00982E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D75176" w14:textId="77777777" w:rsidR="006D6285" w:rsidRDefault="006D6285" w:rsidP="00982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BBA500" w14:textId="1CE50AAD" w:rsidR="00982E0A" w:rsidRPr="006D6285" w:rsidRDefault="00982E0A" w:rsidP="00982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6285">
        <w:rPr>
          <w:rFonts w:ascii="Times New Roman" w:hAnsi="Times New Roman"/>
          <w:b/>
          <w:bCs/>
          <w:sz w:val="24"/>
          <w:szCs w:val="24"/>
        </w:rPr>
        <w:t>от «</w:t>
      </w:r>
      <w:r w:rsidR="006D6285" w:rsidRPr="006D6285">
        <w:rPr>
          <w:rFonts w:ascii="Times New Roman" w:hAnsi="Times New Roman"/>
          <w:b/>
          <w:bCs/>
          <w:sz w:val="24"/>
          <w:szCs w:val="24"/>
        </w:rPr>
        <w:t>10</w:t>
      </w:r>
      <w:r w:rsidRPr="006D6285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6D6285" w:rsidRPr="006D6285">
        <w:rPr>
          <w:rFonts w:ascii="Times New Roman" w:hAnsi="Times New Roman"/>
          <w:b/>
          <w:bCs/>
          <w:sz w:val="24"/>
          <w:szCs w:val="24"/>
        </w:rPr>
        <w:t>октября</w:t>
      </w:r>
      <w:r w:rsidRPr="006D6285">
        <w:rPr>
          <w:rFonts w:ascii="Times New Roman" w:hAnsi="Times New Roman"/>
          <w:b/>
          <w:bCs/>
          <w:sz w:val="24"/>
          <w:szCs w:val="24"/>
        </w:rPr>
        <w:t xml:space="preserve"> 2022 года № </w:t>
      </w:r>
      <w:r w:rsidR="006D6285" w:rsidRPr="006D6285">
        <w:rPr>
          <w:rFonts w:ascii="Times New Roman" w:hAnsi="Times New Roman"/>
          <w:b/>
          <w:bCs/>
          <w:sz w:val="24"/>
          <w:szCs w:val="24"/>
        </w:rPr>
        <w:t>79</w:t>
      </w:r>
    </w:p>
    <w:p w14:paraId="093E2C32" w14:textId="77777777" w:rsidR="00D6788E" w:rsidRDefault="00D6788E">
      <w:pPr>
        <w:pStyle w:val="ConsPlusTitle"/>
        <w:jc w:val="center"/>
      </w:pPr>
    </w:p>
    <w:p w14:paraId="6543AC23" w14:textId="745CE1B3" w:rsidR="006677DC" w:rsidRDefault="006677DC">
      <w:pPr>
        <w:pStyle w:val="ConsPlusTitle"/>
        <w:jc w:val="center"/>
      </w:pPr>
    </w:p>
    <w:p w14:paraId="307998DC" w14:textId="3CD377A9" w:rsidR="00A80BDD" w:rsidRPr="008D4616" w:rsidRDefault="00A80BDD" w:rsidP="008D4616">
      <w:pPr>
        <w:jc w:val="center"/>
        <w:rPr>
          <w:b/>
          <w:bCs/>
          <w:sz w:val="24"/>
          <w:szCs w:val="24"/>
        </w:rPr>
      </w:pPr>
      <w:r w:rsidRPr="008D461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</w:t>
      </w:r>
      <w:r w:rsidR="008D4616" w:rsidRPr="008D4616">
        <w:rPr>
          <w:rFonts w:ascii="Times New Roman" w:hAnsi="Times New Roman" w:cs="Times New Roman"/>
          <w:b/>
          <w:bCs/>
          <w:sz w:val="24"/>
          <w:szCs w:val="24"/>
        </w:rPr>
        <w:t>проведения процедуры привлечения</w:t>
      </w:r>
      <w:r w:rsidR="008D4616" w:rsidRPr="008D4616">
        <w:rPr>
          <w:b/>
          <w:bCs/>
          <w:sz w:val="28"/>
          <w:szCs w:val="28"/>
        </w:rPr>
        <w:t xml:space="preserve"> </w:t>
      </w:r>
      <w:r w:rsidRPr="008D4616">
        <w:rPr>
          <w:rFonts w:ascii="Times New Roman" w:hAnsi="Times New Roman" w:cs="Times New Roman"/>
          <w:b/>
          <w:bCs/>
          <w:sz w:val="24"/>
          <w:szCs w:val="24"/>
        </w:rPr>
        <w:t>остатков средств с казначейских счетов на единый счет бюджета Кировского муниципального района Ленинградской области и возврата привлеченных средств на указанные счета</w:t>
      </w:r>
    </w:p>
    <w:p w14:paraId="07B7C7D3" w14:textId="77777777" w:rsidR="00A80BDD" w:rsidRDefault="00A80BDD">
      <w:pPr>
        <w:pStyle w:val="ConsPlusTitle"/>
        <w:jc w:val="center"/>
      </w:pPr>
    </w:p>
    <w:p w14:paraId="4EB61398" w14:textId="62576BFB" w:rsidR="00D6788E" w:rsidRPr="007634EA" w:rsidRDefault="00D6788E" w:rsidP="00387D9A">
      <w:pPr>
        <w:pStyle w:val="ConsPlusNormal"/>
        <w:spacing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E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>
        <w:r w:rsidRPr="007634E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77D0B">
          <w:rPr>
            <w:rFonts w:ascii="Times New Roman" w:hAnsi="Times New Roman" w:cs="Times New Roman"/>
            <w:sz w:val="28"/>
            <w:szCs w:val="28"/>
          </w:rPr>
          <w:t>10</w:t>
        </w:r>
        <w:r w:rsidRPr="007634EA">
          <w:rPr>
            <w:rFonts w:ascii="Times New Roman" w:hAnsi="Times New Roman" w:cs="Times New Roman"/>
            <w:sz w:val="28"/>
            <w:szCs w:val="28"/>
          </w:rPr>
          <w:t xml:space="preserve"> статьи 236.1</w:t>
        </w:r>
      </w:hyperlink>
      <w:r w:rsidRPr="007634E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требований </w:t>
      </w:r>
      <w:hyperlink r:id="rId5">
        <w:r w:rsidRPr="007634EA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7634EA">
        <w:rPr>
          <w:rFonts w:ascii="Times New Roman" w:hAnsi="Times New Roman" w:cs="Times New Roman"/>
          <w:sz w:val="28"/>
          <w:szCs w:val="28"/>
        </w:rPr>
        <w:t xml:space="preserve"> </w:t>
      </w:r>
      <w:r w:rsidR="001D2B2E" w:rsidRPr="005B050A">
        <w:rPr>
          <w:rFonts w:ascii="Times New Roman" w:hAnsi="Times New Roman" w:cs="Times New Roman"/>
          <w:sz w:val="28"/>
          <w:szCs w:val="28"/>
        </w:rPr>
        <w:t>привлечения остатков средств с казначейских счетов на единый счет бюджета Кировского муниципального района Ленинградской области и возврата привлеченных средств на указанные счета</w:t>
      </w:r>
      <w:r w:rsidRPr="007634E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1000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41E9" w:rsidRPr="005B050A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Pr="007634EA">
        <w:rPr>
          <w:rFonts w:ascii="Times New Roman" w:hAnsi="Times New Roman" w:cs="Times New Roman"/>
          <w:sz w:val="28"/>
          <w:szCs w:val="28"/>
        </w:rPr>
        <w:t xml:space="preserve"> от </w:t>
      </w:r>
      <w:r w:rsidR="00250BD1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7634EA">
        <w:rPr>
          <w:rFonts w:ascii="Times New Roman" w:hAnsi="Times New Roman" w:cs="Times New Roman"/>
          <w:sz w:val="28"/>
          <w:szCs w:val="28"/>
        </w:rPr>
        <w:t>202</w:t>
      </w:r>
      <w:r w:rsidR="006041E9">
        <w:rPr>
          <w:rFonts w:ascii="Times New Roman" w:hAnsi="Times New Roman" w:cs="Times New Roman"/>
          <w:sz w:val="28"/>
          <w:szCs w:val="28"/>
        </w:rPr>
        <w:t>2</w:t>
      </w:r>
      <w:r w:rsidRPr="007634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41E9">
        <w:rPr>
          <w:rFonts w:ascii="Times New Roman" w:hAnsi="Times New Roman" w:cs="Times New Roman"/>
          <w:sz w:val="28"/>
          <w:szCs w:val="28"/>
        </w:rPr>
        <w:t>№</w:t>
      </w:r>
      <w:r w:rsidRPr="007634EA">
        <w:rPr>
          <w:rFonts w:ascii="Times New Roman" w:hAnsi="Times New Roman" w:cs="Times New Roman"/>
          <w:sz w:val="28"/>
          <w:szCs w:val="28"/>
        </w:rPr>
        <w:t xml:space="preserve"> </w:t>
      </w:r>
      <w:r w:rsidR="00250BD1">
        <w:rPr>
          <w:rFonts w:ascii="Times New Roman" w:hAnsi="Times New Roman" w:cs="Times New Roman"/>
          <w:sz w:val="28"/>
          <w:szCs w:val="28"/>
        </w:rPr>
        <w:t>1214</w:t>
      </w:r>
      <w:r w:rsidRPr="007634EA">
        <w:rPr>
          <w:rFonts w:ascii="Times New Roman" w:hAnsi="Times New Roman" w:cs="Times New Roman"/>
          <w:sz w:val="28"/>
          <w:szCs w:val="28"/>
        </w:rPr>
        <w:t>:</w:t>
      </w:r>
    </w:p>
    <w:p w14:paraId="28F36154" w14:textId="188D3387" w:rsidR="00D6788E" w:rsidRPr="007634EA" w:rsidRDefault="00D6788E" w:rsidP="00387D9A">
      <w:pPr>
        <w:pStyle w:val="ConsPlusNormal"/>
        <w:spacing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E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>
        <w:r w:rsidR="001000B0" w:rsidRPr="005B050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94058" w:rsidRPr="00F94058">
        <w:rPr>
          <w:sz w:val="28"/>
          <w:szCs w:val="28"/>
        </w:rPr>
        <w:t xml:space="preserve"> </w:t>
      </w:r>
      <w:r w:rsidR="00F94058" w:rsidRPr="00F94058">
        <w:rPr>
          <w:rFonts w:ascii="Times New Roman" w:hAnsi="Times New Roman" w:cs="Times New Roman"/>
          <w:sz w:val="28"/>
          <w:szCs w:val="28"/>
        </w:rPr>
        <w:t>проведения процедуры</w:t>
      </w:r>
      <w:r w:rsidR="001000B0" w:rsidRPr="005B050A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с казначейских счетов на единый счет бюджета Кировского муниципального района Ленинградской области и возврата привлеченных средств на указанные </w:t>
      </w:r>
      <w:r w:rsidR="006D6285" w:rsidRPr="005B050A">
        <w:rPr>
          <w:rFonts w:ascii="Times New Roman" w:hAnsi="Times New Roman" w:cs="Times New Roman"/>
          <w:sz w:val="28"/>
          <w:szCs w:val="28"/>
        </w:rPr>
        <w:t>счета</w:t>
      </w:r>
      <w:r w:rsidR="006D6285">
        <w:rPr>
          <w:rFonts w:ascii="Times New Roman" w:hAnsi="Times New Roman" w:cs="Times New Roman"/>
          <w:sz w:val="28"/>
          <w:szCs w:val="28"/>
        </w:rPr>
        <w:t xml:space="preserve"> (</w:t>
      </w:r>
      <w:r w:rsidR="00866847">
        <w:rPr>
          <w:rFonts w:ascii="Times New Roman" w:hAnsi="Times New Roman" w:cs="Times New Roman"/>
          <w:sz w:val="28"/>
          <w:szCs w:val="28"/>
        </w:rPr>
        <w:t>дале – Порядок) согласно приложению</w:t>
      </w:r>
      <w:r w:rsidR="001000B0" w:rsidRPr="005B050A">
        <w:rPr>
          <w:rFonts w:ascii="Times New Roman" w:hAnsi="Times New Roman" w:cs="Times New Roman"/>
          <w:sz w:val="28"/>
          <w:szCs w:val="28"/>
        </w:rPr>
        <w:t>.</w:t>
      </w:r>
    </w:p>
    <w:p w14:paraId="66BF6042" w14:textId="32935EF6" w:rsidR="009A23E1" w:rsidRPr="009A23E1" w:rsidRDefault="00A80BDD" w:rsidP="00387D9A">
      <w:pPr>
        <w:pStyle w:val="ConsPlusNormal"/>
        <w:widowControl/>
        <w:tabs>
          <w:tab w:val="left" w:pos="709"/>
        </w:tabs>
        <w:spacing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7F372E">
        <w:rPr>
          <w:rFonts w:ascii="Times New Roman" w:hAnsi="Times New Roman" w:cs="Times New Roman"/>
          <w:sz w:val="28"/>
          <w:szCs w:val="28"/>
        </w:rPr>
        <w:t xml:space="preserve">. </w:t>
      </w:r>
      <w:r w:rsidR="009A23E1" w:rsidRPr="009A23E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14:paraId="5F9F2C15" w14:textId="1E8413AE" w:rsidR="00A80BDD" w:rsidRDefault="00A80BDD" w:rsidP="00387D9A">
      <w:pPr>
        <w:pStyle w:val="ConsPlusNormal"/>
        <w:widowControl/>
        <w:spacing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083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786AF9AB" w14:textId="77777777" w:rsidR="00A80BDD" w:rsidRDefault="00A80BDD" w:rsidP="00387D9A">
      <w:pPr>
        <w:pStyle w:val="ConsPlusNormal"/>
        <w:widowControl/>
        <w:spacing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90AD6" w14:textId="77777777" w:rsidR="00A80BDD" w:rsidRDefault="00A80BDD" w:rsidP="00387D9A">
      <w:pPr>
        <w:pStyle w:val="ConsPlusNormal"/>
        <w:widowControl/>
        <w:spacing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17500" w14:textId="6B4353A6" w:rsidR="00A80BDD" w:rsidRDefault="00A80BDD" w:rsidP="00387D9A">
      <w:pPr>
        <w:pStyle w:val="ConsPlusNormal"/>
        <w:widowControl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</w:t>
      </w:r>
      <w:r w:rsidR="008936E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Е.В. Брюхова</w:t>
      </w:r>
    </w:p>
    <w:p w14:paraId="41928938" w14:textId="77777777" w:rsidR="00A80BDD" w:rsidRPr="008A0836" w:rsidRDefault="00A80BDD" w:rsidP="00A80B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70BE0" w14:textId="77777777" w:rsidR="00A80BDD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60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C7F64BE" w14:textId="77777777" w:rsidR="00A80BDD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E48BB18" w14:textId="77777777" w:rsidR="00A80BDD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73E5B1E" w14:textId="77777777" w:rsidR="00A80BDD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E3A47BD" w14:textId="77777777" w:rsidR="00A80BDD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CDF268E" w14:textId="77777777" w:rsidR="00A80BDD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7D6EA08" w14:textId="77777777" w:rsidR="00A80BDD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ADD0395" w14:textId="77777777" w:rsidR="00A80BDD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BDF3A55" w14:textId="77777777" w:rsidR="00A80BDD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04A83FE" w14:textId="2BD2A842" w:rsidR="00EB2ED6" w:rsidRDefault="00EB2ED6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B8DA9DE" w14:textId="77777777" w:rsidR="006D6285" w:rsidRDefault="006D6285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96586F6" w14:textId="06E0FCAF" w:rsidR="00A80BDD" w:rsidRPr="00585A5C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6F758C4" w14:textId="77777777" w:rsidR="00A80BDD" w:rsidRPr="00585A5C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6A154964" w14:textId="77777777" w:rsidR="00A80BDD" w:rsidRPr="00585A5C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</w:p>
    <w:p w14:paraId="4DAD7AA3" w14:textId="77777777" w:rsidR="00A80BDD" w:rsidRPr="00585A5C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3469BFB" w14:textId="77777777" w:rsidR="00A80BDD" w:rsidRPr="00585A5C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14:paraId="16DA9AB8" w14:textId="77777777" w:rsidR="00A80BDD" w:rsidRPr="00543885" w:rsidRDefault="00A80BDD" w:rsidP="00A80BD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4388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B6E309A" w14:textId="7789B613" w:rsidR="00A80BDD" w:rsidRPr="00585A5C" w:rsidRDefault="00A80BDD" w:rsidP="00A80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885">
        <w:rPr>
          <w:rFonts w:ascii="Times New Roman" w:hAnsi="Times New Roman"/>
          <w:sz w:val="28"/>
          <w:szCs w:val="28"/>
        </w:rPr>
        <w:t>от «</w:t>
      </w:r>
      <w:r w:rsidR="008F6BEF">
        <w:rPr>
          <w:rFonts w:ascii="Times New Roman" w:hAnsi="Times New Roman"/>
          <w:sz w:val="28"/>
          <w:szCs w:val="28"/>
        </w:rPr>
        <w:t>10</w:t>
      </w:r>
      <w:r w:rsidRPr="00543885">
        <w:rPr>
          <w:rFonts w:ascii="Times New Roman" w:hAnsi="Times New Roman"/>
          <w:sz w:val="28"/>
          <w:szCs w:val="28"/>
        </w:rPr>
        <w:t xml:space="preserve">» </w:t>
      </w:r>
      <w:r w:rsidR="008F6BEF">
        <w:rPr>
          <w:rFonts w:ascii="Times New Roman" w:hAnsi="Times New Roman"/>
          <w:sz w:val="28"/>
          <w:szCs w:val="28"/>
        </w:rPr>
        <w:t>октября</w:t>
      </w:r>
      <w:r w:rsidRPr="00543885">
        <w:rPr>
          <w:rFonts w:ascii="Times New Roman" w:hAnsi="Times New Roman"/>
          <w:sz w:val="28"/>
          <w:szCs w:val="28"/>
        </w:rPr>
        <w:t xml:space="preserve"> 202</w:t>
      </w:r>
      <w:r w:rsidR="007B604A">
        <w:rPr>
          <w:rFonts w:ascii="Times New Roman" w:hAnsi="Times New Roman"/>
          <w:sz w:val="28"/>
          <w:szCs w:val="28"/>
        </w:rPr>
        <w:t>2</w:t>
      </w:r>
      <w:r w:rsidRPr="00543885">
        <w:rPr>
          <w:rFonts w:ascii="Times New Roman" w:hAnsi="Times New Roman"/>
          <w:sz w:val="28"/>
          <w:szCs w:val="28"/>
        </w:rPr>
        <w:t xml:space="preserve"> года № </w:t>
      </w:r>
      <w:r w:rsidR="008F6BEF">
        <w:rPr>
          <w:rFonts w:ascii="Times New Roman" w:hAnsi="Times New Roman"/>
          <w:sz w:val="28"/>
          <w:szCs w:val="28"/>
        </w:rPr>
        <w:t>79</w:t>
      </w:r>
      <w:r w:rsidR="007B604A">
        <w:rPr>
          <w:rFonts w:ascii="Times New Roman" w:hAnsi="Times New Roman"/>
          <w:sz w:val="28"/>
          <w:szCs w:val="28"/>
        </w:rPr>
        <w:t xml:space="preserve">    </w:t>
      </w:r>
    </w:p>
    <w:p w14:paraId="2D4B60C8" w14:textId="77777777" w:rsidR="00A80BDD" w:rsidRPr="00585A5C" w:rsidRDefault="00A80BDD" w:rsidP="00A80BDD">
      <w:pPr>
        <w:pStyle w:val="ConsPlusNormal"/>
        <w:widowControl/>
        <w:jc w:val="right"/>
        <w:rPr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>(приложение)</w:t>
      </w:r>
    </w:p>
    <w:p w14:paraId="569BDACC" w14:textId="77777777" w:rsidR="001A5555" w:rsidRDefault="001A5555">
      <w:pPr>
        <w:pStyle w:val="ConsPlusTitle"/>
        <w:jc w:val="center"/>
      </w:pPr>
    </w:p>
    <w:p w14:paraId="13F615C4" w14:textId="77777777" w:rsidR="00B1757C" w:rsidRDefault="00B175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62E4AC" w14:textId="563A41AB" w:rsidR="00D6788E" w:rsidRPr="007B604A" w:rsidRDefault="00D678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604A">
        <w:rPr>
          <w:rFonts w:ascii="Times New Roman" w:hAnsi="Times New Roman" w:cs="Times New Roman"/>
          <w:sz w:val="28"/>
          <w:szCs w:val="28"/>
        </w:rPr>
        <w:t>ПОРЯДОК</w:t>
      </w:r>
    </w:p>
    <w:p w14:paraId="45DA9F9E" w14:textId="053FB692" w:rsidR="00D6788E" w:rsidRDefault="00B93C50" w:rsidP="001A5555">
      <w:pPr>
        <w:pStyle w:val="ConsPlusTitle"/>
        <w:jc w:val="center"/>
      </w:pPr>
      <w:r w:rsidRPr="00F94058">
        <w:rPr>
          <w:rFonts w:ascii="Times New Roman" w:hAnsi="Times New Roman" w:cs="Times New Roman"/>
          <w:sz w:val="28"/>
          <w:szCs w:val="28"/>
        </w:rPr>
        <w:t>проведения процедуры</w:t>
      </w:r>
      <w:r w:rsidRPr="005B050A">
        <w:rPr>
          <w:rFonts w:ascii="Times New Roman" w:hAnsi="Times New Roman" w:cs="Times New Roman"/>
          <w:sz w:val="28"/>
          <w:szCs w:val="28"/>
        </w:rPr>
        <w:t xml:space="preserve"> </w:t>
      </w:r>
      <w:r w:rsidR="001A5555" w:rsidRPr="005B050A">
        <w:rPr>
          <w:rFonts w:ascii="Times New Roman" w:hAnsi="Times New Roman" w:cs="Times New Roman"/>
          <w:sz w:val="28"/>
          <w:szCs w:val="28"/>
        </w:rPr>
        <w:t>привлечения остатков средств с казначейских счетов на единый счет бюджета Кировского муниципального района Ленинградской области и возврата привлеченных средств на указанные счета</w:t>
      </w:r>
      <w:r w:rsidR="001A5555" w:rsidRPr="007B60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A4883" w14:textId="77777777" w:rsidR="00D6788E" w:rsidRDefault="00D6788E">
      <w:pPr>
        <w:pStyle w:val="ConsPlusNormal"/>
        <w:ind w:firstLine="540"/>
        <w:jc w:val="both"/>
      </w:pPr>
    </w:p>
    <w:p w14:paraId="26E2ABE9" w14:textId="6BB3FAFC" w:rsidR="00031A1C" w:rsidRPr="00387D9A" w:rsidRDefault="00031A1C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 xml:space="preserve">1. Порядок определяет общие положения о привлечении комитетом финансов администрации </w:t>
      </w:r>
      <w:r w:rsidR="00F6231B" w:rsidRPr="008633A5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 (далее - комитет финансов) остатков средств на казначейских счетах, открытых комитету финансов в Управлени</w:t>
      </w:r>
      <w:r w:rsidR="0058181C">
        <w:rPr>
          <w:rFonts w:ascii="Times New Roman" w:hAnsi="Times New Roman"/>
          <w:sz w:val="28"/>
          <w:szCs w:val="28"/>
        </w:rPr>
        <w:t>и</w:t>
      </w:r>
      <w:r w:rsidR="00F6231B" w:rsidRPr="008633A5">
        <w:rPr>
          <w:rFonts w:ascii="Times New Roman" w:hAnsi="Times New Roman"/>
          <w:sz w:val="28"/>
          <w:szCs w:val="28"/>
        </w:rPr>
        <w:t xml:space="preserve"> Федерального казначейства по Ленинградской области (далее - казначейские счета), на единый счет бюджета Кировского муниципального района Ленинградской области (далее – единый счет бюджета)</w:t>
      </w:r>
      <w:r w:rsidRPr="00387D9A">
        <w:rPr>
          <w:rFonts w:ascii="Times New Roman" w:hAnsi="Times New Roman"/>
          <w:sz w:val="28"/>
          <w:szCs w:val="28"/>
        </w:rPr>
        <w:t xml:space="preserve">  и их возврате на казначейские счета, с которых они ранее были перечислены, условия и порядок привлечения остатков на единый счет бюджета, условия и порядок возврата средств, привлеченных на единый счет бюджета.</w:t>
      </w:r>
    </w:p>
    <w:p w14:paraId="60A9077F" w14:textId="72139AAD" w:rsidR="00417FC1" w:rsidRPr="00387D9A" w:rsidRDefault="00417FC1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1.2. Остатки средств на единый счет бюджета привлекаются за счет средств на казначейских счетах:</w:t>
      </w:r>
    </w:p>
    <w:p w14:paraId="4F917238" w14:textId="2DAE07A7" w:rsidR="00417FC1" w:rsidRPr="00387D9A" w:rsidRDefault="007B3824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а)</w:t>
      </w:r>
      <w:r w:rsidR="00417FC1" w:rsidRPr="00387D9A">
        <w:rPr>
          <w:rFonts w:ascii="Times New Roman" w:hAnsi="Times New Roman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="00233D11" w:rsidRPr="008633A5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 w:rsidR="00417FC1" w:rsidRPr="00387D9A">
        <w:rPr>
          <w:rFonts w:ascii="Times New Roman" w:hAnsi="Times New Roman"/>
          <w:sz w:val="28"/>
          <w:szCs w:val="28"/>
        </w:rPr>
        <w:t>;</w:t>
      </w:r>
    </w:p>
    <w:p w14:paraId="19D7BB71" w14:textId="0D9C40F5" w:rsidR="00417FC1" w:rsidRPr="00387D9A" w:rsidRDefault="007B3824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б)</w:t>
      </w:r>
      <w:r w:rsidR="00417FC1" w:rsidRPr="00387D9A">
        <w:rPr>
          <w:rFonts w:ascii="Times New Roman" w:hAnsi="Times New Roman"/>
          <w:sz w:val="28"/>
          <w:szCs w:val="28"/>
        </w:rPr>
        <w:t xml:space="preserve"> для осуществления и отражения операций с денежными средствами </w:t>
      </w:r>
      <w:r w:rsidR="0019299C" w:rsidRPr="00387D9A">
        <w:rPr>
          <w:rFonts w:ascii="Times New Roman" w:hAnsi="Times New Roman"/>
          <w:sz w:val="28"/>
          <w:szCs w:val="28"/>
        </w:rPr>
        <w:t xml:space="preserve">муниципальных </w:t>
      </w:r>
      <w:r w:rsidR="00417FC1" w:rsidRPr="00387D9A">
        <w:rPr>
          <w:rFonts w:ascii="Times New Roman" w:hAnsi="Times New Roman"/>
          <w:sz w:val="28"/>
          <w:szCs w:val="28"/>
        </w:rPr>
        <w:t xml:space="preserve">бюджетных и автономных учреждений </w:t>
      </w:r>
      <w:r w:rsidR="0019299C" w:rsidRPr="008633A5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 w:rsidR="00417FC1" w:rsidRPr="00387D9A">
        <w:rPr>
          <w:rFonts w:ascii="Times New Roman" w:hAnsi="Times New Roman"/>
          <w:sz w:val="28"/>
          <w:szCs w:val="28"/>
        </w:rPr>
        <w:t>;</w:t>
      </w:r>
    </w:p>
    <w:p w14:paraId="4A99DFD6" w14:textId="0DA010B3" w:rsidR="00D6788E" w:rsidRPr="00387D9A" w:rsidRDefault="007B3824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в)</w:t>
      </w:r>
      <w:r w:rsidR="00417FC1" w:rsidRPr="00387D9A">
        <w:rPr>
          <w:rFonts w:ascii="Times New Roman" w:hAnsi="Times New Roman"/>
          <w:sz w:val="28"/>
          <w:szCs w:val="28"/>
        </w:rPr>
        <w:t> </w:t>
      </w:r>
      <w:r w:rsidR="0058181C" w:rsidRPr="00387D9A">
        <w:rPr>
          <w:rFonts w:ascii="Times New Roman" w:hAnsi="Times New Roman"/>
          <w:sz w:val="28"/>
          <w:szCs w:val="28"/>
        </w:rPr>
        <w:t>для осуществления и отражения операций с денежными средствами получателей средств из бюджета Кировского муниципального района Ленинградской области</w:t>
      </w:r>
      <w:r w:rsidR="00D6788E" w:rsidRPr="00387D9A">
        <w:rPr>
          <w:rFonts w:ascii="Times New Roman" w:hAnsi="Times New Roman"/>
          <w:sz w:val="28"/>
          <w:szCs w:val="28"/>
        </w:rPr>
        <w:t>;</w:t>
      </w:r>
    </w:p>
    <w:p w14:paraId="0C2CE452" w14:textId="7264BCFB" w:rsidR="00D6788E" w:rsidRPr="00387D9A" w:rsidRDefault="007B3824" w:rsidP="006F7DD7">
      <w:pPr>
        <w:pStyle w:val="ConsPlusNormal"/>
        <w:spacing w:line="268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87D9A">
        <w:rPr>
          <w:rFonts w:ascii="Times New Roman" w:eastAsiaTheme="minorHAnsi" w:hAnsi="Times New Roman" w:cstheme="minorBidi"/>
          <w:sz w:val="28"/>
          <w:szCs w:val="28"/>
          <w:lang w:eastAsia="en-US"/>
        </w:rPr>
        <w:t>г)</w:t>
      </w:r>
      <w:r w:rsidR="0058181C" w:rsidRPr="0058181C">
        <w:rPr>
          <w:rFonts w:ascii="Times New Roman" w:hAnsi="Times New Roman"/>
          <w:sz w:val="28"/>
          <w:szCs w:val="28"/>
        </w:rPr>
        <w:t xml:space="preserve"> </w:t>
      </w:r>
      <w:r w:rsidR="0058181C" w:rsidRPr="00387D9A">
        <w:rPr>
          <w:rFonts w:ascii="Times New Roman" w:hAnsi="Times New Roman"/>
          <w:sz w:val="28"/>
          <w:szCs w:val="28"/>
        </w:rPr>
        <w:t>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бюджета Кировского муниципального района Ленинградской области</w:t>
      </w:r>
      <w:r w:rsidR="0058181C">
        <w:rPr>
          <w:rFonts w:ascii="Times New Roman" w:hAnsi="Times New Roman"/>
          <w:sz w:val="28"/>
          <w:szCs w:val="28"/>
        </w:rPr>
        <w:t>.</w:t>
      </w:r>
    </w:p>
    <w:p w14:paraId="5AA50EC7" w14:textId="7500446A" w:rsidR="00E501DE" w:rsidRPr="00387D9A" w:rsidRDefault="00D6788E" w:rsidP="006F7DD7">
      <w:pPr>
        <w:pStyle w:val="ConsPlusNormal"/>
        <w:spacing w:line="268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87D9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2. </w:t>
      </w:r>
      <w:r w:rsidR="00E501DE" w:rsidRPr="00387D9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Информационный обмен, предусмотренный настоящим Порядком, </w:t>
      </w:r>
      <w:r w:rsidR="00E501DE" w:rsidRPr="00387D9A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осуществляется в электронном виде с применением средств электронной подписи.</w:t>
      </w:r>
    </w:p>
    <w:p w14:paraId="7D845843" w14:textId="0FDC73CF" w:rsidR="00031A1C" w:rsidRPr="00387D9A" w:rsidRDefault="00031A1C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3. </w:t>
      </w:r>
      <w:r w:rsidR="00C9725A" w:rsidRPr="00387D9A">
        <w:rPr>
          <w:rFonts w:ascii="Times New Roman" w:hAnsi="Times New Roman"/>
          <w:sz w:val="28"/>
          <w:szCs w:val="28"/>
        </w:rPr>
        <w:t>Комитет финансов</w:t>
      </w:r>
      <w:r w:rsidRPr="00387D9A">
        <w:rPr>
          <w:rFonts w:ascii="Times New Roman" w:hAnsi="Times New Roman"/>
          <w:sz w:val="28"/>
          <w:szCs w:val="28"/>
        </w:rPr>
        <w:t xml:space="preserve"> обеспечивает привлечение остатков средств с казначейских счетов, указанных в пункте 1.2 настоящего Порядка, сложившихся после исполнения распоряжений о совершении казначейских платежей, представленных соответствующими прямыми участниками системы казначейских платежей в сроки, установленные Правилами организации и функционирования системы казначейских платежей, в соответствии со статьей 242.7 Бюджетного кодекса Российской Федерации.</w:t>
      </w:r>
    </w:p>
    <w:p w14:paraId="593AFC66" w14:textId="5BAC1FB2" w:rsidR="00031A1C" w:rsidRPr="00387D9A" w:rsidRDefault="00C9725A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3.1.</w:t>
      </w:r>
      <w:r w:rsidR="00031A1C" w:rsidRPr="00387D9A">
        <w:rPr>
          <w:rFonts w:ascii="Times New Roman" w:hAnsi="Times New Roman"/>
          <w:sz w:val="28"/>
          <w:szCs w:val="28"/>
        </w:rPr>
        <w:t> Объем привлекаемых средств с соответствующего казначейского счета определяется исходя из остатка средств на соответствующем казначейском счете по состоянию на 16-00 часов местного времени (в дни, непосредственно предшествующие выходным и нерабочим праздничным дням, - по состоянию на 15-00 часов местного времени) текущего рабочего дня, уменьшенного на сумму средств, необходимых для осуществления перечислений участников системы казначейских платежей на следующий за текущим рабочи</w:t>
      </w:r>
      <w:r w:rsidR="007578A2">
        <w:rPr>
          <w:rFonts w:ascii="Times New Roman" w:hAnsi="Times New Roman"/>
          <w:sz w:val="28"/>
          <w:szCs w:val="28"/>
        </w:rPr>
        <w:t xml:space="preserve">м </w:t>
      </w:r>
      <w:r w:rsidR="00031A1C" w:rsidRPr="00387D9A">
        <w:rPr>
          <w:rFonts w:ascii="Times New Roman" w:hAnsi="Times New Roman"/>
          <w:sz w:val="28"/>
          <w:szCs w:val="28"/>
        </w:rPr>
        <w:t>ден</w:t>
      </w:r>
      <w:r w:rsidR="007578A2">
        <w:rPr>
          <w:rFonts w:ascii="Times New Roman" w:hAnsi="Times New Roman"/>
          <w:sz w:val="28"/>
          <w:szCs w:val="28"/>
        </w:rPr>
        <w:t>ем</w:t>
      </w:r>
      <w:r w:rsidR="00031A1C" w:rsidRPr="00387D9A">
        <w:rPr>
          <w:rFonts w:ascii="Times New Roman" w:hAnsi="Times New Roman"/>
          <w:sz w:val="28"/>
          <w:szCs w:val="28"/>
        </w:rPr>
        <w:t xml:space="preserve"> на основании представленных распоряжений о совершении казначейских платежей.</w:t>
      </w:r>
    </w:p>
    <w:p w14:paraId="46F1AAD9" w14:textId="484E3785" w:rsidR="00031A1C" w:rsidRPr="00387D9A" w:rsidRDefault="00C9725A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3.2</w:t>
      </w:r>
      <w:r w:rsidR="00031A1C" w:rsidRPr="00387D9A">
        <w:rPr>
          <w:rFonts w:ascii="Times New Roman" w:hAnsi="Times New Roman"/>
          <w:sz w:val="28"/>
          <w:szCs w:val="28"/>
        </w:rPr>
        <w:t>. </w:t>
      </w:r>
      <w:r w:rsidRPr="00387D9A">
        <w:rPr>
          <w:rFonts w:ascii="Times New Roman" w:hAnsi="Times New Roman"/>
          <w:sz w:val="28"/>
          <w:szCs w:val="28"/>
        </w:rPr>
        <w:t>Комитет финансов</w:t>
      </w:r>
      <w:r w:rsidR="00031A1C" w:rsidRPr="00387D9A">
        <w:rPr>
          <w:rFonts w:ascii="Times New Roman" w:hAnsi="Times New Roman"/>
          <w:sz w:val="28"/>
          <w:szCs w:val="28"/>
        </w:rPr>
        <w:t xml:space="preserve"> предоставляет в Отдел № </w:t>
      </w:r>
      <w:r w:rsidRPr="00387D9A">
        <w:rPr>
          <w:rFonts w:ascii="Times New Roman" w:hAnsi="Times New Roman"/>
          <w:sz w:val="28"/>
          <w:szCs w:val="28"/>
        </w:rPr>
        <w:t>09</w:t>
      </w:r>
      <w:r w:rsidR="00031A1C" w:rsidRPr="00387D9A">
        <w:rPr>
          <w:rFonts w:ascii="Times New Roman" w:hAnsi="Times New Roman"/>
          <w:sz w:val="28"/>
          <w:szCs w:val="28"/>
        </w:rPr>
        <w:t xml:space="preserve"> </w:t>
      </w:r>
      <w:r w:rsidRPr="008633A5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8633A5">
        <w:rPr>
          <w:rFonts w:ascii="Times New Roman" w:hAnsi="Times New Roman"/>
          <w:sz w:val="28"/>
          <w:szCs w:val="28"/>
        </w:rPr>
        <w:t xml:space="preserve"> Федерального казначейств</w:t>
      </w:r>
      <w:r w:rsidR="00031A1C" w:rsidRPr="00387D9A">
        <w:rPr>
          <w:rFonts w:ascii="Times New Roman" w:hAnsi="Times New Roman"/>
          <w:sz w:val="28"/>
          <w:szCs w:val="28"/>
        </w:rPr>
        <w:t xml:space="preserve"> по Ленинградской области распоряжения о совершении казначейских платежей по привлечению остатков средств на единый счет бюджета в срок не позднее 16-00 часов местного времени (в дни, непосредственно предшествующие выходным и нерабочим праздничным дням, - до 15-00 часов местного времени) текущего дня.</w:t>
      </w:r>
    </w:p>
    <w:p w14:paraId="3A2EA320" w14:textId="2C480733" w:rsidR="00031A1C" w:rsidRPr="00387D9A" w:rsidRDefault="00C9725A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4.</w:t>
      </w:r>
      <w:r w:rsidR="00031A1C" w:rsidRPr="00387D9A">
        <w:rPr>
          <w:rFonts w:ascii="Times New Roman" w:hAnsi="Times New Roman"/>
          <w:sz w:val="28"/>
          <w:szCs w:val="28"/>
        </w:rPr>
        <w:t xml:space="preserve"> Возврат привлеченных средств с единого счета бюджета на казначейские счета, с которых они ранее были перечислены, осуществляется </w:t>
      </w:r>
      <w:r w:rsidRPr="00387D9A">
        <w:rPr>
          <w:rFonts w:ascii="Times New Roman" w:hAnsi="Times New Roman"/>
          <w:sz w:val="28"/>
          <w:szCs w:val="28"/>
        </w:rPr>
        <w:t>к</w:t>
      </w:r>
      <w:r w:rsidR="00031A1C" w:rsidRPr="00387D9A">
        <w:rPr>
          <w:rFonts w:ascii="Times New Roman" w:hAnsi="Times New Roman"/>
          <w:sz w:val="28"/>
          <w:szCs w:val="28"/>
        </w:rPr>
        <w:t>омитетом финансов при недостаточности средств на соответствующем казначейском счете, в объеме, обеспечивающем своевременное исполнение поступивших распоряжений о совершении казначейских платежей.</w:t>
      </w:r>
    </w:p>
    <w:p w14:paraId="2A34CCBB" w14:textId="33309B28" w:rsidR="00031A1C" w:rsidRPr="00387D9A" w:rsidRDefault="00C9725A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4</w:t>
      </w:r>
      <w:r w:rsidR="00031A1C" w:rsidRPr="00387D9A">
        <w:rPr>
          <w:rFonts w:ascii="Times New Roman" w:hAnsi="Times New Roman"/>
          <w:sz w:val="28"/>
          <w:szCs w:val="28"/>
        </w:rPr>
        <w:t>.</w:t>
      </w:r>
      <w:r w:rsidRPr="00387D9A">
        <w:rPr>
          <w:rFonts w:ascii="Times New Roman" w:hAnsi="Times New Roman"/>
          <w:sz w:val="28"/>
          <w:szCs w:val="28"/>
        </w:rPr>
        <w:t>1</w:t>
      </w:r>
      <w:r w:rsidR="00031A1C" w:rsidRPr="00387D9A">
        <w:rPr>
          <w:rFonts w:ascii="Times New Roman" w:hAnsi="Times New Roman"/>
          <w:sz w:val="28"/>
          <w:szCs w:val="28"/>
        </w:rPr>
        <w:t>. </w:t>
      </w:r>
      <w:r w:rsidRPr="00387D9A">
        <w:rPr>
          <w:rFonts w:ascii="Times New Roman" w:hAnsi="Times New Roman"/>
          <w:sz w:val="28"/>
          <w:szCs w:val="28"/>
        </w:rPr>
        <w:t>Комитет финансов</w:t>
      </w:r>
      <w:r w:rsidR="00031A1C" w:rsidRPr="00387D9A">
        <w:rPr>
          <w:rFonts w:ascii="Times New Roman" w:hAnsi="Times New Roman"/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с соответствующего казначейского счета, а также при завершении текущего финансового года, но не позднее последнего рабочего дня текущего финансового года.</w:t>
      </w:r>
    </w:p>
    <w:p w14:paraId="469EEE10" w14:textId="3E085D05" w:rsidR="00031A1C" w:rsidRPr="00387D9A" w:rsidRDefault="00C9725A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4</w:t>
      </w:r>
      <w:r w:rsidR="00031A1C" w:rsidRPr="00387D9A">
        <w:rPr>
          <w:rFonts w:ascii="Times New Roman" w:hAnsi="Times New Roman"/>
          <w:sz w:val="28"/>
          <w:szCs w:val="28"/>
        </w:rPr>
        <w:t>.</w:t>
      </w:r>
      <w:r w:rsidRPr="00387D9A">
        <w:rPr>
          <w:rFonts w:ascii="Times New Roman" w:hAnsi="Times New Roman"/>
          <w:sz w:val="28"/>
          <w:szCs w:val="28"/>
        </w:rPr>
        <w:t>2</w:t>
      </w:r>
      <w:r w:rsidR="00031A1C" w:rsidRPr="00387D9A">
        <w:rPr>
          <w:rFonts w:ascii="Times New Roman" w:hAnsi="Times New Roman"/>
          <w:sz w:val="28"/>
          <w:szCs w:val="28"/>
        </w:rPr>
        <w:t xml:space="preserve">. 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привлеченных с казначейского счета на единый счет бюджета, и объемом </w:t>
      </w:r>
      <w:r w:rsidR="00B5172F" w:rsidRPr="00387D9A">
        <w:rPr>
          <w:rFonts w:ascii="Times New Roman" w:hAnsi="Times New Roman"/>
          <w:sz w:val="28"/>
          <w:szCs w:val="28"/>
        </w:rPr>
        <w:t>средств, возвращенных</w:t>
      </w:r>
      <w:r w:rsidR="00031A1C" w:rsidRPr="00387D9A">
        <w:rPr>
          <w:rFonts w:ascii="Times New Roman" w:hAnsi="Times New Roman"/>
          <w:sz w:val="28"/>
          <w:szCs w:val="28"/>
        </w:rPr>
        <w:t xml:space="preserve"> с единого счета </w:t>
      </w:r>
      <w:r w:rsidR="00031A1C" w:rsidRPr="00387D9A">
        <w:rPr>
          <w:rFonts w:ascii="Times New Roman" w:hAnsi="Times New Roman"/>
          <w:sz w:val="28"/>
          <w:szCs w:val="28"/>
        </w:rPr>
        <w:lastRenderedPageBreak/>
        <w:t>бюджета на казначейский счет в течение текущего финансового года (далее – сумма остатков средств).</w:t>
      </w:r>
    </w:p>
    <w:p w14:paraId="5A1FA444" w14:textId="33BB7C4A" w:rsidR="00031A1C" w:rsidRPr="00387D9A" w:rsidRDefault="00C9725A" w:rsidP="006F7DD7">
      <w:pPr>
        <w:widowControl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D9A">
        <w:rPr>
          <w:rFonts w:ascii="Times New Roman" w:hAnsi="Times New Roman"/>
          <w:sz w:val="28"/>
          <w:szCs w:val="28"/>
        </w:rPr>
        <w:t>4</w:t>
      </w:r>
      <w:r w:rsidR="00031A1C" w:rsidRPr="00387D9A">
        <w:rPr>
          <w:rFonts w:ascii="Times New Roman" w:hAnsi="Times New Roman"/>
          <w:sz w:val="28"/>
          <w:szCs w:val="28"/>
        </w:rPr>
        <w:t>.</w:t>
      </w:r>
      <w:r w:rsidRPr="00387D9A">
        <w:rPr>
          <w:rFonts w:ascii="Times New Roman" w:hAnsi="Times New Roman"/>
          <w:sz w:val="28"/>
          <w:szCs w:val="28"/>
        </w:rPr>
        <w:t>3</w:t>
      </w:r>
      <w:r w:rsidR="00031A1C" w:rsidRPr="00387D9A">
        <w:rPr>
          <w:rFonts w:ascii="Times New Roman" w:hAnsi="Times New Roman"/>
          <w:sz w:val="28"/>
          <w:szCs w:val="28"/>
        </w:rPr>
        <w:t xml:space="preserve">. Объем средств, подлежащих возврату на казначейские счета с единого счета бюджета определяется с учетом остатка средств на казначейском счете на начало текущего дня, возврата привлеченных средств течение текущего дня, суммы исполненных и неисполненных распоряжений, представленных в </w:t>
      </w:r>
      <w:r w:rsidRPr="00387D9A">
        <w:rPr>
          <w:rFonts w:ascii="Times New Roman" w:hAnsi="Times New Roman"/>
          <w:sz w:val="28"/>
          <w:szCs w:val="28"/>
        </w:rPr>
        <w:t xml:space="preserve">Отдел № 09 </w:t>
      </w:r>
      <w:r w:rsidRPr="008633A5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8633A5">
        <w:rPr>
          <w:rFonts w:ascii="Times New Roman" w:hAnsi="Times New Roman"/>
          <w:sz w:val="28"/>
          <w:szCs w:val="28"/>
        </w:rPr>
        <w:t xml:space="preserve"> Федерального казначейств</w:t>
      </w:r>
      <w:r w:rsidRPr="00387D9A">
        <w:rPr>
          <w:rFonts w:ascii="Times New Roman" w:hAnsi="Times New Roman"/>
          <w:sz w:val="28"/>
          <w:szCs w:val="28"/>
        </w:rPr>
        <w:t xml:space="preserve"> по Ленинградской области </w:t>
      </w:r>
      <w:r w:rsidR="00031A1C" w:rsidRPr="00387D9A">
        <w:rPr>
          <w:rFonts w:ascii="Times New Roman" w:hAnsi="Times New Roman"/>
          <w:sz w:val="28"/>
          <w:szCs w:val="28"/>
        </w:rPr>
        <w:t>соответствующими прямыми участниками системы казначейских платежей, уменьшенной на остаток средств на казначейских счетах по состоянию на 16-00 часов местного времени (в дни, непосредственно предшествующие выходным и нерабочим праздничным дням, - по состоянию на 15-00 часов местного времени) текущего рабочего дня.</w:t>
      </w:r>
    </w:p>
    <w:p w14:paraId="4BCB2073" w14:textId="77777777" w:rsidR="00D6788E" w:rsidRPr="00387D9A" w:rsidRDefault="00D6788E" w:rsidP="00387D9A">
      <w:pPr>
        <w:pStyle w:val="ConsPlusNormal"/>
        <w:spacing w:line="268" w:lineRule="auto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3F0949C2" w14:textId="77777777" w:rsidR="0045799B" w:rsidRPr="00387D9A" w:rsidRDefault="0045799B" w:rsidP="00387D9A">
      <w:pPr>
        <w:spacing w:after="0" w:line="268" w:lineRule="auto"/>
        <w:rPr>
          <w:rFonts w:ascii="Times New Roman" w:hAnsi="Times New Roman"/>
          <w:sz w:val="28"/>
          <w:szCs w:val="28"/>
        </w:rPr>
      </w:pPr>
    </w:p>
    <w:sectPr w:rsidR="0045799B" w:rsidRPr="00387D9A" w:rsidSect="00B03E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8E"/>
    <w:rsid w:val="00031A1C"/>
    <w:rsid w:val="001000B0"/>
    <w:rsid w:val="00120D0C"/>
    <w:rsid w:val="00163F35"/>
    <w:rsid w:val="0019299C"/>
    <w:rsid w:val="001A5555"/>
    <w:rsid w:val="001D2B2E"/>
    <w:rsid w:val="00225A3D"/>
    <w:rsid w:val="00233D11"/>
    <w:rsid w:val="00250BD1"/>
    <w:rsid w:val="002C5A9B"/>
    <w:rsid w:val="00387D9A"/>
    <w:rsid w:val="003D233F"/>
    <w:rsid w:val="003D319F"/>
    <w:rsid w:val="003D4D80"/>
    <w:rsid w:val="003D68DD"/>
    <w:rsid w:val="00417FC1"/>
    <w:rsid w:val="004205ED"/>
    <w:rsid w:val="00427968"/>
    <w:rsid w:val="0045799B"/>
    <w:rsid w:val="005449DA"/>
    <w:rsid w:val="0058181C"/>
    <w:rsid w:val="005F167D"/>
    <w:rsid w:val="006041E9"/>
    <w:rsid w:val="0061194A"/>
    <w:rsid w:val="00653B34"/>
    <w:rsid w:val="006677DC"/>
    <w:rsid w:val="00671E54"/>
    <w:rsid w:val="006C0427"/>
    <w:rsid w:val="006D6285"/>
    <w:rsid w:val="006F7DD7"/>
    <w:rsid w:val="007578A2"/>
    <w:rsid w:val="007634EA"/>
    <w:rsid w:val="007B3824"/>
    <w:rsid w:val="007B604A"/>
    <w:rsid w:val="00866847"/>
    <w:rsid w:val="008936E2"/>
    <w:rsid w:val="008C28E2"/>
    <w:rsid w:val="008D4616"/>
    <w:rsid w:val="008F6BEF"/>
    <w:rsid w:val="00982E0A"/>
    <w:rsid w:val="00992AF2"/>
    <w:rsid w:val="009A23E1"/>
    <w:rsid w:val="009D6728"/>
    <w:rsid w:val="00A44A30"/>
    <w:rsid w:val="00A80BDD"/>
    <w:rsid w:val="00AB1667"/>
    <w:rsid w:val="00AF0D7B"/>
    <w:rsid w:val="00B03E38"/>
    <w:rsid w:val="00B1757C"/>
    <w:rsid w:val="00B5172F"/>
    <w:rsid w:val="00B93C50"/>
    <w:rsid w:val="00C717F4"/>
    <w:rsid w:val="00C71949"/>
    <w:rsid w:val="00C9725A"/>
    <w:rsid w:val="00D6788E"/>
    <w:rsid w:val="00DF0CB6"/>
    <w:rsid w:val="00E501DE"/>
    <w:rsid w:val="00E77D0B"/>
    <w:rsid w:val="00E91EE1"/>
    <w:rsid w:val="00EB2ED6"/>
    <w:rsid w:val="00F6231B"/>
    <w:rsid w:val="00F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647F"/>
  <w15:chartTrackingRefBased/>
  <w15:docId w15:val="{901E0676-5E06-44DB-BDA5-F57C0671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0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82E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2E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8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678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67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82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2E0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E0D43979D524E5903D399C9A87DE512E5D7D4B9E5B2A6D95811877CB9B558BA54EAE936F6C87801D48E80563EEB2026F4BDB3AA8C25A7DoEmEH" TargetMode="External"/><Relationship Id="rId4" Type="http://schemas.openxmlformats.org/officeDocument/2006/relationships/hyperlink" Target="consultantplus://offline/ref=2FE0D43979D524E5903D268D8F87DE51285A7E4B96592A6D95811877CB9B558BA54EAE9469688F8F4912F8012ABABD1D6D5DC530B6C2o5m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80</cp:revision>
  <cp:lastPrinted>2022-10-01T09:22:00Z</cp:lastPrinted>
  <dcterms:created xsi:type="dcterms:W3CDTF">2022-08-12T07:38:00Z</dcterms:created>
  <dcterms:modified xsi:type="dcterms:W3CDTF">2022-10-10T05:59:00Z</dcterms:modified>
</cp:coreProperties>
</file>