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456E" w14:textId="77777777" w:rsidR="009C08B1" w:rsidRPr="009C08B1" w:rsidRDefault="009C08B1" w:rsidP="008106FC">
      <w:pPr>
        <w:pStyle w:val="1"/>
        <w:ind w:firstLine="0"/>
        <w:jc w:val="center"/>
        <w:rPr>
          <w:b/>
          <w:bCs/>
        </w:rPr>
      </w:pPr>
      <w:r w:rsidRPr="009C08B1">
        <w:rPr>
          <w:b/>
          <w:bCs/>
        </w:rPr>
        <w:t>АДМИНИСТРАЦИЯ</w:t>
      </w:r>
    </w:p>
    <w:p w14:paraId="3F267663" w14:textId="77777777" w:rsidR="009C08B1" w:rsidRPr="009C08B1" w:rsidRDefault="009C08B1" w:rsidP="008106FC">
      <w:pPr>
        <w:pStyle w:val="1"/>
        <w:ind w:firstLine="0"/>
        <w:jc w:val="center"/>
        <w:rPr>
          <w:b/>
          <w:bCs/>
        </w:rPr>
      </w:pPr>
      <w:r w:rsidRPr="009C08B1">
        <w:rPr>
          <w:b/>
          <w:bCs/>
        </w:rPr>
        <w:t>КИРОВСКОГО МУНИЦИПАЛЬНОГО РАЙОНА</w:t>
      </w:r>
    </w:p>
    <w:p w14:paraId="41987D3F" w14:textId="77777777" w:rsidR="009C08B1" w:rsidRPr="009C08B1" w:rsidRDefault="009C08B1" w:rsidP="008106FC">
      <w:pPr>
        <w:pStyle w:val="1"/>
        <w:ind w:firstLine="0"/>
        <w:jc w:val="center"/>
        <w:rPr>
          <w:b/>
          <w:bCs/>
        </w:rPr>
      </w:pPr>
      <w:r w:rsidRPr="009C08B1">
        <w:rPr>
          <w:b/>
          <w:bCs/>
        </w:rPr>
        <w:t>ЛЕНИНГРАДСКОЙ ОБЛАСТИ</w:t>
      </w:r>
    </w:p>
    <w:p w14:paraId="1209A618" w14:textId="77777777" w:rsidR="009C08B1" w:rsidRPr="008F5EF3" w:rsidRDefault="009C08B1" w:rsidP="008106FC">
      <w:pPr>
        <w:pStyle w:val="1"/>
        <w:ind w:firstLine="0"/>
        <w:rPr>
          <w:b/>
          <w:bCs/>
          <w:sz w:val="20"/>
        </w:rPr>
      </w:pPr>
    </w:p>
    <w:p w14:paraId="17358FC8" w14:textId="77777777" w:rsidR="009C08B1" w:rsidRPr="00911EA9" w:rsidRDefault="009C08B1" w:rsidP="008106FC">
      <w:pPr>
        <w:pStyle w:val="1"/>
        <w:ind w:firstLine="0"/>
        <w:jc w:val="center"/>
        <w:rPr>
          <w:b/>
          <w:bCs/>
        </w:rPr>
      </w:pPr>
      <w:r w:rsidRPr="00911EA9">
        <w:rPr>
          <w:b/>
          <w:bCs/>
        </w:rPr>
        <w:t>КОМИТЕТ ФИНАНСОВ АДМИНИСТРАЦИИ</w:t>
      </w:r>
    </w:p>
    <w:p w14:paraId="7CD9B3CF" w14:textId="77777777" w:rsidR="009C08B1" w:rsidRPr="00911EA9" w:rsidRDefault="009C08B1" w:rsidP="008106FC">
      <w:pPr>
        <w:pStyle w:val="1"/>
        <w:ind w:firstLine="0"/>
        <w:jc w:val="center"/>
        <w:rPr>
          <w:b/>
          <w:bCs/>
        </w:rPr>
      </w:pPr>
      <w:r w:rsidRPr="00911EA9">
        <w:rPr>
          <w:b/>
          <w:bCs/>
        </w:rPr>
        <w:t>КИРОВСК</w:t>
      </w:r>
      <w:r>
        <w:rPr>
          <w:b/>
          <w:bCs/>
        </w:rPr>
        <w:t>ОГО</w:t>
      </w:r>
      <w:r w:rsidRPr="00911EA9">
        <w:rPr>
          <w:b/>
          <w:bCs/>
        </w:rPr>
        <w:t xml:space="preserve"> МУНИЦИПАЛЬН</w:t>
      </w:r>
      <w:r>
        <w:rPr>
          <w:b/>
          <w:bCs/>
        </w:rPr>
        <w:t>ОГО</w:t>
      </w:r>
      <w:r w:rsidRPr="00911EA9">
        <w:rPr>
          <w:b/>
          <w:bCs/>
        </w:rPr>
        <w:t xml:space="preserve"> РАЙОН</w:t>
      </w:r>
      <w:r>
        <w:rPr>
          <w:b/>
          <w:bCs/>
        </w:rPr>
        <w:t>А</w:t>
      </w:r>
    </w:p>
    <w:p w14:paraId="46D40954" w14:textId="77777777" w:rsidR="009C08B1" w:rsidRPr="001E20AC" w:rsidRDefault="009C08B1" w:rsidP="008106FC">
      <w:pPr>
        <w:pStyle w:val="1"/>
        <w:ind w:firstLine="0"/>
        <w:jc w:val="center"/>
        <w:rPr>
          <w:b/>
          <w:bCs/>
        </w:rPr>
      </w:pPr>
      <w:r w:rsidRPr="001E20AC">
        <w:rPr>
          <w:b/>
          <w:bCs/>
        </w:rPr>
        <w:t>ЛЕНИНГРАДСКОЙ ОБЛАСТИ</w:t>
      </w:r>
    </w:p>
    <w:p w14:paraId="1A121EF9" w14:textId="77777777" w:rsidR="009C08B1" w:rsidRDefault="009C08B1" w:rsidP="008106FC">
      <w:pPr>
        <w:pStyle w:val="3"/>
        <w:spacing w:before="0" w:after="0"/>
        <w:jc w:val="center"/>
        <w:rPr>
          <w:rFonts w:ascii="Times New Roman" w:hAnsi="Times New Roman" w:cs="Times New Roman"/>
          <w:iCs/>
          <w:sz w:val="28"/>
          <w:szCs w:val="28"/>
        </w:rPr>
      </w:pPr>
    </w:p>
    <w:p w14:paraId="443AED14" w14:textId="77777777" w:rsidR="009C08B1" w:rsidRPr="001E20AC" w:rsidRDefault="009C08B1" w:rsidP="008106FC">
      <w:pPr>
        <w:pStyle w:val="3"/>
        <w:spacing w:before="0" w:after="0"/>
        <w:jc w:val="center"/>
        <w:rPr>
          <w:rFonts w:ascii="Times New Roman" w:hAnsi="Times New Roman" w:cs="Times New Roman"/>
          <w:iCs/>
          <w:sz w:val="28"/>
          <w:szCs w:val="28"/>
        </w:rPr>
      </w:pPr>
      <w:r w:rsidRPr="001E20AC">
        <w:rPr>
          <w:rFonts w:ascii="Times New Roman" w:hAnsi="Times New Roman" w:cs="Times New Roman"/>
          <w:iCs/>
          <w:sz w:val="28"/>
          <w:szCs w:val="28"/>
        </w:rPr>
        <w:t>РАСПОРЯЖЕНИЕ</w:t>
      </w:r>
    </w:p>
    <w:p w14:paraId="32AA0BEF" w14:textId="77777777" w:rsidR="009C08B1" w:rsidRPr="008F5EF3" w:rsidRDefault="009C08B1" w:rsidP="008106FC"/>
    <w:p w14:paraId="4098ADC9" w14:textId="6A3FF731" w:rsidR="009C08B1" w:rsidRPr="00A02698" w:rsidRDefault="009C08B1" w:rsidP="008106FC">
      <w:pPr>
        <w:jc w:val="center"/>
        <w:rPr>
          <w:rFonts w:ascii="Times New Roman" w:hAnsi="Times New Roman" w:cs="Times New Roman"/>
          <w:b/>
          <w:sz w:val="24"/>
          <w:szCs w:val="24"/>
        </w:rPr>
      </w:pPr>
      <w:r w:rsidRPr="00A02698">
        <w:rPr>
          <w:rFonts w:ascii="Times New Roman" w:hAnsi="Times New Roman" w:cs="Times New Roman"/>
          <w:b/>
          <w:sz w:val="24"/>
          <w:szCs w:val="24"/>
        </w:rPr>
        <w:t>от «</w:t>
      </w:r>
      <w:r w:rsidR="00DC32F9">
        <w:rPr>
          <w:rFonts w:ascii="Times New Roman" w:hAnsi="Times New Roman" w:cs="Times New Roman"/>
          <w:b/>
          <w:sz w:val="24"/>
          <w:szCs w:val="24"/>
        </w:rPr>
        <w:t>28</w:t>
      </w:r>
      <w:r w:rsidRPr="00A02698">
        <w:rPr>
          <w:rFonts w:ascii="Times New Roman" w:hAnsi="Times New Roman" w:cs="Times New Roman"/>
          <w:b/>
          <w:sz w:val="24"/>
          <w:szCs w:val="24"/>
        </w:rPr>
        <w:t xml:space="preserve">» </w:t>
      </w:r>
      <w:r w:rsidR="000F7916">
        <w:rPr>
          <w:rFonts w:ascii="Times New Roman" w:hAnsi="Times New Roman" w:cs="Times New Roman"/>
          <w:b/>
          <w:sz w:val="24"/>
          <w:szCs w:val="24"/>
        </w:rPr>
        <w:t>марта</w:t>
      </w:r>
      <w:r w:rsidRPr="00A02698">
        <w:rPr>
          <w:rFonts w:ascii="Times New Roman" w:hAnsi="Times New Roman" w:cs="Times New Roman"/>
          <w:b/>
          <w:sz w:val="24"/>
          <w:szCs w:val="24"/>
        </w:rPr>
        <w:t xml:space="preserve"> 202</w:t>
      </w:r>
      <w:r w:rsidR="000F7916">
        <w:rPr>
          <w:rFonts w:ascii="Times New Roman" w:hAnsi="Times New Roman" w:cs="Times New Roman"/>
          <w:b/>
          <w:sz w:val="24"/>
          <w:szCs w:val="24"/>
        </w:rPr>
        <w:t>1</w:t>
      </w:r>
      <w:r w:rsidRPr="00A02698">
        <w:rPr>
          <w:rFonts w:ascii="Times New Roman" w:hAnsi="Times New Roman" w:cs="Times New Roman"/>
          <w:b/>
          <w:sz w:val="24"/>
          <w:szCs w:val="24"/>
        </w:rPr>
        <w:t xml:space="preserve"> года № </w:t>
      </w:r>
      <w:r w:rsidR="00DC32F9">
        <w:rPr>
          <w:rFonts w:ascii="Times New Roman" w:hAnsi="Times New Roman" w:cs="Times New Roman"/>
          <w:b/>
          <w:sz w:val="24"/>
          <w:szCs w:val="24"/>
        </w:rPr>
        <w:t>2</w:t>
      </w:r>
      <w:r w:rsidR="0053714F">
        <w:rPr>
          <w:rFonts w:ascii="Times New Roman" w:hAnsi="Times New Roman" w:cs="Times New Roman"/>
          <w:b/>
          <w:sz w:val="24"/>
          <w:szCs w:val="24"/>
        </w:rPr>
        <w:t>9</w:t>
      </w:r>
    </w:p>
    <w:p w14:paraId="5BEB0556" w14:textId="77777777" w:rsidR="009C08B1" w:rsidRPr="002E0DE6" w:rsidRDefault="009C08B1" w:rsidP="008106FC">
      <w:pPr>
        <w:pStyle w:val="ConsTitle"/>
        <w:widowControl/>
        <w:ind w:right="0"/>
        <w:rPr>
          <w:rFonts w:ascii="Times New Roman" w:hAnsi="Times New Roman" w:cs="Times New Roman"/>
          <w:b w:val="0"/>
          <w:sz w:val="24"/>
          <w:szCs w:val="24"/>
        </w:rPr>
      </w:pPr>
    </w:p>
    <w:p w14:paraId="5D702EDF" w14:textId="77777777" w:rsidR="00805656" w:rsidRPr="00805656" w:rsidRDefault="00805656" w:rsidP="0034424F">
      <w:pPr>
        <w:spacing w:after="0" w:line="240" w:lineRule="auto"/>
        <w:jc w:val="center"/>
        <w:rPr>
          <w:rFonts w:ascii="Times New Roman" w:hAnsi="Times New Roman" w:cs="Times New Roman"/>
          <w:b/>
          <w:sz w:val="24"/>
          <w:szCs w:val="24"/>
        </w:rPr>
      </w:pPr>
      <w:r w:rsidRPr="00805656">
        <w:rPr>
          <w:rFonts w:ascii="Times New Roman" w:hAnsi="Times New Roman" w:cs="Times New Roman"/>
          <w:b/>
          <w:sz w:val="24"/>
          <w:szCs w:val="24"/>
        </w:rPr>
        <w:t>Об утверждении порядка открытия, ведения и закрытия лицевых счетов</w:t>
      </w:r>
    </w:p>
    <w:p w14:paraId="5EDB584A" w14:textId="39B060E2" w:rsidR="00805656" w:rsidRPr="00805656" w:rsidRDefault="00805656" w:rsidP="0034424F">
      <w:pPr>
        <w:spacing w:after="0" w:line="240" w:lineRule="auto"/>
        <w:jc w:val="center"/>
        <w:rPr>
          <w:rFonts w:ascii="Times New Roman" w:hAnsi="Times New Roman" w:cs="Times New Roman"/>
          <w:b/>
          <w:sz w:val="24"/>
          <w:szCs w:val="24"/>
        </w:rPr>
      </w:pPr>
      <w:r w:rsidRPr="00805656">
        <w:rPr>
          <w:rFonts w:ascii="Times New Roman" w:hAnsi="Times New Roman" w:cs="Times New Roman"/>
          <w:b/>
          <w:sz w:val="24"/>
          <w:szCs w:val="24"/>
        </w:rPr>
        <w:t>бюджетны</w:t>
      </w:r>
      <w:r w:rsidR="00A603F3">
        <w:rPr>
          <w:rFonts w:ascii="Times New Roman" w:hAnsi="Times New Roman" w:cs="Times New Roman"/>
          <w:b/>
          <w:sz w:val="24"/>
          <w:szCs w:val="24"/>
        </w:rPr>
        <w:t>х</w:t>
      </w:r>
      <w:r w:rsidRPr="00805656">
        <w:rPr>
          <w:rFonts w:ascii="Times New Roman" w:hAnsi="Times New Roman" w:cs="Times New Roman"/>
          <w:b/>
          <w:sz w:val="24"/>
          <w:szCs w:val="24"/>
        </w:rPr>
        <w:t xml:space="preserve"> </w:t>
      </w:r>
      <w:r>
        <w:rPr>
          <w:rFonts w:ascii="Times New Roman" w:hAnsi="Times New Roman" w:cs="Times New Roman"/>
          <w:b/>
          <w:sz w:val="24"/>
          <w:szCs w:val="24"/>
        </w:rPr>
        <w:t xml:space="preserve">и автономных </w:t>
      </w:r>
      <w:r w:rsidRPr="00805656">
        <w:rPr>
          <w:rFonts w:ascii="Times New Roman" w:hAnsi="Times New Roman" w:cs="Times New Roman"/>
          <w:b/>
          <w:sz w:val="24"/>
          <w:szCs w:val="24"/>
        </w:rPr>
        <w:t>учреждени</w:t>
      </w:r>
      <w:r w:rsidR="00A603F3">
        <w:rPr>
          <w:rFonts w:ascii="Times New Roman" w:hAnsi="Times New Roman" w:cs="Times New Roman"/>
          <w:b/>
          <w:sz w:val="24"/>
          <w:szCs w:val="24"/>
        </w:rPr>
        <w:t>й</w:t>
      </w:r>
      <w:r w:rsidRPr="00805656">
        <w:rPr>
          <w:rFonts w:ascii="Times New Roman" w:hAnsi="Times New Roman" w:cs="Times New Roman"/>
          <w:b/>
          <w:sz w:val="24"/>
          <w:szCs w:val="24"/>
        </w:rPr>
        <w:t xml:space="preserve"> </w:t>
      </w:r>
      <w:r w:rsidR="00A603F3">
        <w:rPr>
          <w:rFonts w:ascii="Times New Roman" w:hAnsi="Times New Roman" w:cs="Times New Roman"/>
          <w:b/>
          <w:sz w:val="24"/>
          <w:szCs w:val="24"/>
        </w:rPr>
        <w:t>к</w:t>
      </w:r>
      <w:r w:rsidRPr="00805656">
        <w:rPr>
          <w:rFonts w:ascii="Times New Roman" w:hAnsi="Times New Roman" w:cs="Times New Roman"/>
          <w:b/>
          <w:sz w:val="24"/>
          <w:szCs w:val="24"/>
        </w:rPr>
        <w:t>омитет</w:t>
      </w:r>
      <w:r w:rsidR="00A603F3">
        <w:rPr>
          <w:rFonts w:ascii="Times New Roman" w:hAnsi="Times New Roman" w:cs="Times New Roman"/>
          <w:b/>
          <w:sz w:val="24"/>
          <w:szCs w:val="24"/>
        </w:rPr>
        <w:t>ом</w:t>
      </w:r>
      <w:r w:rsidRPr="00805656">
        <w:rPr>
          <w:rFonts w:ascii="Times New Roman" w:hAnsi="Times New Roman" w:cs="Times New Roman"/>
          <w:b/>
          <w:sz w:val="24"/>
          <w:szCs w:val="24"/>
        </w:rPr>
        <w:t xml:space="preserve"> финансов администрации Кировского муниципального района Ленинградской области</w:t>
      </w:r>
    </w:p>
    <w:p w14:paraId="32EC6074" w14:textId="77777777" w:rsidR="00E30E1D" w:rsidRPr="008F726A" w:rsidRDefault="00E30E1D" w:rsidP="0034424F">
      <w:pPr>
        <w:autoSpaceDE w:val="0"/>
        <w:autoSpaceDN w:val="0"/>
        <w:adjustRightInd w:val="0"/>
        <w:spacing w:after="0" w:line="240" w:lineRule="auto"/>
        <w:rPr>
          <w:rFonts w:ascii="Arial" w:eastAsia="Times New Roman" w:hAnsi="Arial" w:cs="Arial"/>
          <w:b/>
          <w:bCs/>
          <w:sz w:val="28"/>
          <w:szCs w:val="28"/>
          <w:lang w:eastAsia="ru-RU"/>
        </w:rPr>
      </w:pPr>
    </w:p>
    <w:p w14:paraId="78A0D61B" w14:textId="77777777" w:rsidR="00BC6678" w:rsidRPr="003B4CBF" w:rsidRDefault="00BC6678" w:rsidP="00BC6678">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sidRPr="003B4CBF">
        <w:rPr>
          <w:rFonts w:ascii="Times New Roman" w:eastAsia="Times New Roman" w:hAnsi="Times New Roman" w:cs="Times New Roman"/>
          <w:sz w:val="28"/>
          <w:szCs w:val="28"/>
          <w:lang w:eastAsia="ru-RU"/>
        </w:rPr>
        <w:t>В целях реализации статьи 220.1 Бюджетного кодекса Российской Федерации, в соответствии с общими требованиями к порядку открытия и ведения лицевых счетов, утвержденными приказом Министерства финансов Российской Федерации:</w:t>
      </w:r>
    </w:p>
    <w:p w14:paraId="7E605B15" w14:textId="10600DC5" w:rsidR="00B6791B" w:rsidRPr="0034424F" w:rsidRDefault="00B6791B" w:rsidP="0034424F">
      <w:pPr>
        <w:spacing w:after="0" w:line="240" w:lineRule="auto"/>
        <w:ind w:firstLine="500"/>
        <w:jc w:val="both"/>
        <w:rPr>
          <w:rFonts w:ascii="Times New Roman" w:hAnsi="Times New Roman" w:cs="Times New Roman"/>
          <w:sz w:val="28"/>
          <w:szCs w:val="28"/>
        </w:rPr>
      </w:pPr>
      <w:r w:rsidRPr="0034424F">
        <w:rPr>
          <w:rFonts w:ascii="Times New Roman" w:hAnsi="Times New Roman" w:cs="Times New Roman"/>
          <w:sz w:val="28"/>
          <w:szCs w:val="28"/>
        </w:rPr>
        <w:t>1. Утвердить Порядок открытия, ведения и закрытия лицевых счетов бюджетны</w:t>
      </w:r>
      <w:r w:rsidR="00F02EAE" w:rsidRPr="0034424F">
        <w:rPr>
          <w:rFonts w:ascii="Times New Roman" w:hAnsi="Times New Roman" w:cs="Times New Roman"/>
          <w:sz w:val="28"/>
          <w:szCs w:val="28"/>
        </w:rPr>
        <w:t>х</w:t>
      </w:r>
      <w:r w:rsidRPr="0034424F">
        <w:rPr>
          <w:rFonts w:ascii="Times New Roman" w:hAnsi="Times New Roman" w:cs="Times New Roman"/>
          <w:sz w:val="28"/>
          <w:szCs w:val="28"/>
        </w:rPr>
        <w:t xml:space="preserve"> и автономны</w:t>
      </w:r>
      <w:r w:rsidR="00F02EAE" w:rsidRPr="0034424F">
        <w:rPr>
          <w:rFonts w:ascii="Times New Roman" w:hAnsi="Times New Roman" w:cs="Times New Roman"/>
          <w:sz w:val="28"/>
          <w:szCs w:val="28"/>
        </w:rPr>
        <w:t>х</w:t>
      </w:r>
      <w:r w:rsidRPr="0034424F">
        <w:rPr>
          <w:rFonts w:ascii="Times New Roman" w:hAnsi="Times New Roman" w:cs="Times New Roman"/>
          <w:sz w:val="28"/>
          <w:szCs w:val="28"/>
        </w:rPr>
        <w:t xml:space="preserve"> </w:t>
      </w:r>
      <w:r w:rsidR="00F02EAE" w:rsidRPr="0034424F">
        <w:rPr>
          <w:rFonts w:ascii="Times New Roman" w:hAnsi="Times New Roman" w:cs="Times New Roman"/>
          <w:sz w:val="28"/>
          <w:szCs w:val="28"/>
        </w:rPr>
        <w:t>учреждений комитетом</w:t>
      </w:r>
      <w:r w:rsidRPr="0034424F">
        <w:rPr>
          <w:rFonts w:ascii="Times New Roman" w:hAnsi="Times New Roman" w:cs="Times New Roman"/>
          <w:sz w:val="28"/>
          <w:szCs w:val="28"/>
        </w:rPr>
        <w:t xml:space="preserve"> финансов администрации Кировского муниципального района Ленинградской области.</w:t>
      </w:r>
    </w:p>
    <w:p w14:paraId="533333A6" w14:textId="54115934" w:rsidR="006074A3" w:rsidRPr="0034424F" w:rsidRDefault="00144A5D" w:rsidP="00842484">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sidRPr="0034424F">
        <w:rPr>
          <w:rFonts w:ascii="Times New Roman" w:eastAsia="Times New Roman" w:hAnsi="Times New Roman" w:cs="Times New Roman"/>
          <w:sz w:val="28"/>
          <w:szCs w:val="28"/>
          <w:lang w:eastAsia="ru-RU"/>
        </w:rPr>
        <w:t>2. Признать утратившим силу:</w:t>
      </w:r>
    </w:p>
    <w:p w14:paraId="5054214F" w14:textId="6066C0E6" w:rsidR="00842484" w:rsidRDefault="00842484" w:rsidP="00A96551">
      <w:pPr>
        <w:spacing w:after="0" w:line="240" w:lineRule="auto"/>
        <w:ind w:firstLine="567"/>
        <w:jc w:val="both"/>
        <w:rPr>
          <w:rFonts w:ascii="Times New Roman" w:eastAsia="Times New Roman" w:hAnsi="Times New Roman" w:cs="Times New Roman"/>
          <w:sz w:val="28"/>
          <w:szCs w:val="28"/>
          <w:lang w:eastAsia="ru-RU"/>
        </w:rPr>
      </w:pPr>
      <w:r w:rsidRPr="00E7429B">
        <w:rPr>
          <w:rFonts w:ascii="Times New Roman" w:eastAsia="Times New Roman" w:hAnsi="Times New Roman" w:cs="Times New Roman"/>
          <w:sz w:val="28"/>
          <w:szCs w:val="28"/>
          <w:lang w:eastAsia="ru-RU"/>
        </w:rPr>
        <w:t>распоряжение комитета финансов администрации Кировский муниципальный</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 xml:space="preserve">район Ленинградской области </w:t>
      </w:r>
      <w:r w:rsidRPr="00842484">
        <w:rPr>
          <w:rFonts w:ascii="Times New Roman" w:eastAsia="Times New Roman" w:hAnsi="Times New Roman" w:cs="Times New Roman"/>
          <w:sz w:val="28"/>
          <w:szCs w:val="28"/>
          <w:lang w:eastAsia="ru-RU"/>
        </w:rPr>
        <w:t>от «29» мая 2012 №18</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w:t>
      </w:r>
      <w:r w:rsidRPr="00842484">
        <w:rPr>
          <w:rFonts w:ascii="Times New Roman" w:eastAsia="Times New Roman" w:hAnsi="Times New Roman" w:cs="Times New Roman"/>
          <w:sz w:val="28"/>
          <w:szCs w:val="28"/>
          <w:lang w:eastAsia="ru-RU"/>
        </w:rPr>
        <w:t>Об утверждении порядка открытия, ведения и закрытия лицевых счетов</w:t>
      </w:r>
      <w:r>
        <w:rPr>
          <w:rFonts w:ascii="Times New Roman" w:eastAsia="Times New Roman" w:hAnsi="Times New Roman" w:cs="Times New Roman"/>
          <w:sz w:val="28"/>
          <w:szCs w:val="28"/>
          <w:lang w:eastAsia="ru-RU"/>
        </w:rPr>
        <w:t xml:space="preserve"> </w:t>
      </w:r>
      <w:r w:rsidRPr="00842484">
        <w:rPr>
          <w:rFonts w:ascii="Times New Roman" w:eastAsia="Times New Roman" w:hAnsi="Times New Roman" w:cs="Times New Roman"/>
          <w:sz w:val="28"/>
          <w:szCs w:val="28"/>
          <w:lang w:eastAsia="ru-RU"/>
        </w:rPr>
        <w:t>бюджетным учреждениям и проведения кассовых выплат за счет средств</w:t>
      </w:r>
      <w:r>
        <w:rPr>
          <w:rFonts w:ascii="Times New Roman" w:eastAsia="Times New Roman" w:hAnsi="Times New Roman" w:cs="Times New Roman"/>
          <w:sz w:val="28"/>
          <w:szCs w:val="28"/>
          <w:lang w:eastAsia="ru-RU"/>
        </w:rPr>
        <w:t xml:space="preserve"> </w:t>
      </w:r>
      <w:r w:rsidRPr="00842484">
        <w:rPr>
          <w:rFonts w:ascii="Times New Roman" w:eastAsia="Times New Roman" w:hAnsi="Times New Roman" w:cs="Times New Roman"/>
          <w:sz w:val="28"/>
          <w:szCs w:val="28"/>
          <w:lang w:eastAsia="ru-RU"/>
        </w:rPr>
        <w:t>бюджетных учреждений, лицевые счета которым открыты в Комитете финансов администрации Кировского муниципального района Ленинградской области</w:t>
      </w:r>
      <w:r w:rsidRPr="00E742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1E5BFBA3" w14:textId="43E4A5E8" w:rsidR="00630C71" w:rsidRPr="00E7429B" w:rsidRDefault="00630C71" w:rsidP="00A96551">
      <w:pPr>
        <w:spacing w:after="0" w:line="240" w:lineRule="auto"/>
        <w:ind w:firstLine="567"/>
        <w:jc w:val="both"/>
        <w:rPr>
          <w:rFonts w:ascii="Times New Roman" w:eastAsia="Times New Roman" w:hAnsi="Times New Roman" w:cs="Times New Roman"/>
          <w:sz w:val="28"/>
          <w:szCs w:val="28"/>
          <w:lang w:eastAsia="ru-RU"/>
        </w:rPr>
      </w:pPr>
      <w:r w:rsidRPr="00E7429B">
        <w:rPr>
          <w:rFonts w:ascii="Times New Roman" w:eastAsia="Times New Roman" w:hAnsi="Times New Roman" w:cs="Times New Roman"/>
          <w:sz w:val="28"/>
          <w:szCs w:val="28"/>
          <w:lang w:eastAsia="ru-RU"/>
        </w:rPr>
        <w:t>распоряжение комитета финансов администрации Кировский муниципальный</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 xml:space="preserve">район Ленинградской области </w:t>
      </w:r>
      <w:r w:rsidRPr="00842484">
        <w:rPr>
          <w:rFonts w:ascii="Times New Roman" w:eastAsia="Times New Roman" w:hAnsi="Times New Roman" w:cs="Times New Roman"/>
          <w:sz w:val="28"/>
          <w:szCs w:val="28"/>
          <w:lang w:eastAsia="ru-RU"/>
        </w:rPr>
        <w:t>от «</w:t>
      </w:r>
      <w:r w:rsidR="00662F31">
        <w:rPr>
          <w:rFonts w:ascii="Times New Roman" w:eastAsia="Times New Roman" w:hAnsi="Times New Roman" w:cs="Times New Roman"/>
          <w:sz w:val="28"/>
          <w:szCs w:val="28"/>
          <w:lang w:eastAsia="ru-RU"/>
        </w:rPr>
        <w:t>09</w:t>
      </w:r>
      <w:r w:rsidRPr="00842484">
        <w:rPr>
          <w:rFonts w:ascii="Times New Roman" w:eastAsia="Times New Roman" w:hAnsi="Times New Roman" w:cs="Times New Roman"/>
          <w:sz w:val="28"/>
          <w:szCs w:val="28"/>
          <w:lang w:eastAsia="ru-RU"/>
        </w:rPr>
        <w:t xml:space="preserve">» </w:t>
      </w:r>
      <w:r w:rsidR="00662F31">
        <w:rPr>
          <w:rFonts w:ascii="Times New Roman" w:eastAsia="Times New Roman" w:hAnsi="Times New Roman" w:cs="Times New Roman"/>
          <w:sz w:val="28"/>
          <w:szCs w:val="28"/>
          <w:lang w:eastAsia="ru-RU"/>
        </w:rPr>
        <w:t>января</w:t>
      </w:r>
      <w:r w:rsidRPr="00842484">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3</w:t>
      </w:r>
      <w:r w:rsidRPr="00842484">
        <w:rPr>
          <w:rFonts w:ascii="Times New Roman" w:eastAsia="Times New Roman" w:hAnsi="Times New Roman" w:cs="Times New Roman"/>
          <w:sz w:val="28"/>
          <w:szCs w:val="28"/>
          <w:lang w:eastAsia="ru-RU"/>
        </w:rPr>
        <w:t xml:space="preserve"> №</w:t>
      </w:r>
      <w:r w:rsidR="00A965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w:t>
      </w:r>
      <w:r w:rsidR="00A96551" w:rsidRPr="00A96551">
        <w:rPr>
          <w:rFonts w:ascii="Times New Roman" w:eastAsia="Times New Roman" w:hAnsi="Times New Roman" w:cs="Times New Roman"/>
          <w:sz w:val="28"/>
          <w:szCs w:val="28"/>
          <w:lang w:eastAsia="ru-RU"/>
        </w:rPr>
        <w:t>О внесении изменений в Порядок открытия, ведения и закрытия лицевых счетов  бюджетным учреждениям и проведения кассовых выплат за счет средств бюджетных учреждений, лицевые счета которым открыты в Комитете финансов администрации Кировского муниципального района Ленинградской области, утвержденный распоряжением Комитета финансов администрации Кировского муниципального района  Ленинградской области  от 29  мая 2012 года №18</w:t>
      </w:r>
      <w:r w:rsidRPr="00E7429B">
        <w:rPr>
          <w:rFonts w:ascii="Times New Roman" w:eastAsia="Times New Roman" w:hAnsi="Times New Roman" w:cs="Times New Roman"/>
          <w:sz w:val="28"/>
          <w:szCs w:val="28"/>
          <w:lang w:eastAsia="ru-RU"/>
        </w:rPr>
        <w:t>»</w:t>
      </w:r>
      <w:r w:rsidR="00A96551">
        <w:rPr>
          <w:rFonts w:ascii="Times New Roman" w:eastAsia="Times New Roman" w:hAnsi="Times New Roman" w:cs="Times New Roman"/>
          <w:sz w:val="28"/>
          <w:szCs w:val="28"/>
          <w:lang w:eastAsia="ru-RU"/>
        </w:rPr>
        <w:t>;</w:t>
      </w:r>
    </w:p>
    <w:p w14:paraId="54038C23" w14:textId="4DB5DC34" w:rsidR="008D6855" w:rsidRPr="00E7429B" w:rsidRDefault="008D6855" w:rsidP="00A96551">
      <w:pPr>
        <w:spacing w:after="0" w:line="240" w:lineRule="auto"/>
        <w:ind w:firstLine="567"/>
        <w:jc w:val="both"/>
        <w:rPr>
          <w:rFonts w:ascii="Times New Roman" w:eastAsia="Times New Roman" w:hAnsi="Times New Roman" w:cs="Times New Roman"/>
          <w:sz w:val="28"/>
          <w:szCs w:val="28"/>
          <w:lang w:eastAsia="ru-RU"/>
        </w:rPr>
      </w:pPr>
      <w:r w:rsidRPr="00E7429B">
        <w:rPr>
          <w:rFonts w:ascii="Times New Roman" w:eastAsia="Times New Roman" w:hAnsi="Times New Roman" w:cs="Times New Roman"/>
          <w:sz w:val="28"/>
          <w:szCs w:val="28"/>
          <w:lang w:eastAsia="ru-RU"/>
        </w:rPr>
        <w:t>распоряжение комитета финансов администрации Кировский муниципальный</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 xml:space="preserve">район Ленинградской области </w:t>
      </w:r>
      <w:r w:rsidRPr="00842484">
        <w:rPr>
          <w:rFonts w:ascii="Times New Roman" w:eastAsia="Times New Roman" w:hAnsi="Times New Roman" w:cs="Times New Roman"/>
          <w:sz w:val="28"/>
          <w:szCs w:val="28"/>
          <w:lang w:eastAsia="ru-RU"/>
        </w:rPr>
        <w:t>от «</w:t>
      </w:r>
      <w:r w:rsidR="00FC5F6A">
        <w:rPr>
          <w:rFonts w:ascii="Times New Roman" w:eastAsia="Times New Roman" w:hAnsi="Times New Roman" w:cs="Times New Roman"/>
          <w:sz w:val="28"/>
          <w:szCs w:val="28"/>
          <w:lang w:eastAsia="ru-RU"/>
        </w:rPr>
        <w:t>30</w:t>
      </w:r>
      <w:r w:rsidRPr="00842484">
        <w:rPr>
          <w:rFonts w:ascii="Times New Roman" w:eastAsia="Times New Roman" w:hAnsi="Times New Roman" w:cs="Times New Roman"/>
          <w:sz w:val="28"/>
          <w:szCs w:val="28"/>
          <w:lang w:eastAsia="ru-RU"/>
        </w:rPr>
        <w:t xml:space="preserve">» </w:t>
      </w:r>
      <w:r w:rsidR="00FC5F6A">
        <w:rPr>
          <w:rFonts w:ascii="Times New Roman" w:eastAsia="Times New Roman" w:hAnsi="Times New Roman" w:cs="Times New Roman"/>
          <w:sz w:val="28"/>
          <w:szCs w:val="28"/>
          <w:lang w:eastAsia="ru-RU"/>
        </w:rPr>
        <w:t>декабря</w:t>
      </w:r>
      <w:r w:rsidRPr="00842484">
        <w:rPr>
          <w:rFonts w:ascii="Times New Roman" w:eastAsia="Times New Roman" w:hAnsi="Times New Roman" w:cs="Times New Roman"/>
          <w:sz w:val="28"/>
          <w:szCs w:val="28"/>
          <w:lang w:eastAsia="ru-RU"/>
        </w:rPr>
        <w:t xml:space="preserve"> 201</w:t>
      </w:r>
      <w:r w:rsidR="00FC5F6A">
        <w:rPr>
          <w:rFonts w:ascii="Times New Roman" w:eastAsia="Times New Roman" w:hAnsi="Times New Roman" w:cs="Times New Roman"/>
          <w:sz w:val="28"/>
          <w:szCs w:val="28"/>
          <w:lang w:eastAsia="ru-RU"/>
        </w:rPr>
        <w:t>0</w:t>
      </w:r>
      <w:r w:rsidRPr="00842484">
        <w:rPr>
          <w:rFonts w:ascii="Times New Roman" w:eastAsia="Times New Roman" w:hAnsi="Times New Roman" w:cs="Times New Roman"/>
          <w:sz w:val="28"/>
          <w:szCs w:val="28"/>
          <w:lang w:eastAsia="ru-RU"/>
        </w:rPr>
        <w:t xml:space="preserve"> №</w:t>
      </w:r>
      <w:r w:rsidR="00D744FF">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w:t>
      </w:r>
      <w:r w:rsidR="00FC5F6A" w:rsidRPr="00FC5F6A">
        <w:rPr>
          <w:rFonts w:ascii="Times New Roman" w:eastAsia="Times New Roman" w:hAnsi="Times New Roman" w:cs="Times New Roman"/>
          <w:sz w:val="28"/>
          <w:szCs w:val="28"/>
          <w:lang w:eastAsia="ru-RU"/>
        </w:rPr>
        <w:t>Об утверждении порядка открытия, ведения и закрытия лицевых счетов</w:t>
      </w:r>
      <w:r w:rsidR="00FC5F6A">
        <w:rPr>
          <w:rFonts w:ascii="Times New Roman" w:eastAsia="Times New Roman" w:hAnsi="Times New Roman" w:cs="Times New Roman"/>
          <w:sz w:val="28"/>
          <w:szCs w:val="28"/>
          <w:lang w:eastAsia="ru-RU"/>
        </w:rPr>
        <w:t xml:space="preserve"> </w:t>
      </w:r>
      <w:r w:rsidR="00FC5F6A" w:rsidRPr="00FC5F6A">
        <w:rPr>
          <w:rFonts w:ascii="Times New Roman" w:eastAsia="Times New Roman" w:hAnsi="Times New Roman" w:cs="Times New Roman"/>
          <w:sz w:val="28"/>
          <w:szCs w:val="28"/>
          <w:lang w:eastAsia="ru-RU"/>
        </w:rPr>
        <w:t>автономным учреждениям   и проведения кассовых выплат за счет средств</w:t>
      </w:r>
      <w:r w:rsidR="00FC5F6A">
        <w:rPr>
          <w:rFonts w:ascii="Times New Roman" w:eastAsia="Times New Roman" w:hAnsi="Times New Roman" w:cs="Times New Roman"/>
          <w:sz w:val="28"/>
          <w:szCs w:val="28"/>
          <w:lang w:eastAsia="ru-RU"/>
        </w:rPr>
        <w:t xml:space="preserve"> </w:t>
      </w:r>
      <w:r w:rsidR="00FC5F6A" w:rsidRPr="00FC5F6A">
        <w:rPr>
          <w:rFonts w:ascii="Times New Roman" w:eastAsia="Times New Roman" w:hAnsi="Times New Roman" w:cs="Times New Roman"/>
          <w:sz w:val="28"/>
          <w:szCs w:val="28"/>
          <w:lang w:eastAsia="ru-RU"/>
        </w:rPr>
        <w:lastRenderedPageBreak/>
        <w:t>автономных учреждений, лицевые счета которым открыты</w:t>
      </w:r>
      <w:r w:rsidR="00FC5F6A">
        <w:rPr>
          <w:rFonts w:ascii="Times New Roman" w:eastAsia="Times New Roman" w:hAnsi="Times New Roman" w:cs="Times New Roman"/>
          <w:sz w:val="28"/>
          <w:szCs w:val="28"/>
          <w:lang w:eastAsia="ru-RU"/>
        </w:rPr>
        <w:t xml:space="preserve"> </w:t>
      </w:r>
      <w:r w:rsidR="00FC5F6A" w:rsidRPr="00FC5F6A">
        <w:rPr>
          <w:rFonts w:ascii="Times New Roman" w:eastAsia="Times New Roman" w:hAnsi="Times New Roman" w:cs="Times New Roman"/>
          <w:sz w:val="28"/>
          <w:szCs w:val="28"/>
          <w:lang w:eastAsia="ru-RU"/>
        </w:rPr>
        <w:t>в Комитете финансов администрации муниципального образования Кировский муниципальный район Ленинградской области</w:t>
      </w:r>
      <w:r w:rsidRPr="00E742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54EA849" w14:textId="43911329" w:rsidR="003E5322" w:rsidRPr="00E7429B" w:rsidRDefault="003E5322" w:rsidP="003E5322">
      <w:pPr>
        <w:spacing w:after="0" w:line="240" w:lineRule="auto"/>
        <w:ind w:firstLine="567"/>
        <w:jc w:val="both"/>
        <w:rPr>
          <w:rFonts w:ascii="Times New Roman" w:eastAsia="Times New Roman" w:hAnsi="Times New Roman" w:cs="Times New Roman"/>
          <w:sz w:val="28"/>
          <w:szCs w:val="28"/>
          <w:lang w:eastAsia="ru-RU"/>
        </w:rPr>
      </w:pPr>
      <w:r w:rsidRPr="00E7429B">
        <w:rPr>
          <w:rFonts w:ascii="Times New Roman" w:eastAsia="Times New Roman" w:hAnsi="Times New Roman" w:cs="Times New Roman"/>
          <w:sz w:val="28"/>
          <w:szCs w:val="28"/>
          <w:lang w:eastAsia="ru-RU"/>
        </w:rPr>
        <w:t>распоряжение комитета финансов администрации Кировский муниципальный</w:t>
      </w:r>
      <w:r>
        <w:rPr>
          <w:rFonts w:ascii="Times New Roman" w:eastAsia="Times New Roman" w:hAnsi="Times New Roman" w:cs="Times New Roman"/>
          <w:sz w:val="28"/>
          <w:szCs w:val="28"/>
          <w:lang w:eastAsia="ru-RU"/>
        </w:rPr>
        <w:t xml:space="preserve"> </w:t>
      </w:r>
      <w:r w:rsidRPr="00E7429B">
        <w:rPr>
          <w:rFonts w:ascii="Times New Roman" w:eastAsia="Times New Roman" w:hAnsi="Times New Roman" w:cs="Times New Roman"/>
          <w:sz w:val="28"/>
          <w:szCs w:val="28"/>
          <w:lang w:eastAsia="ru-RU"/>
        </w:rPr>
        <w:t xml:space="preserve">район Ленинградской области </w:t>
      </w:r>
      <w:r w:rsidRPr="00842484">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30</w:t>
      </w:r>
      <w:r w:rsidRPr="00842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842484">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3</w:t>
      </w:r>
      <w:r w:rsidRPr="00842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67 </w:t>
      </w:r>
      <w:r w:rsidRPr="00E7429B">
        <w:rPr>
          <w:rFonts w:ascii="Times New Roman" w:eastAsia="Times New Roman" w:hAnsi="Times New Roman" w:cs="Times New Roman"/>
          <w:sz w:val="28"/>
          <w:szCs w:val="28"/>
          <w:lang w:eastAsia="ru-RU"/>
        </w:rPr>
        <w:t>«</w:t>
      </w:r>
      <w:r w:rsidRPr="003E5322">
        <w:rPr>
          <w:rFonts w:ascii="Times New Roman" w:eastAsia="Times New Roman" w:hAnsi="Times New Roman" w:cs="Times New Roman"/>
          <w:sz w:val="28"/>
          <w:szCs w:val="28"/>
          <w:lang w:eastAsia="ru-RU"/>
        </w:rPr>
        <w:t>О внесении изменений в Порядок открытия, ведения и закрытия лицевых счетов автономным учреждениям  и проведения кассовых выплат за счет средств автономных учреждений муниципального образования Кировский муниципальный район Ленинградской области, лицевые счета которым открыты в Комитете финансов администрации Кировского муниципального района  Ленинградской области, утвержденный распоряжением Комитета финансов администрации Кировского муниципального района  Ленинградской области  от 30  декабря 2010 года №29</w:t>
      </w:r>
      <w:r w:rsidRPr="00E742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114353E" w14:textId="596FF969" w:rsidR="003234DC" w:rsidRDefault="00002FD8" w:rsidP="0034424F">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C08B1" w:rsidRPr="006074A3">
        <w:rPr>
          <w:rFonts w:ascii="Times New Roman" w:eastAsia="Times New Roman" w:hAnsi="Times New Roman" w:cs="Times New Roman"/>
          <w:sz w:val="28"/>
          <w:szCs w:val="28"/>
          <w:lang w:eastAsia="ru-RU"/>
        </w:rPr>
        <w:t xml:space="preserve"> </w:t>
      </w:r>
      <w:r w:rsidR="003234DC" w:rsidRPr="003234DC">
        <w:rPr>
          <w:rFonts w:ascii="Times New Roman" w:eastAsia="Times New Roman" w:hAnsi="Times New Roman" w:cs="Times New Roman"/>
          <w:sz w:val="28"/>
          <w:szCs w:val="28"/>
          <w:lang w:eastAsia="ru-RU"/>
        </w:rPr>
        <w:t xml:space="preserve">Отделу учета исполнения бюджета Комитета финансов администрации Кировского муниципального района Ленинградской области довести настоящее распоряжение до сведения органов местного самоуправления, исполняющих функции и полномочия учредителя, и созданных ими </w:t>
      </w:r>
      <w:r w:rsidR="00B41822">
        <w:rPr>
          <w:rFonts w:ascii="Times New Roman" w:eastAsia="Times New Roman" w:hAnsi="Times New Roman" w:cs="Times New Roman"/>
          <w:sz w:val="28"/>
          <w:szCs w:val="28"/>
          <w:lang w:eastAsia="ru-RU"/>
        </w:rPr>
        <w:t xml:space="preserve">муниципальных </w:t>
      </w:r>
      <w:r w:rsidR="003234DC" w:rsidRPr="003234DC">
        <w:rPr>
          <w:rFonts w:ascii="Times New Roman" w:eastAsia="Times New Roman" w:hAnsi="Times New Roman" w:cs="Times New Roman"/>
          <w:sz w:val="28"/>
          <w:szCs w:val="28"/>
          <w:lang w:eastAsia="ru-RU"/>
        </w:rPr>
        <w:t>бюджетных</w:t>
      </w:r>
      <w:r w:rsidR="0020493D">
        <w:rPr>
          <w:rFonts w:ascii="Times New Roman" w:eastAsia="Times New Roman" w:hAnsi="Times New Roman" w:cs="Times New Roman"/>
          <w:sz w:val="28"/>
          <w:szCs w:val="28"/>
          <w:lang w:eastAsia="ru-RU"/>
        </w:rPr>
        <w:t xml:space="preserve"> и автономных</w:t>
      </w:r>
      <w:r w:rsidR="003234DC" w:rsidRPr="003234DC">
        <w:rPr>
          <w:rFonts w:ascii="Times New Roman" w:eastAsia="Times New Roman" w:hAnsi="Times New Roman" w:cs="Times New Roman"/>
          <w:sz w:val="28"/>
          <w:szCs w:val="28"/>
          <w:lang w:eastAsia="ru-RU"/>
        </w:rPr>
        <w:t xml:space="preserve"> учреждений Кировского муниципального района Ленинградской области</w:t>
      </w:r>
      <w:r w:rsidR="0005737F">
        <w:rPr>
          <w:rFonts w:ascii="Times New Roman" w:eastAsia="Times New Roman" w:hAnsi="Times New Roman" w:cs="Times New Roman"/>
          <w:sz w:val="28"/>
          <w:szCs w:val="28"/>
          <w:lang w:eastAsia="ru-RU"/>
        </w:rPr>
        <w:t>,</w:t>
      </w:r>
      <w:r w:rsidR="0005737F" w:rsidRPr="0005737F">
        <w:rPr>
          <w:rFonts w:ascii="Times New Roman" w:eastAsia="Times New Roman" w:hAnsi="Times New Roman" w:cs="Times New Roman"/>
          <w:sz w:val="28"/>
          <w:szCs w:val="28"/>
          <w:lang w:eastAsia="ru-RU"/>
        </w:rPr>
        <w:t xml:space="preserve"> </w:t>
      </w:r>
      <w:r w:rsidR="0005737F" w:rsidRPr="006074A3">
        <w:rPr>
          <w:rFonts w:ascii="Times New Roman" w:eastAsia="Times New Roman" w:hAnsi="Times New Roman" w:cs="Times New Roman"/>
          <w:sz w:val="28"/>
          <w:szCs w:val="28"/>
          <w:lang w:eastAsia="ru-RU"/>
        </w:rPr>
        <w:t>городских и сельских поселений Кировского муниципального района Ленинградской области.</w:t>
      </w:r>
    </w:p>
    <w:p w14:paraId="58353B18" w14:textId="50BB649D" w:rsidR="009C08B1" w:rsidRPr="006074A3" w:rsidRDefault="006074A3" w:rsidP="0034424F">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C08B1" w:rsidRPr="006074A3">
        <w:rPr>
          <w:rFonts w:ascii="Times New Roman" w:eastAsia="Times New Roman" w:hAnsi="Times New Roman" w:cs="Times New Roman"/>
          <w:sz w:val="28"/>
          <w:szCs w:val="28"/>
          <w:lang w:eastAsia="ru-RU"/>
        </w:rPr>
        <w:t>. Главным распорядителям бюджетных средств довести настоящее распоряжение до сведения подведомственных муниципальных учреждений, расположенных на территории Кировск</w:t>
      </w:r>
      <w:r w:rsidR="00C2386F">
        <w:rPr>
          <w:rFonts w:ascii="Times New Roman" w:eastAsia="Times New Roman" w:hAnsi="Times New Roman" w:cs="Times New Roman"/>
          <w:sz w:val="28"/>
          <w:szCs w:val="28"/>
          <w:lang w:eastAsia="ru-RU"/>
        </w:rPr>
        <w:t>ого</w:t>
      </w:r>
      <w:r w:rsidR="009C08B1" w:rsidRPr="006074A3">
        <w:rPr>
          <w:rFonts w:ascii="Times New Roman" w:eastAsia="Times New Roman" w:hAnsi="Times New Roman" w:cs="Times New Roman"/>
          <w:sz w:val="28"/>
          <w:szCs w:val="28"/>
          <w:lang w:eastAsia="ru-RU"/>
        </w:rPr>
        <w:t xml:space="preserve"> муниципальн</w:t>
      </w:r>
      <w:r w:rsidR="00C2386F">
        <w:rPr>
          <w:rFonts w:ascii="Times New Roman" w:eastAsia="Times New Roman" w:hAnsi="Times New Roman" w:cs="Times New Roman"/>
          <w:sz w:val="28"/>
          <w:szCs w:val="28"/>
          <w:lang w:eastAsia="ru-RU"/>
        </w:rPr>
        <w:t>ого</w:t>
      </w:r>
      <w:r w:rsidR="009C08B1" w:rsidRPr="006074A3">
        <w:rPr>
          <w:rFonts w:ascii="Times New Roman" w:eastAsia="Times New Roman" w:hAnsi="Times New Roman" w:cs="Times New Roman"/>
          <w:sz w:val="28"/>
          <w:szCs w:val="28"/>
          <w:lang w:eastAsia="ru-RU"/>
        </w:rPr>
        <w:t xml:space="preserve"> район</w:t>
      </w:r>
      <w:r w:rsidR="00C2386F">
        <w:rPr>
          <w:rFonts w:ascii="Times New Roman" w:eastAsia="Times New Roman" w:hAnsi="Times New Roman" w:cs="Times New Roman"/>
          <w:sz w:val="28"/>
          <w:szCs w:val="28"/>
          <w:lang w:eastAsia="ru-RU"/>
        </w:rPr>
        <w:t>а</w:t>
      </w:r>
      <w:r w:rsidR="009C08B1" w:rsidRPr="006074A3">
        <w:rPr>
          <w:rFonts w:ascii="Times New Roman" w:eastAsia="Times New Roman" w:hAnsi="Times New Roman" w:cs="Times New Roman"/>
          <w:sz w:val="28"/>
          <w:szCs w:val="28"/>
          <w:lang w:eastAsia="ru-RU"/>
        </w:rPr>
        <w:t xml:space="preserve"> Ленинградской области.</w:t>
      </w:r>
    </w:p>
    <w:p w14:paraId="12DC6B9D" w14:textId="085D2FCD" w:rsidR="00144A5D" w:rsidRPr="008F726A" w:rsidRDefault="006074A3" w:rsidP="0034424F">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4A5D" w:rsidRPr="008F726A">
        <w:rPr>
          <w:rFonts w:ascii="Times New Roman" w:eastAsia="Times New Roman" w:hAnsi="Times New Roman" w:cs="Times New Roman"/>
          <w:sz w:val="28"/>
          <w:szCs w:val="28"/>
          <w:lang w:eastAsia="ru-RU"/>
        </w:rPr>
        <w:t>. Нас</w:t>
      </w:r>
      <w:r w:rsidR="008F726A">
        <w:rPr>
          <w:rFonts w:ascii="Times New Roman" w:eastAsia="Times New Roman" w:hAnsi="Times New Roman" w:cs="Times New Roman"/>
          <w:sz w:val="28"/>
          <w:szCs w:val="28"/>
          <w:lang w:eastAsia="ru-RU"/>
        </w:rPr>
        <w:t xml:space="preserve">тоящий </w:t>
      </w:r>
      <w:r w:rsidR="00E34B72">
        <w:rPr>
          <w:rFonts w:ascii="Times New Roman" w:eastAsia="Times New Roman" w:hAnsi="Times New Roman" w:cs="Times New Roman"/>
          <w:sz w:val="28"/>
          <w:szCs w:val="28"/>
          <w:lang w:eastAsia="ru-RU"/>
        </w:rPr>
        <w:t>распоряжение</w:t>
      </w:r>
      <w:r w:rsidR="008F726A">
        <w:rPr>
          <w:rFonts w:ascii="Times New Roman" w:eastAsia="Times New Roman" w:hAnsi="Times New Roman" w:cs="Times New Roman"/>
          <w:sz w:val="28"/>
          <w:szCs w:val="28"/>
          <w:lang w:eastAsia="ru-RU"/>
        </w:rPr>
        <w:t xml:space="preserve"> </w:t>
      </w:r>
      <w:r w:rsidR="008F726A" w:rsidRPr="007A2332">
        <w:rPr>
          <w:rFonts w:ascii="Times New Roman" w:eastAsia="Times New Roman" w:hAnsi="Times New Roman" w:cs="Times New Roman"/>
          <w:sz w:val="28"/>
          <w:szCs w:val="28"/>
          <w:lang w:eastAsia="ru-RU"/>
        </w:rPr>
        <w:t>вступает в силу с</w:t>
      </w:r>
      <w:r w:rsidR="00144A5D" w:rsidRPr="007A2332">
        <w:rPr>
          <w:rFonts w:ascii="Times New Roman" w:eastAsia="Times New Roman" w:hAnsi="Times New Roman" w:cs="Times New Roman"/>
          <w:sz w:val="28"/>
          <w:szCs w:val="28"/>
          <w:lang w:eastAsia="ru-RU"/>
        </w:rPr>
        <w:t xml:space="preserve"> 1 </w:t>
      </w:r>
      <w:r w:rsidR="00F454F9" w:rsidRPr="007A2332">
        <w:rPr>
          <w:rFonts w:ascii="Times New Roman" w:eastAsia="Times New Roman" w:hAnsi="Times New Roman" w:cs="Times New Roman"/>
          <w:sz w:val="28"/>
          <w:szCs w:val="28"/>
          <w:lang w:eastAsia="ru-RU"/>
        </w:rPr>
        <w:t>апреля</w:t>
      </w:r>
      <w:r w:rsidR="00144A5D" w:rsidRPr="007A2332">
        <w:rPr>
          <w:rFonts w:ascii="Times New Roman" w:eastAsia="Times New Roman" w:hAnsi="Times New Roman" w:cs="Times New Roman"/>
          <w:sz w:val="28"/>
          <w:szCs w:val="28"/>
          <w:lang w:eastAsia="ru-RU"/>
        </w:rPr>
        <w:t xml:space="preserve"> 2021 года.</w:t>
      </w:r>
    </w:p>
    <w:p w14:paraId="50AD2A58" w14:textId="77777777" w:rsidR="00E35DB9" w:rsidRPr="008F726A" w:rsidRDefault="006074A3" w:rsidP="00E35DB9">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4A5D" w:rsidRPr="008F726A">
        <w:rPr>
          <w:rFonts w:ascii="Times New Roman" w:eastAsia="Times New Roman" w:hAnsi="Times New Roman" w:cs="Times New Roman"/>
          <w:sz w:val="28"/>
          <w:szCs w:val="28"/>
          <w:lang w:eastAsia="ru-RU"/>
        </w:rPr>
        <w:t xml:space="preserve">. </w:t>
      </w:r>
      <w:r w:rsidR="00E35DB9" w:rsidRPr="00DD6107">
        <w:rPr>
          <w:rFonts w:ascii="Times New Roman" w:eastAsia="Times New Roman" w:hAnsi="Times New Roman" w:cs="Times New Roman"/>
          <w:sz w:val="28"/>
          <w:szCs w:val="28"/>
          <w:lang w:eastAsia="ru-RU"/>
        </w:rPr>
        <w:t>Контроль за исполнением настоящего распоряжения оставляю за собой</w:t>
      </w:r>
      <w:r w:rsidR="00E35DB9" w:rsidRPr="00532594">
        <w:rPr>
          <w:sz w:val="28"/>
          <w:szCs w:val="28"/>
        </w:rPr>
        <w:t>.</w:t>
      </w:r>
    </w:p>
    <w:p w14:paraId="2DB27A9F" w14:textId="1E3E4E82" w:rsidR="00AC6F0E" w:rsidRDefault="00AC6F0E" w:rsidP="00E35DB9">
      <w:pPr>
        <w:tabs>
          <w:tab w:val="num" w:pos="0"/>
        </w:tabs>
        <w:spacing w:after="0" w:line="240" w:lineRule="auto"/>
        <w:ind w:firstLine="567"/>
        <w:jc w:val="both"/>
        <w:rPr>
          <w:rFonts w:ascii="Times New Roman" w:eastAsia="Times New Roman" w:hAnsi="Times New Roman" w:cs="Times New Roman"/>
          <w:sz w:val="28"/>
          <w:szCs w:val="28"/>
          <w:lang w:eastAsia="ru-RU"/>
        </w:rPr>
      </w:pPr>
    </w:p>
    <w:p w14:paraId="0F7EC07D" w14:textId="77777777" w:rsidR="00AC6F0E" w:rsidRDefault="00AC6F0E" w:rsidP="00391000">
      <w:pPr>
        <w:spacing w:after="0" w:line="240" w:lineRule="auto"/>
        <w:jc w:val="both"/>
        <w:rPr>
          <w:rFonts w:ascii="Times New Roman" w:eastAsia="Times New Roman" w:hAnsi="Times New Roman" w:cs="Times New Roman"/>
          <w:sz w:val="28"/>
          <w:szCs w:val="28"/>
          <w:lang w:eastAsia="ru-RU"/>
        </w:rPr>
      </w:pPr>
    </w:p>
    <w:p w14:paraId="3A532817" w14:textId="3316DF3C" w:rsidR="004B7BAC" w:rsidRPr="00E32BB2" w:rsidRDefault="004B7BAC" w:rsidP="00391000">
      <w:pPr>
        <w:spacing w:after="0" w:line="240" w:lineRule="auto"/>
        <w:jc w:val="both"/>
        <w:rPr>
          <w:rFonts w:ascii="Times New Roman" w:eastAsia="Times New Roman" w:hAnsi="Times New Roman" w:cs="Times New Roman"/>
          <w:sz w:val="28"/>
          <w:szCs w:val="28"/>
          <w:lang w:eastAsia="ru-RU"/>
        </w:rPr>
      </w:pPr>
      <w:r w:rsidRPr="00E32BB2">
        <w:rPr>
          <w:rFonts w:ascii="Times New Roman" w:eastAsia="Times New Roman" w:hAnsi="Times New Roman" w:cs="Times New Roman"/>
          <w:sz w:val="28"/>
          <w:szCs w:val="28"/>
          <w:lang w:eastAsia="ru-RU"/>
        </w:rPr>
        <w:t xml:space="preserve">Председатель комитета финансов              </w:t>
      </w:r>
      <w:r w:rsidR="00183A80">
        <w:rPr>
          <w:rFonts w:ascii="Times New Roman" w:eastAsia="Times New Roman" w:hAnsi="Times New Roman" w:cs="Times New Roman"/>
          <w:sz w:val="28"/>
          <w:szCs w:val="28"/>
          <w:lang w:eastAsia="ru-RU"/>
        </w:rPr>
        <w:t xml:space="preserve">       </w:t>
      </w:r>
      <w:r w:rsidRPr="00E32BB2">
        <w:rPr>
          <w:rFonts w:ascii="Times New Roman" w:eastAsia="Times New Roman" w:hAnsi="Times New Roman" w:cs="Times New Roman"/>
          <w:sz w:val="28"/>
          <w:szCs w:val="28"/>
          <w:lang w:eastAsia="ru-RU"/>
        </w:rPr>
        <w:t xml:space="preserve">                                   Е.В. Брюхова</w:t>
      </w:r>
    </w:p>
    <w:p w14:paraId="2335D7B8" w14:textId="67031D13" w:rsidR="004B7BAC" w:rsidRDefault="004B7BAC" w:rsidP="003B4CBF">
      <w:pPr>
        <w:spacing w:after="0"/>
        <w:ind w:left="60" w:firstLine="648"/>
        <w:jc w:val="both"/>
        <w:rPr>
          <w:color w:val="000000"/>
          <w:spacing w:val="-2"/>
          <w:sz w:val="24"/>
          <w:szCs w:val="24"/>
        </w:rPr>
      </w:pPr>
    </w:p>
    <w:p w14:paraId="7D7F5A3C" w14:textId="19B5A510" w:rsidR="001560AA" w:rsidRDefault="001560AA" w:rsidP="003B4CBF">
      <w:pPr>
        <w:spacing w:after="0"/>
        <w:ind w:left="60" w:firstLine="648"/>
        <w:jc w:val="both"/>
        <w:rPr>
          <w:color w:val="000000"/>
          <w:spacing w:val="-2"/>
          <w:sz w:val="24"/>
          <w:szCs w:val="24"/>
        </w:rPr>
      </w:pPr>
    </w:p>
    <w:p w14:paraId="688A14A0" w14:textId="144638B6" w:rsidR="001560AA" w:rsidRDefault="001560AA" w:rsidP="003B4CBF">
      <w:pPr>
        <w:spacing w:after="0"/>
        <w:ind w:left="60" w:firstLine="648"/>
        <w:jc w:val="both"/>
        <w:rPr>
          <w:color w:val="000000"/>
          <w:spacing w:val="-2"/>
          <w:sz w:val="24"/>
          <w:szCs w:val="24"/>
        </w:rPr>
      </w:pPr>
    </w:p>
    <w:p w14:paraId="64FA57E3" w14:textId="730A7B06" w:rsidR="001560AA" w:rsidRDefault="001560AA" w:rsidP="003B4CBF">
      <w:pPr>
        <w:spacing w:after="0"/>
        <w:ind w:left="60" w:firstLine="648"/>
        <w:jc w:val="both"/>
        <w:rPr>
          <w:color w:val="000000"/>
          <w:spacing w:val="-2"/>
          <w:sz w:val="24"/>
          <w:szCs w:val="24"/>
        </w:rPr>
      </w:pPr>
    </w:p>
    <w:p w14:paraId="741E9408" w14:textId="5421E4AD" w:rsidR="001560AA" w:rsidRDefault="001560AA" w:rsidP="003B4CBF">
      <w:pPr>
        <w:spacing w:after="0"/>
        <w:ind w:left="60" w:firstLine="648"/>
        <w:jc w:val="both"/>
        <w:rPr>
          <w:color w:val="000000"/>
          <w:spacing w:val="-2"/>
          <w:sz w:val="24"/>
          <w:szCs w:val="24"/>
        </w:rPr>
      </w:pPr>
    </w:p>
    <w:p w14:paraId="334E9EBC" w14:textId="6A2C5CA0" w:rsidR="001560AA" w:rsidRDefault="001560AA" w:rsidP="003B4CBF">
      <w:pPr>
        <w:spacing w:after="0"/>
        <w:ind w:left="60" w:firstLine="648"/>
        <w:jc w:val="both"/>
        <w:rPr>
          <w:color w:val="000000"/>
          <w:spacing w:val="-2"/>
          <w:sz w:val="24"/>
          <w:szCs w:val="24"/>
        </w:rPr>
      </w:pPr>
    </w:p>
    <w:p w14:paraId="42EA4728" w14:textId="682DB2F3" w:rsidR="001560AA" w:rsidRDefault="001560AA" w:rsidP="003B4CBF">
      <w:pPr>
        <w:spacing w:after="0"/>
        <w:ind w:left="60" w:firstLine="648"/>
        <w:jc w:val="both"/>
        <w:rPr>
          <w:color w:val="000000"/>
          <w:spacing w:val="-2"/>
          <w:sz w:val="24"/>
          <w:szCs w:val="24"/>
        </w:rPr>
      </w:pPr>
    </w:p>
    <w:p w14:paraId="3C36F7EF" w14:textId="77777777" w:rsidR="006238A5" w:rsidRDefault="006238A5" w:rsidP="003B4CBF">
      <w:pPr>
        <w:spacing w:after="0"/>
        <w:ind w:left="60" w:firstLine="648"/>
        <w:jc w:val="both"/>
        <w:rPr>
          <w:color w:val="000000"/>
          <w:spacing w:val="-2"/>
          <w:sz w:val="24"/>
          <w:szCs w:val="24"/>
        </w:rPr>
      </w:pPr>
    </w:p>
    <w:p w14:paraId="37AAD650" w14:textId="2FEC86E4" w:rsidR="001560AA" w:rsidRDefault="001560AA" w:rsidP="003B4CBF">
      <w:pPr>
        <w:spacing w:after="0"/>
        <w:ind w:left="60" w:firstLine="648"/>
        <w:jc w:val="both"/>
        <w:rPr>
          <w:color w:val="000000"/>
          <w:spacing w:val="-2"/>
          <w:sz w:val="24"/>
          <w:szCs w:val="24"/>
        </w:rPr>
      </w:pPr>
    </w:p>
    <w:p w14:paraId="1FFFABC7" w14:textId="2E6DA7B1" w:rsidR="001560AA" w:rsidRDefault="001560AA" w:rsidP="003B4CBF">
      <w:pPr>
        <w:spacing w:after="0"/>
        <w:ind w:left="60" w:firstLine="648"/>
        <w:jc w:val="both"/>
        <w:rPr>
          <w:color w:val="000000"/>
          <w:spacing w:val="-2"/>
          <w:sz w:val="24"/>
          <w:szCs w:val="24"/>
        </w:rPr>
      </w:pPr>
    </w:p>
    <w:p w14:paraId="3FC70632" w14:textId="51457E49" w:rsidR="001560AA" w:rsidRDefault="001560AA" w:rsidP="003B4CBF">
      <w:pPr>
        <w:spacing w:after="0"/>
        <w:ind w:left="60" w:firstLine="648"/>
        <w:jc w:val="both"/>
        <w:rPr>
          <w:color w:val="000000"/>
          <w:spacing w:val="-2"/>
          <w:sz w:val="24"/>
          <w:szCs w:val="24"/>
        </w:rPr>
      </w:pPr>
    </w:p>
    <w:p w14:paraId="720A935A" w14:textId="1AC3E5EC" w:rsidR="001560AA" w:rsidRDefault="001560AA" w:rsidP="003B4CBF">
      <w:pPr>
        <w:spacing w:after="0"/>
        <w:ind w:left="60" w:firstLine="648"/>
        <w:jc w:val="both"/>
        <w:rPr>
          <w:color w:val="000000"/>
          <w:spacing w:val="-2"/>
          <w:sz w:val="24"/>
          <w:szCs w:val="24"/>
        </w:rPr>
      </w:pPr>
    </w:p>
    <w:p w14:paraId="68585CE2" w14:textId="20F03540" w:rsidR="001560AA" w:rsidRDefault="001560AA" w:rsidP="003B4CBF">
      <w:pPr>
        <w:spacing w:after="0"/>
        <w:ind w:left="60" w:firstLine="648"/>
        <w:jc w:val="both"/>
        <w:rPr>
          <w:color w:val="000000"/>
          <w:spacing w:val="-2"/>
          <w:sz w:val="24"/>
          <w:szCs w:val="24"/>
        </w:rPr>
      </w:pPr>
    </w:p>
    <w:p w14:paraId="3A37A859" w14:textId="04423ED8" w:rsidR="001560AA" w:rsidRDefault="001560AA" w:rsidP="003B4CBF">
      <w:pPr>
        <w:spacing w:after="0"/>
        <w:ind w:left="60" w:firstLine="648"/>
        <w:jc w:val="both"/>
        <w:rPr>
          <w:color w:val="000000"/>
          <w:spacing w:val="-2"/>
          <w:sz w:val="24"/>
          <w:szCs w:val="24"/>
        </w:rPr>
      </w:pPr>
    </w:p>
    <w:p w14:paraId="3A2862CE" w14:textId="410F79FC" w:rsidR="004B7BAC" w:rsidRPr="004E08D0" w:rsidRDefault="004B7BAC" w:rsidP="00CE0B0F">
      <w:pPr>
        <w:pStyle w:val="ConsPlusNormal"/>
        <w:widowControl/>
        <w:jc w:val="right"/>
        <w:outlineLvl w:val="0"/>
        <w:rPr>
          <w:rFonts w:ascii="Times New Roman" w:hAnsi="Times New Roman" w:cs="Times New Roman"/>
          <w:sz w:val="24"/>
          <w:szCs w:val="24"/>
        </w:rPr>
      </w:pPr>
      <w:r w:rsidRPr="004E08D0">
        <w:rPr>
          <w:rFonts w:ascii="Times New Roman" w:hAnsi="Times New Roman" w:cs="Times New Roman"/>
          <w:sz w:val="24"/>
          <w:szCs w:val="24"/>
        </w:rPr>
        <w:lastRenderedPageBreak/>
        <w:t>УТВЕРЖДЕН</w:t>
      </w:r>
    </w:p>
    <w:p w14:paraId="3A63427E"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распоряжением</w:t>
      </w:r>
    </w:p>
    <w:p w14:paraId="0CFAA475" w14:textId="77777777" w:rsidR="004B7BAC"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 xml:space="preserve">комитета финансов администрации </w:t>
      </w:r>
    </w:p>
    <w:p w14:paraId="0683D754"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Кировск</w:t>
      </w:r>
      <w:r>
        <w:rPr>
          <w:rFonts w:ascii="Times New Roman" w:hAnsi="Times New Roman" w:cs="Times New Roman"/>
          <w:sz w:val="24"/>
          <w:szCs w:val="24"/>
        </w:rPr>
        <w:t xml:space="preserve">ого муниципального </w:t>
      </w:r>
      <w:r w:rsidRPr="004E08D0">
        <w:rPr>
          <w:rFonts w:ascii="Times New Roman" w:hAnsi="Times New Roman" w:cs="Times New Roman"/>
          <w:sz w:val="24"/>
          <w:szCs w:val="24"/>
        </w:rPr>
        <w:t>район</w:t>
      </w:r>
      <w:r>
        <w:rPr>
          <w:rFonts w:ascii="Times New Roman" w:hAnsi="Times New Roman" w:cs="Times New Roman"/>
          <w:sz w:val="24"/>
          <w:szCs w:val="24"/>
        </w:rPr>
        <w:t>а</w:t>
      </w:r>
      <w:r w:rsidRPr="004E08D0">
        <w:rPr>
          <w:rFonts w:ascii="Times New Roman" w:hAnsi="Times New Roman" w:cs="Times New Roman"/>
          <w:sz w:val="24"/>
          <w:szCs w:val="24"/>
        </w:rPr>
        <w:t xml:space="preserve"> </w:t>
      </w:r>
    </w:p>
    <w:p w14:paraId="0AE8552F"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Ленинградской области</w:t>
      </w:r>
    </w:p>
    <w:p w14:paraId="0E18B13D" w14:textId="6B8D58E9"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 xml:space="preserve">от </w:t>
      </w:r>
      <w:r>
        <w:rPr>
          <w:rFonts w:ascii="Times New Roman" w:hAnsi="Times New Roman" w:cs="Times New Roman"/>
          <w:sz w:val="24"/>
          <w:szCs w:val="24"/>
        </w:rPr>
        <w:t>«</w:t>
      </w:r>
      <w:r w:rsidR="008054B4">
        <w:rPr>
          <w:rFonts w:ascii="Times New Roman" w:hAnsi="Times New Roman" w:cs="Times New Roman"/>
          <w:sz w:val="24"/>
          <w:szCs w:val="24"/>
        </w:rPr>
        <w:t>24</w:t>
      </w:r>
      <w:r>
        <w:rPr>
          <w:rFonts w:ascii="Times New Roman" w:hAnsi="Times New Roman" w:cs="Times New Roman"/>
          <w:sz w:val="24"/>
          <w:szCs w:val="24"/>
        </w:rPr>
        <w:t xml:space="preserve">» </w:t>
      </w:r>
      <w:r w:rsidR="000E3FA5">
        <w:rPr>
          <w:rFonts w:ascii="Times New Roman" w:hAnsi="Times New Roman" w:cs="Times New Roman"/>
          <w:sz w:val="24"/>
          <w:szCs w:val="24"/>
        </w:rPr>
        <w:t xml:space="preserve">марта </w:t>
      </w:r>
      <w:r w:rsidR="009A5BBC">
        <w:rPr>
          <w:rFonts w:ascii="Times New Roman" w:hAnsi="Times New Roman" w:cs="Times New Roman"/>
          <w:sz w:val="24"/>
          <w:szCs w:val="24"/>
        </w:rPr>
        <w:t>202</w:t>
      </w:r>
      <w:r w:rsidR="000E3FA5">
        <w:rPr>
          <w:rFonts w:ascii="Times New Roman" w:hAnsi="Times New Roman" w:cs="Times New Roman"/>
          <w:sz w:val="24"/>
          <w:szCs w:val="24"/>
        </w:rPr>
        <w:t>1</w:t>
      </w:r>
      <w:r w:rsidR="009A5BBC">
        <w:rPr>
          <w:rFonts w:ascii="Times New Roman" w:hAnsi="Times New Roman" w:cs="Times New Roman"/>
          <w:sz w:val="24"/>
          <w:szCs w:val="24"/>
        </w:rPr>
        <w:t xml:space="preserve"> </w:t>
      </w:r>
      <w:r w:rsidR="009A5BBC" w:rsidRPr="004E08D0">
        <w:rPr>
          <w:rFonts w:ascii="Times New Roman" w:hAnsi="Times New Roman" w:cs="Times New Roman"/>
          <w:sz w:val="24"/>
          <w:szCs w:val="24"/>
        </w:rPr>
        <w:t>N</w:t>
      </w:r>
      <w:r w:rsidRPr="004E08D0">
        <w:rPr>
          <w:rFonts w:ascii="Times New Roman" w:hAnsi="Times New Roman" w:cs="Times New Roman"/>
          <w:sz w:val="24"/>
          <w:szCs w:val="24"/>
        </w:rPr>
        <w:t xml:space="preserve"> </w:t>
      </w:r>
      <w:r w:rsidR="008054B4">
        <w:rPr>
          <w:rFonts w:ascii="Times New Roman" w:hAnsi="Times New Roman" w:cs="Times New Roman"/>
          <w:sz w:val="24"/>
          <w:szCs w:val="24"/>
        </w:rPr>
        <w:t>29</w:t>
      </w:r>
    </w:p>
    <w:p w14:paraId="6454175F" w14:textId="77777777" w:rsidR="004B7BAC" w:rsidRPr="004E08D0" w:rsidRDefault="004B7BAC" w:rsidP="00CE0B0F">
      <w:pPr>
        <w:pStyle w:val="ConsPlusNormal"/>
        <w:widowControl/>
        <w:jc w:val="right"/>
        <w:rPr>
          <w:sz w:val="24"/>
          <w:szCs w:val="24"/>
        </w:rPr>
      </w:pPr>
      <w:r w:rsidRPr="004E08D0">
        <w:rPr>
          <w:rFonts w:ascii="Times New Roman" w:hAnsi="Times New Roman" w:cs="Times New Roman"/>
          <w:sz w:val="24"/>
          <w:szCs w:val="24"/>
        </w:rPr>
        <w:t>(приложение)</w:t>
      </w:r>
    </w:p>
    <w:p w14:paraId="091189C8" w14:textId="77777777" w:rsidR="004B7BAC" w:rsidRDefault="004B7BAC" w:rsidP="00CE0B0F">
      <w:pPr>
        <w:autoSpaceDE w:val="0"/>
        <w:autoSpaceDN w:val="0"/>
        <w:adjustRightInd w:val="0"/>
        <w:spacing w:after="0" w:line="240" w:lineRule="auto"/>
        <w:ind w:firstLine="540"/>
        <w:jc w:val="center"/>
        <w:outlineLvl w:val="0"/>
        <w:rPr>
          <w:sz w:val="28"/>
          <w:szCs w:val="28"/>
        </w:rPr>
      </w:pPr>
    </w:p>
    <w:p w14:paraId="1DD0D266" w14:textId="77777777" w:rsidR="00E30E1D" w:rsidRPr="008F726A" w:rsidRDefault="00E30E1D" w:rsidP="00CE0B0F">
      <w:pPr>
        <w:pStyle w:val="ConsPlusTitle"/>
        <w:jc w:val="center"/>
        <w:rPr>
          <w:rFonts w:ascii="Times New Roman" w:hAnsi="Times New Roman" w:cs="Times New Roman"/>
          <w:sz w:val="28"/>
          <w:szCs w:val="28"/>
        </w:rPr>
      </w:pPr>
      <w:r w:rsidRPr="008F726A">
        <w:rPr>
          <w:rFonts w:ascii="Times New Roman" w:hAnsi="Times New Roman" w:cs="Times New Roman"/>
          <w:sz w:val="28"/>
          <w:szCs w:val="28"/>
        </w:rPr>
        <w:t>ПОРЯДОК</w:t>
      </w:r>
    </w:p>
    <w:p w14:paraId="5FCF08C3" w14:textId="0C093A70" w:rsidR="00E30E1D" w:rsidRPr="006B3675" w:rsidRDefault="006B3675" w:rsidP="00CE0B0F">
      <w:pPr>
        <w:spacing w:after="0" w:line="240" w:lineRule="auto"/>
        <w:jc w:val="center"/>
        <w:rPr>
          <w:rFonts w:ascii="Times New Roman" w:hAnsi="Times New Roman" w:cs="Times New Roman"/>
          <w:b/>
          <w:bCs/>
          <w:sz w:val="28"/>
          <w:szCs w:val="28"/>
        </w:rPr>
      </w:pPr>
      <w:r w:rsidRPr="006B3675">
        <w:rPr>
          <w:rFonts w:ascii="Times New Roman" w:eastAsia="Times New Roman" w:hAnsi="Times New Roman" w:cs="Times New Roman"/>
          <w:b/>
          <w:bCs/>
          <w:sz w:val="28"/>
          <w:szCs w:val="28"/>
          <w:lang w:eastAsia="ru-RU"/>
        </w:rPr>
        <w:t xml:space="preserve">открытия и ведения лицевых счетов </w:t>
      </w:r>
      <w:r w:rsidR="007B5FE5">
        <w:rPr>
          <w:rFonts w:ascii="Times New Roman" w:eastAsia="Times New Roman" w:hAnsi="Times New Roman" w:cs="Times New Roman"/>
          <w:b/>
          <w:bCs/>
          <w:sz w:val="28"/>
          <w:szCs w:val="28"/>
          <w:lang w:eastAsia="ru-RU"/>
        </w:rPr>
        <w:t xml:space="preserve">бюджетных и автономных учреждениях </w:t>
      </w:r>
      <w:r w:rsidRPr="006B3675">
        <w:rPr>
          <w:rFonts w:ascii="Times New Roman" w:eastAsia="Times New Roman" w:hAnsi="Times New Roman" w:cs="Times New Roman"/>
          <w:b/>
          <w:bCs/>
          <w:sz w:val="28"/>
          <w:szCs w:val="28"/>
          <w:lang w:eastAsia="ru-RU"/>
        </w:rPr>
        <w:t>комитетом финансов администрации Кировского муниципального района Ленинградской области</w:t>
      </w:r>
    </w:p>
    <w:p w14:paraId="33D15FB3" w14:textId="77777777" w:rsidR="000F27B9" w:rsidRDefault="000F27B9" w:rsidP="00CE0B0F">
      <w:pPr>
        <w:pStyle w:val="ConsPlusNormal"/>
        <w:ind w:firstLine="709"/>
        <w:jc w:val="center"/>
        <w:rPr>
          <w:rFonts w:ascii="Times New Roman" w:hAnsi="Times New Roman" w:cs="Times New Roman"/>
          <w:sz w:val="28"/>
          <w:szCs w:val="28"/>
        </w:rPr>
      </w:pPr>
    </w:p>
    <w:p w14:paraId="24901940" w14:textId="5CF4BBB1" w:rsidR="00E16B9A" w:rsidRPr="003C6511" w:rsidRDefault="00E16B9A" w:rsidP="00CE0B0F">
      <w:pPr>
        <w:pStyle w:val="ConsPlusNormal"/>
        <w:ind w:firstLine="709"/>
        <w:jc w:val="center"/>
        <w:rPr>
          <w:rFonts w:ascii="Times New Roman" w:hAnsi="Times New Roman" w:cs="Times New Roman"/>
          <w:b/>
          <w:bCs/>
          <w:sz w:val="28"/>
          <w:szCs w:val="28"/>
        </w:rPr>
      </w:pPr>
      <w:r w:rsidRPr="003C6511">
        <w:rPr>
          <w:rFonts w:ascii="Times New Roman" w:hAnsi="Times New Roman" w:cs="Times New Roman"/>
          <w:b/>
          <w:bCs/>
          <w:sz w:val="28"/>
          <w:szCs w:val="28"/>
        </w:rPr>
        <w:t>I. Общие положения</w:t>
      </w:r>
    </w:p>
    <w:p w14:paraId="19D442EA" w14:textId="77777777" w:rsidR="004B262C" w:rsidRDefault="004B262C" w:rsidP="0029778A">
      <w:pPr>
        <w:pStyle w:val="ConsNormal"/>
        <w:ind w:firstLine="567"/>
        <w:jc w:val="both"/>
        <w:rPr>
          <w:rFonts w:ascii="Times New Roman" w:hAnsi="Times New Roman"/>
          <w:sz w:val="28"/>
          <w:szCs w:val="28"/>
        </w:rPr>
      </w:pPr>
    </w:p>
    <w:p w14:paraId="3AE0FD41" w14:textId="347C2640" w:rsidR="00031A7C" w:rsidRPr="0029778A" w:rsidRDefault="00B26605" w:rsidP="0029778A">
      <w:pPr>
        <w:pStyle w:val="ConsNormal"/>
        <w:ind w:firstLine="567"/>
        <w:jc w:val="both"/>
        <w:rPr>
          <w:rFonts w:ascii="Times New Roman" w:hAnsi="Times New Roman"/>
          <w:sz w:val="28"/>
          <w:szCs w:val="28"/>
        </w:rPr>
      </w:pPr>
      <w:r>
        <w:rPr>
          <w:rFonts w:ascii="Times New Roman" w:hAnsi="Times New Roman"/>
          <w:sz w:val="28"/>
          <w:szCs w:val="28"/>
        </w:rPr>
        <w:t>1.</w:t>
      </w:r>
      <w:r w:rsidR="00E16B9A" w:rsidRPr="008F726A">
        <w:rPr>
          <w:rFonts w:ascii="Times New Roman" w:hAnsi="Times New Roman"/>
          <w:sz w:val="28"/>
          <w:szCs w:val="28"/>
        </w:rPr>
        <w:t>1.</w:t>
      </w:r>
      <w:r w:rsidR="00E108AA">
        <w:rPr>
          <w:rFonts w:ascii="Times New Roman" w:hAnsi="Times New Roman"/>
          <w:sz w:val="28"/>
          <w:szCs w:val="28"/>
        </w:rPr>
        <w:t xml:space="preserve"> </w:t>
      </w:r>
      <w:r w:rsidR="00031A7C" w:rsidRPr="0029778A">
        <w:rPr>
          <w:rFonts w:ascii="Times New Roman" w:hAnsi="Times New Roman"/>
          <w:sz w:val="28"/>
          <w:szCs w:val="28"/>
        </w:rPr>
        <w:t xml:space="preserve">Настоящий Порядок устанавливает порядок открытия, ведения и закрытия лицевых счетов </w:t>
      </w:r>
      <w:r w:rsidR="003F2203">
        <w:rPr>
          <w:rFonts w:ascii="Times New Roman" w:hAnsi="Times New Roman"/>
          <w:sz w:val="28"/>
          <w:szCs w:val="28"/>
        </w:rPr>
        <w:t xml:space="preserve">муниципальных </w:t>
      </w:r>
      <w:r w:rsidR="00031A7C" w:rsidRPr="0029778A">
        <w:rPr>
          <w:rFonts w:ascii="Times New Roman" w:hAnsi="Times New Roman"/>
          <w:sz w:val="28"/>
          <w:szCs w:val="28"/>
        </w:rPr>
        <w:t>бюджетным и автономным учреждениям Кировского муниципального района Ленинградской области</w:t>
      </w:r>
      <w:r w:rsidR="00E7765C" w:rsidRPr="0029778A">
        <w:rPr>
          <w:rFonts w:ascii="Times New Roman" w:hAnsi="Times New Roman"/>
          <w:sz w:val="28"/>
          <w:szCs w:val="28"/>
        </w:rPr>
        <w:t>,</w:t>
      </w:r>
      <w:r w:rsidR="00031A7C" w:rsidRPr="0029778A">
        <w:rPr>
          <w:rFonts w:ascii="Times New Roman" w:hAnsi="Times New Roman"/>
          <w:sz w:val="28"/>
          <w:szCs w:val="28"/>
        </w:rPr>
        <w:t xml:space="preserve"> </w:t>
      </w:r>
      <w:r w:rsidR="00E7765C" w:rsidRPr="0029778A">
        <w:rPr>
          <w:rFonts w:ascii="Times New Roman" w:hAnsi="Times New Roman"/>
          <w:sz w:val="28"/>
          <w:szCs w:val="28"/>
        </w:rPr>
        <w:t>городских и сельских поселений</w:t>
      </w:r>
      <w:r w:rsidR="004E5B4E">
        <w:rPr>
          <w:rFonts w:ascii="Times New Roman" w:hAnsi="Times New Roman"/>
          <w:sz w:val="28"/>
          <w:szCs w:val="28"/>
        </w:rPr>
        <w:t xml:space="preserve"> </w:t>
      </w:r>
      <w:r w:rsidR="004E5B4E" w:rsidRPr="0029778A">
        <w:rPr>
          <w:rFonts w:ascii="Times New Roman" w:hAnsi="Times New Roman"/>
          <w:sz w:val="28"/>
          <w:szCs w:val="28"/>
        </w:rPr>
        <w:t>Кировского муниципального района Ленинградской области</w:t>
      </w:r>
      <w:r w:rsidR="00E7765C" w:rsidRPr="0029778A">
        <w:rPr>
          <w:rFonts w:ascii="Times New Roman" w:hAnsi="Times New Roman"/>
          <w:sz w:val="28"/>
          <w:szCs w:val="28"/>
        </w:rPr>
        <w:t>, которым открыты лицевые счета в комитете финансов администрации Кировского муниципального района Ленинградской области</w:t>
      </w:r>
      <w:r w:rsidR="00463472" w:rsidRPr="0029778A">
        <w:rPr>
          <w:rFonts w:ascii="Times New Roman" w:hAnsi="Times New Roman"/>
          <w:sz w:val="28"/>
          <w:szCs w:val="28"/>
        </w:rPr>
        <w:t xml:space="preserve"> (далее - </w:t>
      </w:r>
      <w:r w:rsidR="003B07F1">
        <w:rPr>
          <w:rFonts w:ascii="Times New Roman" w:hAnsi="Times New Roman"/>
          <w:sz w:val="28"/>
          <w:szCs w:val="28"/>
        </w:rPr>
        <w:t>У</w:t>
      </w:r>
      <w:r w:rsidR="00463472" w:rsidRPr="0029778A">
        <w:rPr>
          <w:rFonts w:ascii="Times New Roman" w:hAnsi="Times New Roman"/>
          <w:sz w:val="28"/>
          <w:szCs w:val="28"/>
        </w:rPr>
        <w:t>чреждение)</w:t>
      </w:r>
      <w:r w:rsidR="00031A7C" w:rsidRPr="0029778A">
        <w:rPr>
          <w:rFonts w:ascii="Times New Roman" w:hAnsi="Times New Roman"/>
          <w:sz w:val="28"/>
          <w:szCs w:val="28"/>
        </w:rPr>
        <w:t>.</w:t>
      </w:r>
    </w:p>
    <w:p w14:paraId="0FDEE3BB" w14:textId="59DD3339" w:rsidR="00E16B9A" w:rsidRDefault="00B26605" w:rsidP="00297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16B9A" w:rsidRPr="0029778A">
        <w:rPr>
          <w:rFonts w:ascii="Times New Roman" w:hAnsi="Times New Roman" w:cs="Times New Roman"/>
          <w:sz w:val="28"/>
          <w:szCs w:val="28"/>
        </w:rPr>
        <w:t>2. Основные термины и понятия, используемые в настоящем Порядке:</w:t>
      </w:r>
    </w:p>
    <w:p w14:paraId="14142EAA" w14:textId="6B7250C1" w:rsidR="008A4738" w:rsidRPr="00DE23A9" w:rsidRDefault="008A4738" w:rsidP="0029778A">
      <w:pPr>
        <w:pStyle w:val="ConsPlusNormal"/>
        <w:ind w:firstLine="709"/>
        <w:jc w:val="both"/>
        <w:rPr>
          <w:rFonts w:ascii="Times New Roman" w:hAnsi="Times New Roman" w:cs="Times New Roman"/>
          <w:sz w:val="28"/>
          <w:szCs w:val="28"/>
        </w:rPr>
      </w:pPr>
      <w:r w:rsidRPr="00DE23A9">
        <w:rPr>
          <w:rFonts w:ascii="Times New Roman" w:hAnsi="Times New Roman" w:cs="Times New Roman"/>
          <w:sz w:val="28"/>
          <w:szCs w:val="28"/>
        </w:rPr>
        <w:t xml:space="preserve">главный распорядитель средств бюджета Кировского муниципального района Ленинградской </w:t>
      </w:r>
      <w:r w:rsidR="00DE23A9" w:rsidRPr="00DE23A9">
        <w:rPr>
          <w:rFonts w:ascii="Times New Roman" w:hAnsi="Times New Roman" w:cs="Times New Roman"/>
          <w:sz w:val="28"/>
          <w:szCs w:val="28"/>
        </w:rPr>
        <w:t>области -</w:t>
      </w:r>
      <w:r w:rsidRPr="00DE23A9">
        <w:rPr>
          <w:rFonts w:ascii="Times New Roman" w:hAnsi="Times New Roman" w:cs="Times New Roman"/>
          <w:sz w:val="28"/>
          <w:szCs w:val="28"/>
        </w:rPr>
        <w:t xml:space="preserve"> орган местного самоуправления, исполняющих функции и полномочия учредителя,</w:t>
      </w:r>
      <w:r w:rsidR="00DE23A9" w:rsidRPr="00DE23A9">
        <w:rPr>
          <w:rFonts w:ascii="Times New Roman" w:hAnsi="Times New Roman" w:cs="Times New Roman"/>
          <w:sz w:val="28"/>
          <w:szCs w:val="28"/>
        </w:rPr>
        <w:t xml:space="preserve"> созданных ими </w:t>
      </w:r>
      <w:r w:rsidR="009D5965">
        <w:rPr>
          <w:rFonts w:ascii="Times New Roman" w:hAnsi="Times New Roman" w:cs="Times New Roman"/>
          <w:sz w:val="28"/>
          <w:szCs w:val="28"/>
        </w:rPr>
        <w:t xml:space="preserve">муниципальных </w:t>
      </w:r>
      <w:r w:rsidR="00DE23A9" w:rsidRPr="00DE23A9">
        <w:rPr>
          <w:rFonts w:ascii="Times New Roman" w:hAnsi="Times New Roman" w:cs="Times New Roman"/>
          <w:sz w:val="28"/>
          <w:szCs w:val="28"/>
        </w:rPr>
        <w:t>бюджетных и автономных учреждений Кировского муниципального района Ленинградской области</w:t>
      </w:r>
      <w:r w:rsidRPr="00DE23A9">
        <w:rPr>
          <w:rFonts w:ascii="Times New Roman" w:hAnsi="Times New Roman" w:cs="Times New Roman"/>
          <w:sz w:val="28"/>
          <w:szCs w:val="28"/>
        </w:rPr>
        <w:t>, городских и сельских поселений Кировского муниципального района Ленинградской области</w:t>
      </w:r>
      <w:r w:rsidR="00DE23A9">
        <w:rPr>
          <w:rFonts w:ascii="Times New Roman" w:hAnsi="Times New Roman" w:cs="Times New Roman"/>
          <w:sz w:val="28"/>
          <w:szCs w:val="28"/>
        </w:rPr>
        <w:t xml:space="preserve"> </w:t>
      </w:r>
      <w:r w:rsidR="00DE23A9" w:rsidRPr="00DE23A9">
        <w:rPr>
          <w:rFonts w:ascii="Times New Roman" w:hAnsi="Times New Roman" w:cs="Times New Roman"/>
          <w:sz w:val="28"/>
          <w:szCs w:val="28"/>
        </w:rPr>
        <w:t>(далее – Учредитель)</w:t>
      </w:r>
      <w:r w:rsidR="009E0C0E" w:rsidRPr="00DE23A9">
        <w:rPr>
          <w:rFonts w:ascii="Times New Roman" w:hAnsi="Times New Roman" w:cs="Times New Roman"/>
          <w:sz w:val="28"/>
          <w:szCs w:val="28"/>
        </w:rPr>
        <w:t>;</w:t>
      </w:r>
    </w:p>
    <w:p w14:paraId="2F3AFBBB" w14:textId="12F1546E" w:rsidR="00463472" w:rsidRPr="0029778A" w:rsidRDefault="00463472" w:rsidP="0029778A">
      <w:pPr>
        <w:spacing w:after="0" w:line="240" w:lineRule="auto"/>
        <w:ind w:firstLine="600"/>
        <w:jc w:val="both"/>
        <w:rPr>
          <w:rFonts w:ascii="Times New Roman" w:hAnsi="Times New Roman" w:cs="Times New Roman"/>
          <w:sz w:val="28"/>
          <w:szCs w:val="28"/>
        </w:rPr>
      </w:pPr>
      <w:r w:rsidRPr="0029778A">
        <w:rPr>
          <w:rFonts w:ascii="Times New Roman" w:hAnsi="Times New Roman" w:cs="Times New Roman"/>
          <w:sz w:val="28"/>
          <w:szCs w:val="28"/>
        </w:rPr>
        <w:t>бюджетное учреждение - муниципальное учреждение, созданное Кировским муниципальным районом Ленинградской области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 культуры, социальной защиты, молодежной политики, физической культуры и спорта, а также в иных сферах, в случаях, установленных законодательством Российской Федерации;</w:t>
      </w:r>
    </w:p>
    <w:p w14:paraId="3F702CA3" w14:textId="42A8B5CE" w:rsidR="00463472" w:rsidRDefault="00463472" w:rsidP="0029778A">
      <w:pPr>
        <w:spacing w:after="0" w:line="240" w:lineRule="auto"/>
        <w:ind w:firstLine="600"/>
        <w:jc w:val="both"/>
        <w:rPr>
          <w:rFonts w:ascii="Times New Roman" w:hAnsi="Times New Roman" w:cs="Times New Roman"/>
          <w:sz w:val="28"/>
          <w:szCs w:val="28"/>
        </w:rPr>
      </w:pPr>
      <w:r w:rsidRPr="0029778A">
        <w:rPr>
          <w:rFonts w:ascii="Times New Roman" w:hAnsi="Times New Roman" w:cs="Times New Roman"/>
          <w:sz w:val="28"/>
          <w:szCs w:val="28"/>
        </w:rPr>
        <w:t>автономное учреждение - муниципальное учреждение, созданное Кировским муниципальным районом Ленинградской области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 культуры, социальной защиты, молодежной политики, физической культуры и спорта, а также в иных сферах, в случаях, установленных законодательством Российской Федерации;</w:t>
      </w:r>
    </w:p>
    <w:p w14:paraId="38238E03" w14:textId="03F2C0CD" w:rsidR="00E16B9A" w:rsidRPr="0029778A" w:rsidRDefault="00E16B9A" w:rsidP="0029778A">
      <w:pPr>
        <w:pStyle w:val="ConsPlusNormal"/>
        <w:ind w:firstLine="709"/>
        <w:jc w:val="both"/>
        <w:rPr>
          <w:rFonts w:ascii="Times New Roman" w:hAnsi="Times New Roman" w:cs="Times New Roman"/>
          <w:sz w:val="28"/>
          <w:szCs w:val="28"/>
        </w:rPr>
      </w:pPr>
      <w:r w:rsidRPr="0029778A">
        <w:rPr>
          <w:rFonts w:ascii="Times New Roman" w:hAnsi="Times New Roman" w:cs="Times New Roman"/>
          <w:sz w:val="28"/>
          <w:szCs w:val="28"/>
        </w:rPr>
        <w:t xml:space="preserve">перечисление - отражение на лицевом счете операции по списанию </w:t>
      </w:r>
      <w:r w:rsidRPr="0029778A">
        <w:rPr>
          <w:rFonts w:ascii="Times New Roman" w:hAnsi="Times New Roman" w:cs="Times New Roman"/>
          <w:sz w:val="28"/>
          <w:szCs w:val="28"/>
        </w:rPr>
        <w:lastRenderedPageBreak/>
        <w:t>средств;</w:t>
      </w:r>
    </w:p>
    <w:p w14:paraId="470BCF73" w14:textId="77777777" w:rsidR="00E16B9A" w:rsidRPr="0029778A" w:rsidRDefault="00E16B9A" w:rsidP="0029778A">
      <w:pPr>
        <w:pStyle w:val="ConsPlusNormal"/>
        <w:ind w:firstLine="709"/>
        <w:jc w:val="both"/>
        <w:rPr>
          <w:rFonts w:ascii="Times New Roman" w:hAnsi="Times New Roman" w:cs="Times New Roman"/>
          <w:sz w:val="28"/>
          <w:szCs w:val="28"/>
        </w:rPr>
      </w:pPr>
      <w:r w:rsidRPr="0029778A">
        <w:rPr>
          <w:rFonts w:ascii="Times New Roman" w:hAnsi="Times New Roman" w:cs="Times New Roman"/>
          <w:sz w:val="28"/>
          <w:szCs w:val="28"/>
        </w:rPr>
        <w:t>некассовая операция - не связанная с движением денежных средств операция, отраженная на лицевом счете клиента на основании учетного документа, не подлежащего направлению в Управление Федерального казначейства по Ленинградской области (далее – Управление);</w:t>
      </w:r>
    </w:p>
    <w:p w14:paraId="2B2237C2" w14:textId="77777777" w:rsidR="006F33F0" w:rsidRPr="00065E1B" w:rsidRDefault="00E16B9A" w:rsidP="0029778A">
      <w:pPr>
        <w:pStyle w:val="ConsPlusNormal"/>
        <w:ind w:firstLine="709"/>
        <w:jc w:val="both"/>
        <w:rPr>
          <w:rFonts w:ascii="Times New Roman" w:hAnsi="Times New Roman" w:cs="Times New Roman"/>
          <w:sz w:val="28"/>
          <w:szCs w:val="28"/>
        </w:rPr>
      </w:pPr>
      <w:r w:rsidRPr="0029778A">
        <w:rPr>
          <w:rFonts w:ascii="Times New Roman" w:hAnsi="Times New Roman" w:cs="Times New Roman"/>
          <w:sz w:val="28"/>
          <w:szCs w:val="28"/>
        </w:rPr>
        <w:t xml:space="preserve">лицевой счет - регистр аналитического учета комитета финансов, предназначенный для отражения операций, осуществляемых комитетом </w:t>
      </w:r>
      <w:r w:rsidRPr="00065E1B">
        <w:rPr>
          <w:rFonts w:ascii="Times New Roman" w:hAnsi="Times New Roman" w:cs="Times New Roman"/>
          <w:sz w:val="28"/>
          <w:szCs w:val="28"/>
        </w:rPr>
        <w:t>финансов</w:t>
      </w:r>
      <w:r w:rsidR="006F33F0" w:rsidRPr="00065E1B">
        <w:rPr>
          <w:rFonts w:ascii="Times New Roman" w:hAnsi="Times New Roman" w:cs="Times New Roman"/>
          <w:sz w:val="28"/>
          <w:szCs w:val="28"/>
        </w:rPr>
        <w:t>;</w:t>
      </w:r>
    </w:p>
    <w:p w14:paraId="5AC1E42B" w14:textId="259E0D2C" w:rsidR="00E16B9A" w:rsidRPr="0029778A" w:rsidRDefault="00E16B9A" w:rsidP="0029778A">
      <w:pPr>
        <w:pStyle w:val="ConsPlusNormal"/>
        <w:ind w:firstLine="709"/>
        <w:jc w:val="both"/>
        <w:rPr>
          <w:rFonts w:ascii="Times New Roman" w:hAnsi="Times New Roman" w:cs="Times New Roman"/>
          <w:sz w:val="28"/>
          <w:szCs w:val="28"/>
        </w:rPr>
      </w:pPr>
      <w:r w:rsidRPr="00065E1B">
        <w:rPr>
          <w:rFonts w:ascii="Times New Roman" w:hAnsi="Times New Roman" w:cs="Times New Roman"/>
          <w:sz w:val="28"/>
          <w:szCs w:val="28"/>
        </w:rPr>
        <w:t xml:space="preserve">клиент </w:t>
      </w:r>
      <w:r w:rsidR="007B76C8">
        <w:rPr>
          <w:rFonts w:ascii="Times New Roman" w:hAnsi="Times New Roman" w:cs="Times New Roman"/>
          <w:sz w:val="28"/>
          <w:szCs w:val="28"/>
        </w:rPr>
        <w:t>-</w:t>
      </w:r>
      <w:r w:rsidR="00463472" w:rsidRPr="0029778A">
        <w:rPr>
          <w:rFonts w:ascii="Times New Roman" w:hAnsi="Times New Roman" w:cs="Times New Roman"/>
          <w:sz w:val="28"/>
          <w:szCs w:val="28"/>
        </w:rPr>
        <w:t xml:space="preserve"> бюджетное и автономное учреждение, которому в установленном порядке в комитете финансов администрации Кировского муниципального района Ленинградской области открыты соответствующие лицевые счета;</w:t>
      </w:r>
    </w:p>
    <w:p w14:paraId="5B5B2587" w14:textId="77777777" w:rsidR="00E16B9A" w:rsidRPr="008F726A" w:rsidRDefault="00E16B9A"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юридическое дело - дело по оформлению лицевых счетов клиентов, в котором хранятся документы для открытия, переоформления и закрытия соответствующих лицевых счетов</w:t>
      </w:r>
      <w:r w:rsidR="006F33F0" w:rsidRPr="008F726A">
        <w:rPr>
          <w:rFonts w:ascii="Times New Roman" w:hAnsi="Times New Roman" w:cs="Times New Roman"/>
          <w:sz w:val="28"/>
          <w:szCs w:val="28"/>
        </w:rPr>
        <w:t>;</w:t>
      </w:r>
    </w:p>
    <w:p w14:paraId="59C419AD" w14:textId="505E7AEE" w:rsidR="004B262C" w:rsidRDefault="000205D3" w:rsidP="004B26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E16B9A" w:rsidRPr="002F7402">
        <w:rPr>
          <w:rFonts w:ascii="Times New Roman" w:hAnsi="Times New Roman" w:cs="Times New Roman"/>
          <w:sz w:val="28"/>
          <w:szCs w:val="28"/>
        </w:rPr>
        <w:t>нформационная система – информационная система «Управление бюджетным процессом Ленинградской области».</w:t>
      </w:r>
    </w:p>
    <w:p w14:paraId="539ECCA2" w14:textId="77777777" w:rsidR="004B262C" w:rsidRPr="002F7402" w:rsidRDefault="004B262C" w:rsidP="004B262C">
      <w:pPr>
        <w:pStyle w:val="ConsPlusNormal"/>
        <w:ind w:firstLine="709"/>
        <w:jc w:val="both"/>
        <w:rPr>
          <w:rFonts w:ascii="Times New Roman" w:hAnsi="Times New Roman" w:cs="Times New Roman"/>
          <w:sz w:val="16"/>
          <w:szCs w:val="16"/>
        </w:rPr>
      </w:pPr>
    </w:p>
    <w:p w14:paraId="50F06954" w14:textId="77777777" w:rsidR="00E16B9A" w:rsidRPr="002F7402" w:rsidRDefault="00E16B9A" w:rsidP="002F7402">
      <w:pPr>
        <w:pStyle w:val="ConsPlusNormal"/>
        <w:jc w:val="center"/>
        <w:outlineLvl w:val="1"/>
        <w:rPr>
          <w:rFonts w:ascii="Times New Roman" w:hAnsi="Times New Roman" w:cs="Times New Roman"/>
          <w:b/>
          <w:sz w:val="28"/>
          <w:szCs w:val="28"/>
        </w:rPr>
      </w:pPr>
      <w:r w:rsidRPr="002F7402">
        <w:rPr>
          <w:rFonts w:ascii="Times New Roman" w:hAnsi="Times New Roman" w:cs="Times New Roman"/>
          <w:b/>
          <w:sz w:val="28"/>
          <w:szCs w:val="28"/>
        </w:rPr>
        <w:t>Виды лицевых счетов</w:t>
      </w:r>
    </w:p>
    <w:p w14:paraId="32059CED" w14:textId="77777777" w:rsidR="004E7B41" w:rsidRPr="002F7402" w:rsidRDefault="004E7B41" w:rsidP="002F7402">
      <w:pPr>
        <w:pStyle w:val="ConsPlusNormal"/>
        <w:jc w:val="center"/>
        <w:outlineLvl w:val="1"/>
        <w:rPr>
          <w:rFonts w:ascii="Times New Roman" w:hAnsi="Times New Roman" w:cs="Times New Roman"/>
          <w:b/>
          <w:sz w:val="16"/>
          <w:szCs w:val="16"/>
        </w:rPr>
      </w:pPr>
    </w:p>
    <w:p w14:paraId="7EAB89E2" w14:textId="0835D57E" w:rsidR="00210D83" w:rsidRDefault="00B26605" w:rsidP="00210D83">
      <w:pPr>
        <w:autoSpaceDE w:val="0"/>
        <w:autoSpaceDN w:val="0"/>
        <w:adjustRightInd w:val="0"/>
        <w:spacing w:after="0" w:line="240" w:lineRule="auto"/>
        <w:ind w:firstLine="540"/>
        <w:jc w:val="both"/>
        <w:rPr>
          <w:rFonts w:ascii="Times New Roman" w:hAnsi="Times New Roman" w:cs="Times New Roman"/>
          <w:sz w:val="28"/>
          <w:szCs w:val="28"/>
        </w:rPr>
      </w:pPr>
      <w:bookmarkStart w:id="0" w:name="P75"/>
      <w:bookmarkEnd w:id="0"/>
      <w:r>
        <w:rPr>
          <w:rFonts w:ascii="Times New Roman" w:hAnsi="Times New Roman" w:cs="Times New Roman"/>
          <w:sz w:val="28"/>
          <w:szCs w:val="28"/>
        </w:rPr>
        <w:t>1.</w:t>
      </w:r>
      <w:r w:rsidR="00E16B9A" w:rsidRPr="002F7402">
        <w:rPr>
          <w:rFonts w:ascii="Times New Roman" w:hAnsi="Times New Roman" w:cs="Times New Roman"/>
          <w:sz w:val="28"/>
          <w:szCs w:val="28"/>
        </w:rPr>
        <w:t xml:space="preserve">3. </w:t>
      </w:r>
      <w:bookmarkStart w:id="1" w:name="P76"/>
      <w:bookmarkStart w:id="2" w:name="P79"/>
      <w:bookmarkEnd w:id="1"/>
      <w:bookmarkEnd w:id="2"/>
      <w:r w:rsidR="00210D83">
        <w:rPr>
          <w:rFonts w:ascii="Times New Roman" w:hAnsi="Times New Roman" w:cs="Times New Roman"/>
          <w:sz w:val="28"/>
          <w:szCs w:val="28"/>
        </w:rPr>
        <w:t>Для учета операций, осуществляемых бюджетным и автономными учреждением, органами комитет финансов открываются и ведутся следующие виды лицевых счетов:</w:t>
      </w:r>
    </w:p>
    <w:p w14:paraId="66DA9B14" w14:textId="3D219876" w:rsidR="00C4023C" w:rsidRPr="002F7402" w:rsidRDefault="00C4023C" w:rsidP="005F4DD9">
      <w:pPr>
        <w:autoSpaceDE w:val="0"/>
        <w:autoSpaceDN w:val="0"/>
        <w:adjustRightInd w:val="0"/>
        <w:spacing w:after="0" w:line="240" w:lineRule="auto"/>
        <w:ind w:firstLine="540"/>
        <w:jc w:val="both"/>
        <w:rPr>
          <w:rFonts w:ascii="Times New Roman" w:hAnsi="Times New Roman" w:cs="Times New Roman"/>
          <w:sz w:val="28"/>
          <w:szCs w:val="28"/>
        </w:rPr>
      </w:pPr>
      <w:r w:rsidRPr="002F7402">
        <w:rPr>
          <w:rFonts w:ascii="Times New Roman" w:hAnsi="Times New Roman" w:cs="Times New Roman"/>
          <w:sz w:val="28"/>
          <w:szCs w:val="28"/>
        </w:rPr>
        <w:t xml:space="preserve">а)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w:t>
      </w:r>
      <w:r w:rsidR="002F7402" w:rsidRPr="002F7402">
        <w:rPr>
          <w:rFonts w:ascii="Times New Roman" w:hAnsi="Times New Roman" w:cs="Times New Roman"/>
          <w:sz w:val="28"/>
          <w:szCs w:val="28"/>
        </w:rPr>
        <w:t xml:space="preserve">из бюджета Кировского муниципального района Ленинградской области) </w:t>
      </w:r>
      <w:r w:rsidRPr="002F7402">
        <w:rPr>
          <w:rFonts w:ascii="Times New Roman" w:hAnsi="Times New Roman" w:cs="Times New Roman"/>
          <w:sz w:val="28"/>
          <w:szCs w:val="28"/>
        </w:rPr>
        <w:t>(далее - лицевой счет бюджетного учреждения);</w:t>
      </w:r>
    </w:p>
    <w:p w14:paraId="6B7C343E" w14:textId="2F984BE5" w:rsidR="00C4023C" w:rsidRPr="002F7402" w:rsidRDefault="00C4023C" w:rsidP="005F4DD9">
      <w:pPr>
        <w:autoSpaceDE w:val="0"/>
        <w:autoSpaceDN w:val="0"/>
        <w:adjustRightInd w:val="0"/>
        <w:spacing w:after="0" w:line="240" w:lineRule="auto"/>
        <w:ind w:firstLine="540"/>
        <w:jc w:val="both"/>
        <w:rPr>
          <w:rFonts w:ascii="Times New Roman" w:hAnsi="Times New Roman" w:cs="Times New Roman"/>
          <w:sz w:val="28"/>
          <w:szCs w:val="28"/>
        </w:rPr>
      </w:pPr>
      <w:r w:rsidRPr="002F7402">
        <w:rPr>
          <w:rFonts w:ascii="Times New Roman" w:hAnsi="Times New Roman" w:cs="Times New Roman"/>
          <w:sz w:val="28"/>
          <w:szCs w:val="28"/>
        </w:rPr>
        <w:t xml:space="preserve">б) лицевой счет, предназначенный для учета операций со средствами, предоставленными бюджетным учреждениям из </w:t>
      </w:r>
      <w:r w:rsidR="002F7402" w:rsidRPr="002F7402">
        <w:rPr>
          <w:rFonts w:ascii="Times New Roman" w:hAnsi="Times New Roman" w:cs="Times New Roman"/>
          <w:sz w:val="28"/>
          <w:szCs w:val="28"/>
        </w:rPr>
        <w:t>бюджета Кировского муниципального района Ленинградской области)</w:t>
      </w:r>
      <w:r w:rsidRPr="002F7402">
        <w:rPr>
          <w:rFonts w:ascii="Times New Roman" w:hAnsi="Times New Roman" w:cs="Times New Roman"/>
          <w:sz w:val="28"/>
          <w:szCs w:val="28"/>
        </w:rPr>
        <w:t xml:space="preserve">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w:t>
      </w:r>
      <w:r w:rsidR="002F7402" w:rsidRPr="002F7402">
        <w:rPr>
          <w:rFonts w:ascii="Times New Roman" w:hAnsi="Times New Roman" w:cs="Times New Roman"/>
          <w:sz w:val="28"/>
          <w:szCs w:val="28"/>
        </w:rPr>
        <w:t xml:space="preserve"> </w:t>
      </w:r>
      <w:r w:rsidRPr="002F7402">
        <w:rPr>
          <w:rFonts w:ascii="Times New Roman" w:hAnsi="Times New Roman" w:cs="Times New Roman"/>
          <w:sz w:val="28"/>
          <w:szCs w:val="28"/>
        </w:rPr>
        <w:t>собственность (далее - отдельный лицевой счет бюджетного учреждения);</w:t>
      </w:r>
    </w:p>
    <w:p w14:paraId="15EEB948" w14:textId="67EEC8C8" w:rsidR="00C4023C" w:rsidRPr="002F7402" w:rsidRDefault="002F7402" w:rsidP="005F4DD9">
      <w:pPr>
        <w:autoSpaceDE w:val="0"/>
        <w:autoSpaceDN w:val="0"/>
        <w:adjustRightInd w:val="0"/>
        <w:spacing w:after="0" w:line="240" w:lineRule="auto"/>
        <w:ind w:firstLine="540"/>
        <w:jc w:val="both"/>
        <w:rPr>
          <w:rFonts w:ascii="Times New Roman" w:hAnsi="Times New Roman" w:cs="Times New Roman"/>
          <w:sz w:val="28"/>
          <w:szCs w:val="28"/>
        </w:rPr>
      </w:pPr>
      <w:r w:rsidRPr="002F7402">
        <w:rPr>
          <w:rFonts w:ascii="Times New Roman" w:hAnsi="Times New Roman" w:cs="Times New Roman"/>
          <w:sz w:val="28"/>
          <w:szCs w:val="28"/>
        </w:rPr>
        <w:t>в)</w:t>
      </w:r>
      <w:r w:rsidR="00C4023C" w:rsidRPr="002F7402">
        <w:rPr>
          <w:rFonts w:ascii="Times New Roman" w:hAnsi="Times New Roman" w:cs="Times New Roman"/>
          <w:sz w:val="28"/>
          <w:szCs w:val="28"/>
        </w:rPr>
        <w:t xml:space="preserve">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w:t>
      </w:r>
      <w:r w:rsidRPr="002F7402">
        <w:rPr>
          <w:rFonts w:ascii="Times New Roman" w:hAnsi="Times New Roman" w:cs="Times New Roman"/>
          <w:sz w:val="28"/>
          <w:szCs w:val="28"/>
        </w:rPr>
        <w:t xml:space="preserve">из бюджета Кировского муниципального района Ленинградской области) </w:t>
      </w:r>
      <w:r w:rsidR="00C4023C" w:rsidRPr="002F7402">
        <w:rPr>
          <w:rFonts w:ascii="Times New Roman" w:hAnsi="Times New Roman" w:cs="Times New Roman"/>
          <w:sz w:val="28"/>
          <w:szCs w:val="28"/>
        </w:rPr>
        <w:t>(далее - лицевой счет автономного учреждения);</w:t>
      </w:r>
    </w:p>
    <w:p w14:paraId="0246CBAA" w14:textId="277D9F04" w:rsidR="00C4023C" w:rsidRDefault="002F7402" w:rsidP="005F4DD9">
      <w:pPr>
        <w:autoSpaceDE w:val="0"/>
        <w:autoSpaceDN w:val="0"/>
        <w:adjustRightInd w:val="0"/>
        <w:spacing w:after="0" w:line="240" w:lineRule="auto"/>
        <w:ind w:firstLine="540"/>
        <w:jc w:val="both"/>
        <w:rPr>
          <w:rFonts w:ascii="Times New Roman" w:hAnsi="Times New Roman" w:cs="Times New Roman"/>
          <w:sz w:val="28"/>
          <w:szCs w:val="28"/>
        </w:rPr>
      </w:pPr>
      <w:r w:rsidRPr="002F7402">
        <w:rPr>
          <w:rFonts w:ascii="Times New Roman" w:hAnsi="Times New Roman" w:cs="Times New Roman"/>
          <w:sz w:val="28"/>
          <w:szCs w:val="28"/>
        </w:rPr>
        <w:lastRenderedPageBreak/>
        <w:t>г</w:t>
      </w:r>
      <w:r w:rsidR="00C4023C" w:rsidRPr="002F7402">
        <w:rPr>
          <w:rFonts w:ascii="Times New Roman" w:hAnsi="Times New Roman" w:cs="Times New Roman"/>
          <w:sz w:val="28"/>
          <w:szCs w:val="28"/>
        </w:rPr>
        <w:t>) лицевой счет, предназначенный для учета операций со средствами, предоставленными автономным учреждениям</w:t>
      </w:r>
      <w:r w:rsidRPr="002F7402">
        <w:rPr>
          <w:rFonts w:ascii="Times New Roman" w:hAnsi="Times New Roman" w:cs="Times New Roman"/>
          <w:sz w:val="28"/>
          <w:szCs w:val="28"/>
        </w:rPr>
        <w:t xml:space="preserve"> из бюджета Кировского муниципального района Ленинградской области </w:t>
      </w:r>
      <w:r w:rsidR="00C4023C" w:rsidRPr="002F7402">
        <w:rPr>
          <w:rFonts w:ascii="Times New Roman" w:hAnsi="Times New Roman" w:cs="Times New Roman"/>
          <w:sz w:val="28"/>
          <w:szCs w:val="28"/>
        </w:rPr>
        <w:t>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w:t>
      </w:r>
      <w:r w:rsidRPr="002F7402">
        <w:rPr>
          <w:rFonts w:ascii="Times New Roman" w:hAnsi="Times New Roman" w:cs="Times New Roman"/>
          <w:sz w:val="28"/>
          <w:szCs w:val="28"/>
        </w:rPr>
        <w:t xml:space="preserve"> </w:t>
      </w:r>
      <w:r w:rsidR="00C4023C" w:rsidRPr="002F7402">
        <w:rPr>
          <w:rFonts w:ascii="Times New Roman" w:hAnsi="Times New Roman" w:cs="Times New Roman"/>
          <w:sz w:val="28"/>
          <w:szCs w:val="28"/>
        </w:rPr>
        <w:t>собственность (далее - отдельный лицевой счет автономного учреждения);</w:t>
      </w:r>
    </w:p>
    <w:p w14:paraId="49AB0B20" w14:textId="14C40D6F" w:rsidR="0013742F" w:rsidRPr="005F4DD9" w:rsidRDefault="005F4DD9" w:rsidP="005F4DD9">
      <w:pPr>
        <w:spacing w:after="0" w:line="240" w:lineRule="auto"/>
        <w:ind w:firstLine="540"/>
        <w:jc w:val="both"/>
        <w:rPr>
          <w:rFonts w:ascii="Times New Roman" w:hAnsi="Times New Roman" w:cs="Times New Roman"/>
          <w:sz w:val="28"/>
          <w:szCs w:val="28"/>
        </w:rPr>
      </w:pPr>
      <w:r w:rsidRPr="005F4DD9">
        <w:rPr>
          <w:rFonts w:ascii="Times New Roman" w:hAnsi="Times New Roman" w:cs="Times New Roman"/>
          <w:sz w:val="28"/>
          <w:szCs w:val="28"/>
        </w:rPr>
        <w:t xml:space="preserve">д) </w:t>
      </w:r>
      <w:r w:rsidR="0013742F" w:rsidRPr="005F4DD9">
        <w:rPr>
          <w:rFonts w:ascii="Times New Roman" w:hAnsi="Times New Roman" w:cs="Times New Roman"/>
          <w:sz w:val="28"/>
          <w:szCs w:val="28"/>
        </w:rPr>
        <w:t>лицевой счет, предназначенный для операций с невыясненными поступлениями средств бюджетных</w:t>
      </w:r>
      <w:r w:rsidRPr="005F4DD9">
        <w:rPr>
          <w:rFonts w:ascii="Times New Roman" w:hAnsi="Times New Roman" w:cs="Times New Roman"/>
          <w:sz w:val="28"/>
          <w:szCs w:val="28"/>
        </w:rPr>
        <w:t xml:space="preserve"> и автономных </w:t>
      </w:r>
      <w:r w:rsidR="0013742F" w:rsidRPr="005F4DD9">
        <w:rPr>
          <w:rFonts w:ascii="Times New Roman" w:hAnsi="Times New Roman" w:cs="Times New Roman"/>
          <w:sz w:val="28"/>
          <w:szCs w:val="28"/>
        </w:rPr>
        <w:t xml:space="preserve">учреждений, зачисленных по расчетным документам, в которых отсутствует информация, позволяющая определить принадлежность поступивших сумм, или в расчетном документе не указан и (или) указан ошибочный номер лицевого счета </w:t>
      </w:r>
      <w:r w:rsidRPr="005F4DD9">
        <w:rPr>
          <w:rFonts w:ascii="Times New Roman" w:hAnsi="Times New Roman" w:cs="Times New Roman"/>
          <w:sz w:val="28"/>
          <w:szCs w:val="28"/>
        </w:rPr>
        <w:t>клиента (</w:t>
      </w:r>
      <w:r w:rsidR="0013742F" w:rsidRPr="005F4DD9">
        <w:rPr>
          <w:rFonts w:ascii="Times New Roman" w:hAnsi="Times New Roman" w:cs="Times New Roman"/>
          <w:sz w:val="28"/>
          <w:szCs w:val="28"/>
        </w:rPr>
        <w:t>далее - лицевой счет по учету невыясненных средств).</w:t>
      </w:r>
    </w:p>
    <w:p w14:paraId="4ADDB983" w14:textId="61CEB660" w:rsidR="00783059" w:rsidRPr="002F7402" w:rsidRDefault="00783059" w:rsidP="005F4DD9">
      <w:pPr>
        <w:autoSpaceDE w:val="0"/>
        <w:autoSpaceDN w:val="0"/>
        <w:adjustRightInd w:val="0"/>
        <w:spacing w:after="0" w:line="240" w:lineRule="auto"/>
        <w:ind w:firstLine="540"/>
        <w:jc w:val="both"/>
        <w:rPr>
          <w:rFonts w:ascii="Times New Roman" w:hAnsi="Times New Roman" w:cs="Times New Roman"/>
          <w:sz w:val="28"/>
          <w:szCs w:val="28"/>
        </w:rPr>
      </w:pPr>
      <w:r w:rsidRPr="002F7402">
        <w:rPr>
          <w:rFonts w:ascii="Times New Roman" w:hAnsi="Times New Roman" w:cs="Times New Roman"/>
          <w:sz w:val="28"/>
          <w:szCs w:val="28"/>
        </w:rPr>
        <w:t>Операции, отраженные на лицевых счетах, производятся в валюте Российской Федерации на основании расчетно-денежных документов, распоряжений Комитета финансов.</w:t>
      </w:r>
    </w:p>
    <w:p w14:paraId="250E2B86" w14:textId="3722A4E4" w:rsidR="00E16B9A" w:rsidRPr="008F726A" w:rsidRDefault="00E16B9A" w:rsidP="00783059">
      <w:pPr>
        <w:pStyle w:val="ConsPlusNormal"/>
        <w:ind w:firstLine="709"/>
        <w:jc w:val="both"/>
        <w:rPr>
          <w:rFonts w:ascii="Times New Roman" w:hAnsi="Times New Roman" w:cs="Times New Roman"/>
          <w:sz w:val="16"/>
          <w:szCs w:val="16"/>
        </w:rPr>
      </w:pPr>
    </w:p>
    <w:p w14:paraId="2BA883A1" w14:textId="77777777" w:rsidR="00E16B9A" w:rsidRPr="008F726A" w:rsidRDefault="00730BA1" w:rsidP="00CE0B0F">
      <w:pPr>
        <w:pStyle w:val="ConsPlusNormal"/>
        <w:jc w:val="center"/>
        <w:rPr>
          <w:rFonts w:ascii="Times New Roman" w:hAnsi="Times New Roman" w:cs="Times New Roman"/>
          <w:b/>
          <w:sz w:val="28"/>
          <w:szCs w:val="28"/>
        </w:rPr>
      </w:pPr>
      <w:r w:rsidRPr="008F726A">
        <w:rPr>
          <w:rFonts w:ascii="Times New Roman" w:hAnsi="Times New Roman" w:cs="Times New Roman"/>
          <w:b/>
          <w:sz w:val="28"/>
          <w:szCs w:val="28"/>
        </w:rPr>
        <w:t>Структура номера лицевого счета и правила его формирования</w:t>
      </w:r>
    </w:p>
    <w:p w14:paraId="7ACE8A0E" w14:textId="77777777" w:rsidR="004E7B41" w:rsidRPr="008F726A" w:rsidRDefault="004E7B41" w:rsidP="00CE0B0F">
      <w:pPr>
        <w:pStyle w:val="ConsPlusNormal"/>
        <w:jc w:val="center"/>
        <w:rPr>
          <w:rFonts w:ascii="Times New Roman" w:hAnsi="Times New Roman" w:cs="Times New Roman"/>
          <w:b/>
          <w:sz w:val="16"/>
          <w:szCs w:val="16"/>
        </w:rPr>
      </w:pPr>
    </w:p>
    <w:p w14:paraId="609341BB" w14:textId="42B115B9" w:rsidR="00E16B9A" w:rsidRPr="00555E73" w:rsidRDefault="00B26605" w:rsidP="00A53C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730BA1" w:rsidRPr="00555E73">
        <w:rPr>
          <w:rFonts w:ascii="Times New Roman" w:hAnsi="Times New Roman" w:cs="Times New Roman"/>
          <w:sz w:val="28"/>
          <w:szCs w:val="28"/>
        </w:rPr>
        <w:t>4</w:t>
      </w:r>
      <w:r w:rsidR="00E16B9A" w:rsidRPr="00555E73">
        <w:rPr>
          <w:rFonts w:ascii="Times New Roman" w:hAnsi="Times New Roman" w:cs="Times New Roman"/>
          <w:sz w:val="28"/>
          <w:szCs w:val="28"/>
        </w:rPr>
        <w:t>. При открытии лицевого счета комитет финансов присваивает ему уникальный номер.</w:t>
      </w:r>
    </w:p>
    <w:p w14:paraId="774E799E" w14:textId="77777777" w:rsidR="008E43D0" w:rsidRPr="00555E73" w:rsidRDefault="008E43D0" w:rsidP="008E43D0">
      <w:pPr>
        <w:autoSpaceDE w:val="0"/>
        <w:autoSpaceDN w:val="0"/>
        <w:adjustRightInd w:val="0"/>
        <w:spacing w:after="0" w:line="240" w:lineRule="auto"/>
        <w:ind w:firstLine="540"/>
        <w:jc w:val="both"/>
        <w:rPr>
          <w:rFonts w:ascii="Times New Roman" w:hAnsi="Times New Roman" w:cs="Times New Roman"/>
          <w:sz w:val="28"/>
          <w:szCs w:val="28"/>
        </w:rPr>
      </w:pPr>
      <w:r w:rsidRPr="00555E73">
        <w:rPr>
          <w:rFonts w:ascii="Times New Roman" w:hAnsi="Times New Roman" w:cs="Times New Roman"/>
          <w:sz w:val="28"/>
          <w:szCs w:val="28"/>
        </w:rPr>
        <w:t>Каждому виду лицевого счета присваивается один из следующих кодов:</w:t>
      </w:r>
    </w:p>
    <w:p w14:paraId="02C2EF97" w14:textId="52FB1231" w:rsidR="00993DD7" w:rsidRPr="00555E73" w:rsidRDefault="00993DD7" w:rsidP="008E43D0">
      <w:pPr>
        <w:autoSpaceDE w:val="0"/>
        <w:autoSpaceDN w:val="0"/>
        <w:adjustRightInd w:val="0"/>
        <w:spacing w:after="0" w:line="240" w:lineRule="auto"/>
        <w:ind w:firstLine="540"/>
        <w:jc w:val="both"/>
        <w:rPr>
          <w:rFonts w:ascii="Times New Roman" w:hAnsi="Times New Roman" w:cs="Times New Roman"/>
          <w:sz w:val="28"/>
          <w:szCs w:val="28"/>
        </w:rPr>
      </w:pPr>
      <w:r w:rsidRPr="00555E73">
        <w:rPr>
          <w:rFonts w:ascii="Times New Roman" w:hAnsi="Times New Roman" w:cs="Times New Roman"/>
          <w:sz w:val="28"/>
          <w:szCs w:val="28"/>
        </w:rPr>
        <w:t>20 - лицевой счет бюджетного учреждения;</w:t>
      </w:r>
    </w:p>
    <w:p w14:paraId="0B6E18CC" w14:textId="77777777" w:rsidR="00993DD7" w:rsidRPr="00555E73" w:rsidRDefault="00993DD7" w:rsidP="008E43D0">
      <w:pPr>
        <w:autoSpaceDE w:val="0"/>
        <w:autoSpaceDN w:val="0"/>
        <w:adjustRightInd w:val="0"/>
        <w:spacing w:after="0" w:line="240" w:lineRule="auto"/>
        <w:ind w:firstLine="540"/>
        <w:jc w:val="both"/>
        <w:rPr>
          <w:rFonts w:ascii="Times New Roman" w:hAnsi="Times New Roman" w:cs="Times New Roman"/>
          <w:sz w:val="28"/>
          <w:szCs w:val="28"/>
        </w:rPr>
      </w:pPr>
      <w:r w:rsidRPr="00555E73">
        <w:rPr>
          <w:rFonts w:ascii="Times New Roman" w:hAnsi="Times New Roman" w:cs="Times New Roman"/>
          <w:sz w:val="28"/>
          <w:szCs w:val="28"/>
        </w:rPr>
        <w:t>21 - отдельный лицевой счет бюджетного учреждения;</w:t>
      </w:r>
    </w:p>
    <w:p w14:paraId="126A07D2" w14:textId="77777777" w:rsidR="00993DD7" w:rsidRPr="00555E73" w:rsidRDefault="00993DD7" w:rsidP="008E43D0">
      <w:pPr>
        <w:autoSpaceDE w:val="0"/>
        <w:autoSpaceDN w:val="0"/>
        <w:adjustRightInd w:val="0"/>
        <w:spacing w:after="0" w:line="240" w:lineRule="auto"/>
        <w:ind w:firstLine="540"/>
        <w:jc w:val="both"/>
        <w:rPr>
          <w:rFonts w:ascii="Times New Roman" w:hAnsi="Times New Roman" w:cs="Times New Roman"/>
          <w:sz w:val="28"/>
          <w:szCs w:val="28"/>
        </w:rPr>
      </w:pPr>
      <w:r w:rsidRPr="00555E73">
        <w:rPr>
          <w:rFonts w:ascii="Times New Roman" w:hAnsi="Times New Roman" w:cs="Times New Roman"/>
          <w:sz w:val="28"/>
          <w:szCs w:val="28"/>
        </w:rPr>
        <w:t>30 - лицевой счет автономного учреждения;</w:t>
      </w:r>
    </w:p>
    <w:p w14:paraId="08BABD40" w14:textId="5D1003A4" w:rsidR="00993DD7" w:rsidRPr="00555E73" w:rsidRDefault="00993DD7" w:rsidP="008E43D0">
      <w:pPr>
        <w:autoSpaceDE w:val="0"/>
        <w:autoSpaceDN w:val="0"/>
        <w:adjustRightInd w:val="0"/>
        <w:spacing w:after="0" w:line="240" w:lineRule="auto"/>
        <w:ind w:firstLine="540"/>
        <w:jc w:val="both"/>
        <w:rPr>
          <w:rFonts w:ascii="Times New Roman" w:hAnsi="Times New Roman" w:cs="Times New Roman"/>
          <w:sz w:val="28"/>
          <w:szCs w:val="28"/>
        </w:rPr>
      </w:pPr>
      <w:r w:rsidRPr="00555E73">
        <w:rPr>
          <w:rFonts w:ascii="Times New Roman" w:hAnsi="Times New Roman" w:cs="Times New Roman"/>
          <w:sz w:val="28"/>
          <w:szCs w:val="28"/>
        </w:rPr>
        <w:t>31 - отдельный лицевой счет автономного учреждения</w:t>
      </w:r>
      <w:r w:rsidR="008E43D0" w:rsidRPr="00555E73">
        <w:rPr>
          <w:rFonts w:ascii="Times New Roman" w:hAnsi="Times New Roman" w:cs="Times New Roman"/>
          <w:sz w:val="28"/>
          <w:szCs w:val="28"/>
        </w:rPr>
        <w:t>.</w:t>
      </w:r>
    </w:p>
    <w:p w14:paraId="44C84993" w14:textId="4170B5D1" w:rsidR="00EB1CA2" w:rsidRPr="00555E73" w:rsidRDefault="00B26605" w:rsidP="00555E73">
      <w:pPr>
        <w:autoSpaceDE w:val="0"/>
        <w:autoSpaceDN w:val="0"/>
        <w:adjustRightInd w:val="0"/>
        <w:spacing w:after="0" w:line="240" w:lineRule="auto"/>
        <w:ind w:firstLine="500"/>
        <w:jc w:val="both"/>
        <w:outlineLvl w:val="0"/>
        <w:rPr>
          <w:rFonts w:ascii="Times New Roman" w:hAnsi="Times New Roman" w:cs="Times New Roman"/>
          <w:color w:val="000000"/>
          <w:sz w:val="28"/>
          <w:szCs w:val="28"/>
        </w:rPr>
      </w:pPr>
      <w:r>
        <w:rPr>
          <w:rFonts w:ascii="Times New Roman" w:hAnsi="Times New Roman" w:cs="Times New Roman"/>
          <w:sz w:val="28"/>
          <w:szCs w:val="28"/>
        </w:rPr>
        <w:t>1.</w:t>
      </w:r>
      <w:r w:rsidR="00AD54AA" w:rsidRPr="00555E73">
        <w:rPr>
          <w:rFonts w:ascii="Times New Roman" w:hAnsi="Times New Roman" w:cs="Times New Roman"/>
          <w:sz w:val="28"/>
          <w:szCs w:val="28"/>
        </w:rPr>
        <w:t>5. Номер лицевого счета</w:t>
      </w:r>
      <w:r w:rsidR="00992B9D">
        <w:rPr>
          <w:rFonts w:ascii="Times New Roman" w:hAnsi="Times New Roman" w:cs="Times New Roman"/>
          <w:sz w:val="28"/>
          <w:szCs w:val="28"/>
        </w:rPr>
        <w:t xml:space="preserve"> </w:t>
      </w:r>
      <w:r w:rsidR="00AD54AA" w:rsidRPr="00555E73">
        <w:rPr>
          <w:rFonts w:ascii="Times New Roman" w:hAnsi="Times New Roman" w:cs="Times New Roman"/>
          <w:sz w:val="28"/>
          <w:szCs w:val="28"/>
        </w:rPr>
        <w:t xml:space="preserve">состоит </w:t>
      </w:r>
      <w:r w:rsidR="00EB1CA2" w:rsidRPr="00555E73">
        <w:rPr>
          <w:rFonts w:ascii="Times New Roman" w:hAnsi="Times New Roman" w:cs="Times New Roman"/>
          <w:color w:val="000000"/>
          <w:sz w:val="28"/>
          <w:szCs w:val="28"/>
        </w:rPr>
        <w:t>из восьми разрядов:</w:t>
      </w:r>
    </w:p>
    <w:tbl>
      <w:tblPr>
        <w:tblW w:w="0" w:type="auto"/>
        <w:tblLayout w:type="fixed"/>
        <w:tblCellMar>
          <w:left w:w="40" w:type="dxa"/>
          <w:right w:w="40" w:type="dxa"/>
        </w:tblCellMar>
        <w:tblLook w:val="0000" w:firstRow="0" w:lastRow="0" w:firstColumn="0" w:lastColumn="0" w:noHBand="0" w:noVBand="0"/>
      </w:tblPr>
      <w:tblGrid>
        <w:gridCol w:w="2484"/>
        <w:gridCol w:w="749"/>
        <w:gridCol w:w="749"/>
        <w:gridCol w:w="739"/>
        <w:gridCol w:w="739"/>
        <w:gridCol w:w="739"/>
        <w:gridCol w:w="739"/>
        <w:gridCol w:w="749"/>
        <w:gridCol w:w="749"/>
        <w:gridCol w:w="758"/>
      </w:tblGrid>
      <w:tr w:rsidR="00D6099E" w:rsidRPr="00555E73" w14:paraId="6942CE22" w14:textId="77777777" w:rsidTr="005F5E41">
        <w:trPr>
          <w:trHeight w:hRule="exact" w:val="439"/>
        </w:trPr>
        <w:tc>
          <w:tcPr>
            <w:tcW w:w="2484" w:type="dxa"/>
            <w:tcBorders>
              <w:top w:val="single" w:sz="6" w:space="0" w:color="auto"/>
              <w:left w:val="single" w:sz="6" w:space="0" w:color="auto"/>
              <w:bottom w:val="single" w:sz="6" w:space="0" w:color="auto"/>
              <w:right w:val="single" w:sz="6" w:space="0" w:color="auto"/>
            </w:tcBorders>
            <w:shd w:val="clear" w:color="auto" w:fill="FFFFFF"/>
          </w:tcPr>
          <w:p w14:paraId="52BB6C3C" w14:textId="77777777" w:rsidR="00D6099E" w:rsidRPr="00555E73" w:rsidRDefault="00D6099E" w:rsidP="00555E73">
            <w:pPr>
              <w:shd w:val="clear" w:color="auto" w:fill="FFFFFF"/>
              <w:spacing w:after="0" w:line="240" w:lineRule="auto"/>
              <w:ind w:right="240"/>
              <w:jc w:val="both"/>
              <w:rPr>
                <w:rFonts w:ascii="Times New Roman" w:hAnsi="Times New Roman" w:cs="Times New Roman"/>
                <w:sz w:val="28"/>
                <w:szCs w:val="28"/>
              </w:rPr>
            </w:pPr>
            <w:r w:rsidRPr="00555E73">
              <w:rPr>
                <w:rFonts w:ascii="Times New Roman" w:hAnsi="Times New Roman" w:cs="Times New Roman"/>
                <w:color w:val="000000"/>
                <w:sz w:val="28"/>
                <w:szCs w:val="28"/>
              </w:rPr>
              <w:t>Номера разрядов</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7B341FD9" w14:textId="77777777" w:rsidR="00D6099E" w:rsidRPr="00555E73" w:rsidRDefault="00D6099E" w:rsidP="00555E73">
            <w:pPr>
              <w:shd w:val="clear" w:color="auto" w:fill="FFFFFF"/>
              <w:spacing w:after="0" w:line="240" w:lineRule="auto"/>
              <w:ind w:left="221"/>
              <w:jc w:val="both"/>
              <w:rPr>
                <w:rFonts w:ascii="Times New Roman" w:hAnsi="Times New Roman" w:cs="Times New Roman"/>
                <w:sz w:val="28"/>
                <w:szCs w:val="28"/>
              </w:rPr>
            </w:pPr>
            <w:r w:rsidRPr="00555E73">
              <w:rPr>
                <w:rFonts w:ascii="Times New Roman" w:hAnsi="Times New Roman" w:cs="Times New Roman"/>
                <w:color w:val="000000"/>
                <w:sz w:val="28"/>
                <w:szCs w:val="28"/>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19B6B0CF" w14:textId="77777777" w:rsidR="00D6099E" w:rsidRPr="00555E73" w:rsidRDefault="00D6099E" w:rsidP="00555E73">
            <w:pPr>
              <w:shd w:val="clear" w:color="auto" w:fill="FFFFFF"/>
              <w:spacing w:after="0" w:line="240" w:lineRule="auto"/>
              <w:ind w:left="197"/>
              <w:jc w:val="both"/>
              <w:rPr>
                <w:rFonts w:ascii="Times New Roman" w:hAnsi="Times New Roman" w:cs="Times New Roman"/>
                <w:sz w:val="28"/>
                <w:szCs w:val="28"/>
              </w:rPr>
            </w:pPr>
            <w:r w:rsidRPr="00555E73">
              <w:rPr>
                <w:rFonts w:ascii="Times New Roman" w:hAnsi="Times New Roman" w:cs="Times New Roman"/>
                <w:color w:val="000000"/>
                <w:sz w:val="28"/>
                <w:szCs w:val="28"/>
              </w:rPr>
              <w:t>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10A9BB1C" w14:textId="77777777" w:rsidR="00D6099E" w:rsidRPr="00555E73" w:rsidRDefault="00D6099E" w:rsidP="00555E73">
            <w:pPr>
              <w:shd w:val="clear" w:color="auto" w:fill="FFFFFF"/>
              <w:spacing w:after="0" w:line="240" w:lineRule="auto"/>
              <w:ind w:left="202"/>
              <w:jc w:val="both"/>
              <w:rPr>
                <w:rFonts w:ascii="Times New Roman" w:hAnsi="Times New Roman" w:cs="Times New Roman"/>
                <w:sz w:val="28"/>
                <w:szCs w:val="28"/>
              </w:rPr>
            </w:pPr>
            <w:r w:rsidRPr="00555E73">
              <w:rPr>
                <w:rFonts w:ascii="Times New Roman" w:hAnsi="Times New Roman" w:cs="Times New Roman"/>
                <w:color w:val="000000"/>
                <w:sz w:val="28"/>
                <w:szCs w:val="28"/>
              </w:rPr>
              <w:t>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5A7BE6B4" w14:textId="77777777" w:rsidR="00D6099E" w:rsidRPr="00555E73" w:rsidRDefault="00D6099E" w:rsidP="00555E73">
            <w:pPr>
              <w:shd w:val="clear" w:color="auto" w:fill="FFFFFF"/>
              <w:spacing w:after="0" w:line="240" w:lineRule="auto"/>
              <w:ind w:left="192"/>
              <w:jc w:val="both"/>
              <w:rPr>
                <w:rFonts w:ascii="Times New Roman" w:hAnsi="Times New Roman" w:cs="Times New Roman"/>
                <w:sz w:val="28"/>
                <w:szCs w:val="28"/>
              </w:rPr>
            </w:pPr>
            <w:r w:rsidRPr="00555E73">
              <w:rPr>
                <w:rFonts w:ascii="Times New Roman" w:hAnsi="Times New Roman" w:cs="Times New Roman"/>
                <w:color w:val="000000"/>
                <w:sz w:val="28"/>
                <w:szCs w:val="28"/>
              </w:rPr>
              <w:t>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5E4E76CF" w14:textId="77777777" w:rsidR="00D6099E" w:rsidRPr="00555E73" w:rsidRDefault="00D6099E" w:rsidP="00555E73">
            <w:pPr>
              <w:shd w:val="clear" w:color="auto" w:fill="FFFFFF"/>
              <w:spacing w:after="0" w:line="240" w:lineRule="auto"/>
              <w:ind w:left="202"/>
              <w:jc w:val="both"/>
              <w:rPr>
                <w:rFonts w:ascii="Times New Roman" w:hAnsi="Times New Roman" w:cs="Times New Roman"/>
                <w:sz w:val="28"/>
                <w:szCs w:val="28"/>
              </w:rPr>
            </w:pPr>
            <w:r w:rsidRPr="00555E73">
              <w:rPr>
                <w:rFonts w:ascii="Times New Roman" w:hAnsi="Times New Roman" w:cs="Times New Roman"/>
                <w:color w:val="000000"/>
                <w:sz w:val="28"/>
                <w:szCs w:val="28"/>
              </w:rPr>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0330C0DD" w14:textId="77777777" w:rsidR="00D6099E" w:rsidRPr="00555E73" w:rsidRDefault="00D6099E" w:rsidP="00555E73">
            <w:pPr>
              <w:shd w:val="clear" w:color="auto" w:fill="FFFFFF"/>
              <w:spacing w:after="0" w:line="240" w:lineRule="auto"/>
              <w:ind w:left="202"/>
              <w:jc w:val="both"/>
              <w:rPr>
                <w:rFonts w:ascii="Times New Roman" w:hAnsi="Times New Roman" w:cs="Times New Roman"/>
                <w:sz w:val="28"/>
                <w:szCs w:val="28"/>
              </w:rPr>
            </w:pPr>
            <w:r w:rsidRPr="00555E73">
              <w:rPr>
                <w:rFonts w:ascii="Times New Roman" w:hAnsi="Times New Roman" w:cs="Times New Roman"/>
                <w:color w:val="000000"/>
                <w:sz w:val="28"/>
                <w:szCs w:val="28"/>
              </w:rPr>
              <w:t>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1E73C08B" w14:textId="77777777" w:rsidR="00D6099E" w:rsidRPr="00555E73" w:rsidRDefault="00D6099E" w:rsidP="00555E73">
            <w:pPr>
              <w:spacing w:after="0" w:line="240" w:lineRule="auto"/>
              <w:jc w:val="center"/>
              <w:rPr>
                <w:rFonts w:ascii="Times New Roman" w:hAnsi="Times New Roman" w:cs="Times New Roman"/>
                <w:sz w:val="28"/>
                <w:szCs w:val="28"/>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006393B7" w14:textId="38909A14" w:rsidR="00D6099E" w:rsidRPr="00555E73" w:rsidRDefault="00D6099E" w:rsidP="00555E73">
            <w:pPr>
              <w:spacing w:after="0" w:line="240" w:lineRule="auto"/>
              <w:jc w:val="center"/>
              <w:rPr>
                <w:rFonts w:ascii="Times New Roman" w:hAnsi="Times New Roman" w:cs="Times New Roman"/>
                <w:sz w:val="28"/>
                <w:szCs w:val="28"/>
              </w:rPr>
            </w:pPr>
            <w:r w:rsidRPr="00555E73">
              <w:rPr>
                <w:rFonts w:ascii="Times New Roman" w:hAnsi="Times New Roman" w:cs="Times New Roman"/>
                <w:sz w:val="28"/>
                <w:szCs w:val="28"/>
              </w:rPr>
              <w:t>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07267428" w14:textId="77777777" w:rsidR="00D6099E" w:rsidRPr="00555E73" w:rsidRDefault="00D6099E" w:rsidP="00555E73">
            <w:pPr>
              <w:shd w:val="clear" w:color="auto" w:fill="FFFFFF"/>
              <w:spacing w:after="0" w:line="240" w:lineRule="auto"/>
              <w:ind w:left="216"/>
              <w:jc w:val="both"/>
              <w:rPr>
                <w:rFonts w:ascii="Times New Roman" w:hAnsi="Times New Roman" w:cs="Times New Roman"/>
                <w:sz w:val="28"/>
                <w:szCs w:val="28"/>
              </w:rPr>
            </w:pPr>
            <w:r w:rsidRPr="00555E73">
              <w:rPr>
                <w:rFonts w:ascii="Times New Roman" w:hAnsi="Times New Roman" w:cs="Times New Roman"/>
                <w:bCs/>
                <w:color w:val="000000"/>
                <w:sz w:val="28"/>
                <w:szCs w:val="28"/>
              </w:rPr>
              <w:t>8</w:t>
            </w:r>
          </w:p>
        </w:tc>
      </w:tr>
    </w:tbl>
    <w:p w14:paraId="42EAD35D" w14:textId="77777777" w:rsidR="00EB1CA2" w:rsidRPr="00555E73" w:rsidRDefault="00EB1CA2" w:rsidP="00555E73">
      <w:pPr>
        <w:shd w:val="clear" w:color="auto" w:fill="FFFFFF"/>
        <w:spacing w:after="0" w:line="240" w:lineRule="auto"/>
        <w:ind w:firstLine="540"/>
        <w:jc w:val="both"/>
        <w:rPr>
          <w:rFonts w:ascii="Times New Roman" w:hAnsi="Times New Roman" w:cs="Times New Roman"/>
          <w:color w:val="000000"/>
          <w:sz w:val="28"/>
          <w:szCs w:val="28"/>
        </w:rPr>
      </w:pPr>
      <w:r w:rsidRPr="00555E73">
        <w:rPr>
          <w:rFonts w:ascii="Times New Roman" w:hAnsi="Times New Roman" w:cs="Times New Roman"/>
          <w:color w:val="000000"/>
          <w:sz w:val="28"/>
          <w:szCs w:val="28"/>
        </w:rPr>
        <w:t xml:space="preserve">    где: </w:t>
      </w:r>
    </w:p>
    <w:p w14:paraId="45BB7A37" w14:textId="77777777" w:rsidR="00EB1CA2" w:rsidRPr="00555E73" w:rsidRDefault="00EB1CA2" w:rsidP="00555E73">
      <w:pPr>
        <w:shd w:val="clear" w:color="auto" w:fill="FFFFFF"/>
        <w:spacing w:after="0" w:line="240" w:lineRule="auto"/>
        <w:ind w:firstLine="540"/>
        <w:jc w:val="both"/>
        <w:rPr>
          <w:rFonts w:ascii="Times New Roman" w:hAnsi="Times New Roman" w:cs="Times New Roman"/>
          <w:color w:val="000000"/>
          <w:sz w:val="28"/>
          <w:szCs w:val="28"/>
        </w:rPr>
      </w:pPr>
      <w:r w:rsidRPr="00555E73">
        <w:rPr>
          <w:rFonts w:ascii="Times New Roman" w:hAnsi="Times New Roman" w:cs="Times New Roman"/>
          <w:color w:val="000000"/>
          <w:sz w:val="28"/>
          <w:szCs w:val="28"/>
        </w:rPr>
        <w:t>-  с 1 по 2 разряд – код лицевого счета:</w:t>
      </w:r>
    </w:p>
    <w:p w14:paraId="2D17508E" w14:textId="7D1E10C2" w:rsidR="00EB1CA2" w:rsidRPr="00934AA8" w:rsidRDefault="00EB1CA2" w:rsidP="00555E73">
      <w:pPr>
        <w:widowControl w:val="0"/>
        <w:numPr>
          <w:ilvl w:val="0"/>
          <w:numId w:val="3"/>
        </w:numPr>
        <w:shd w:val="clear" w:color="auto" w:fill="FFFFFF"/>
        <w:tabs>
          <w:tab w:val="left" w:pos="187"/>
        </w:tabs>
        <w:autoSpaceDE w:val="0"/>
        <w:autoSpaceDN w:val="0"/>
        <w:adjustRightInd w:val="0"/>
        <w:spacing w:after="0" w:line="240" w:lineRule="auto"/>
        <w:ind w:firstLine="540"/>
        <w:jc w:val="both"/>
        <w:rPr>
          <w:rFonts w:ascii="Times New Roman" w:hAnsi="Times New Roman" w:cs="Times New Roman"/>
          <w:sz w:val="28"/>
          <w:szCs w:val="28"/>
        </w:rPr>
      </w:pPr>
      <w:r w:rsidRPr="00934AA8">
        <w:rPr>
          <w:rFonts w:ascii="Times New Roman" w:hAnsi="Times New Roman" w:cs="Times New Roman"/>
          <w:color w:val="000000"/>
          <w:sz w:val="28"/>
          <w:szCs w:val="28"/>
        </w:rPr>
        <w:t>- с 3 по 5 разряд –</w:t>
      </w:r>
      <w:r w:rsidRPr="00934AA8">
        <w:rPr>
          <w:rFonts w:ascii="Times New Roman" w:hAnsi="Times New Roman" w:cs="Times New Roman"/>
          <w:sz w:val="28"/>
          <w:szCs w:val="28"/>
        </w:rPr>
        <w:t xml:space="preserve"> </w:t>
      </w:r>
      <w:r w:rsidR="00934AA8" w:rsidRPr="00934AA8">
        <w:rPr>
          <w:rFonts w:ascii="Times New Roman" w:hAnsi="Times New Roman" w:cs="Times New Roman"/>
          <w:color w:val="000000"/>
          <w:spacing w:val="-3"/>
          <w:sz w:val="28"/>
          <w:szCs w:val="28"/>
        </w:rPr>
        <w:t>код подраздела главного распорядителя средств</w:t>
      </w:r>
      <w:r w:rsidRPr="00934AA8">
        <w:rPr>
          <w:rFonts w:ascii="Times New Roman" w:hAnsi="Times New Roman" w:cs="Times New Roman"/>
          <w:sz w:val="28"/>
          <w:szCs w:val="28"/>
        </w:rPr>
        <w:t>, осуществляющего функции и полномочия Учредителя для Учреждения</w:t>
      </w:r>
      <w:r w:rsidR="00934AA8" w:rsidRPr="00934AA8">
        <w:rPr>
          <w:rFonts w:ascii="Times New Roman" w:hAnsi="Times New Roman" w:cs="Times New Roman"/>
          <w:sz w:val="28"/>
          <w:szCs w:val="28"/>
        </w:rPr>
        <w:t>,</w:t>
      </w:r>
      <w:r w:rsidRPr="00934AA8">
        <w:rPr>
          <w:rFonts w:ascii="Times New Roman" w:hAnsi="Times New Roman" w:cs="Times New Roman"/>
          <w:sz w:val="28"/>
          <w:szCs w:val="28"/>
        </w:rPr>
        <w:t xml:space="preserve"> </w:t>
      </w:r>
      <w:r w:rsidR="00934AA8" w:rsidRPr="00934AA8">
        <w:rPr>
          <w:rFonts w:ascii="Times New Roman" w:hAnsi="Times New Roman" w:cs="Times New Roman"/>
          <w:color w:val="000000"/>
          <w:spacing w:val="-3"/>
          <w:sz w:val="28"/>
          <w:szCs w:val="28"/>
        </w:rPr>
        <w:t>в соответствии с ведомственной структурой расходов местного бюджета;</w:t>
      </w:r>
    </w:p>
    <w:p w14:paraId="6F8A7EA5" w14:textId="140CC151" w:rsidR="00992B9D" w:rsidRPr="00992B9D" w:rsidRDefault="004F1DE2" w:rsidP="00992B9D">
      <w:pPr>
        <w:autoSpaceDE w:val="0"/>
        <w:autoSpaceDN w:val="0"/>
        <w:adjustRightInd w:val="0"/>
        <w:spacing w:after="0" w:line="240" w:lineRule="auto"/>
        <w:ind w:firstLine="540"/>
        <w:jc w:val="both"/>
        <w:rPr>
          <w:rFonts w:ascii="Times New Roman" w:hAnsi="Times New Roman" w:cs="Times New Roman"/>
          <w:sz w:val="28"/>
          <w:szCs w:val="28"/>
        </w:rPr>
      </w:pPr>
      <w:r w:rsidRPr="00992B9D">
        <w:rPr>
          <w:rFonts w:ascii="Times New Roman" w:hAnsi="Times New Roman" w:cs="Times New Roman"/>
          <w:sz w:val="28"/>
          <w:szCs w:val="28"/>
        </w:rPr>
        <w:t xml:space="preserve">- с 6 по </w:t>
      </w:r>
      <w:r w:rsidR="00345F69" w:rsidRPr="00992B9D">
        <w:rPr>
          <w:rFonts w:ascii="Times New Roman" w:hAnsi="Times New Roman" w:cs="Times New Roman"/>
          <w:sz w:val="28"/>
          <w:szCs w:val="28"/>
        </w:rPr>
        <w:t>8 разряд</w:t>
      </w:r>
      <w:r w:rsidRPr="00992B9D">
        <w:rPr>
          <w:rFonts w:ascii="Times New Roman" w:hAnsi="Times New Roman" w:cs="Times New Roman"/>
          <w:sz w:val="28"/>
          <w:szCs w:val="28"/>
        </w:rPr>
        <w:t xml:space="preserve"> – </w:t>
      </w:r>
      <w:r w:rsidRPr="00992B9D">
        <w:rPr>
          <w:rFonts w:ascii="Times New Roman" w:hAnsi="Times New Roman" w:cs="Times New Roman"/>
          <w:color w:val="000000"/>
          <w:spacing w:val="-1"/>
          <w:sz w:val="28"/>
          <w:szCs w:val="28"/>
        </w:rPr>
        <w:t>порядковый номер (с 001 по 199 –</w:t>
      </w:r>
      <w:r w:rsidRPr="00992B9D">
        <w:rPr>
          <w:rFonts w:ascii="Times New Roman" w:hAnsi="Times New Roman" w:cs="Times New Roman"/>
          <w:sz w:val="28"/>
          <w:szCs w:val="28"/>
        </w:rPr>
        <w:t xml:space="preserve"> </w:t>
      </w:r>
      <w:r w:rsidR="00345F69" w:rsidRPr="00992B9D">
        <w:rPr>
          <w:rFonts w:ascii="Times New Roman" w:hAnsi="Times New Roman" w:cs="Times New Roman"/>
          <w:sz w:val="28"/>
          <w:szCs w:val="28"/>
        </w:rPr>
        <w:t>отражаются средства</w:t>
      </w:r>
      <w:r w:rsidRPr="00992B9D">
        <w:rPr>
          <w:rFonts w:ascii="Times New Roman" w:hAnsi="Times New Roman" w:cs="Times New Roman"/>
          <w:sz w:val="28"/>
          <w:szCs w:val="28"/>
        </w:rPr>
        <w:t xml:space="preserve"> от приносящей доход деятельность, субсидии на иные цели, бюджетные инвестиции,</w:t>
      </w:r>
      <w:r w:rsidR="0035345A" w:rsidRPr="00992B9D">
        <w:rPr>
          <w:rFonts w:ascii="Times New Roman" w:hAnsi="Times New Roman" w:cs="Times New Roman"/>
          <w:sz w:val="28"/>
          <w:szCs w:val="28"/>
        </w:rPr>
        <w:t xml:space="preserve"> </w:t>
      </w:r>
      <w:r w:rsidRPr="00992B9D">
        <w:rPr>
          <w:rFonts w:ascii="Times New Roman" w:hAnsi="Times New Roman" w:cs="Times New Roman"/>
          <w:sz w:val="28"/>
          <w:szCs w:val="28"/>
        </w:rPr>
        <w:t xml:space="preserve">с 200 - </w:t>
      </w:r>
      <w:r w:rsidRPr="00992B9D">
        <w:rPr>
          <w:rFonts w:ascii="Times New Roman" w:hAnsi="Times New Roman" w:cs="Times New Roman"/>
          <w:color w:val="000000"/>
          <w:spacing w:val="-1"/>
          <w:sz w:val="28"/>
          <w:szCs w:val="28"/>
        </w:rPr>
        <w:t xml:space="preserve">отражаются </w:t>
      </w:r>
      <w:r w:rsidRPr="00992B9D">
        <w:rPr>
          <w:rFonts w:ascii="Times New Roman" w:hAnsi="Times New Roman" w:cs="Times New Roman"/>
          <w:sz w:val="28"/>
          <w:szCs w:val="28"/>
        </w:rPr>
        <w:t xml:space="preserve">субсидии на </w:t>
      </w:r>
      <w:r w:rsidR="00345F69" w:rsidRPr="00992B9D">
        <w:rPr>
          <w:rFonts w:ascii="Times New Roman" w:hAnsi="Times New Roman" w:cs="Times New Roman"/>
          <w:sz w:val="28"/>
          <w:szCs w:val="28"/>
        </w:rPr>
        <w:t>выполнение муниципального</w:t>
      </w:r>
      <w:r w:rsidRPr="00992B9D">
        <w:rPr>
          <w:rFonts w:ascii="Times New Roman" w:hAnsi="Times New Roman" w:cs="Times New Roman"/>
          <w:sz w:val="28"/>
          <w:szCs w:val="28"/>
        </w:rPr>
        <w:t xml:space="preserve"> задания). </w:t>
      </w:r>
    </w:p>
    <w:p w14:paraId="01D15B69" w14:textId="77777777" w:rsidR="00992B9D" w:rsidRPr="00992B9D" w:rsidRDefault="00992B9D" w:rsidP="00992B9D">
      <w:pPr>
        <w:autoSpaceDE w:val="0"/>
        <w:autoSpaceDN w:val="0"/>
        <w:adjustRightInd w:val="0"/>
        <w:spacing w:after="0" w:line="240" w:lineRule="auto"/>
        <w:ind w:firstLine="500"/>
        <w:jc w:val="both"/>
        <w:outlineLvl w:val="0"/>
        <w:rPr>
          <w:rFonts w:ascii="Times New Roman" w:hAnsi="Times New Roman" w:cs="Times New Roman"/>
          <w:color w:val="000000"/>
          <w:sz w:val="28"/>
          <w:szCs w:val="28"/>
        </w:rPr>
      </w:pPr>
      <w:r w:rsidRPr="00992B9D">
        <w:rPr>
          <w:rFonts w:ascii="Times New Roman" w:hAnsi="Times New Roman" w:cs="Times New Roman"/>
          <w:color w:val="000000"/>
          <w:sz w:val="28"/>
          <w:szCs w:val="28"/>
        </w:rPr>
        <w:t xml:space="preserve">Номер </w:t>
      </w:r>
      <w:r w:rsidRPr="00992B9D">
        <w:rPr>
          <w:rFonts w:ascii="Times New Roman" w:hAnsi="Times New Roman" w:cs="Times New Roman"/>
          <w:sz w:val="28"/>
          <w:szCs w:val="28"/>
        </w:rPr>
        <w:t>лицевого счета по учету невыясненных средств</w:t>
      </w:r>
      <w:r w:rsidRPr="00992B9D">
        <w:rPr>
          <w:rFonts w:ascii="Times New Roman" w:hAnsi="Times New Roman" w:cs="Times New Roman"/>
          <w:color w:val="000000"/>
          <w:sz w:val="28"/>
          <w:szCs w:val="28"/>
        </w:rPr>
        <w:t xml:space="preserve"> имеет следующий вид:</w:t>
      </w:r>
    </w:p>
    <w:tbl>
      <w:tblPr>
        <w:tblW w:w="0" w:type="auto"/>
        <w:tblInd w:w="240" w:type="dxa"/>
        <w:tblLayout w:type="fixed"/>
        <w:tblCellMar>
          <w:left w:w="40" w:type="dxa"/>
          <w:right w:w="40" w:type="dxa"/>
        </w:tblCellMar>
        <w:tblLook w:val="0000" w:firstRow="0" w:lastRow="0" w:firstColumn="0" w:lastColumn="0" w:noHBand="0" w:noVBand="0"/>
      </w:tblPr>
      <w:tblGrid>
        <w:gridCol w:w="3124"/>
        <w:gridCol w:w="676"/>
        <w:gridCol w:w="560"/>
        <w:gridCol w:w="739"/>
        <w:gridCol w:w="739"/>
        <w:gridCol w:w="739"/>
        <w:gridCol w:w="739"/>
        <w:gridCol w:w="749"/>
        <w:gridCol w:w="758"/>
      </w:tblGrid>
      <w:tr w:rsidR="00992B9D" w:rsidRPr="00992B9D" w14:paraId="4650B0F8" w14:textId="77777777" w:rsidTr="005F5E41">
        <w:trPr>
          <w:trHeight w:hRule="exact" w:val="402"/>
        </w:trPr>
        <w:tc>
          <w:tcPr>
            <w:tcW w:w="3124" w:type="dxa"/>
            <w:tcBorders>
              <w:top w:val="single" w:sz="6" w:space="0" w:color="auto"/>
              <w:left w:val="single" w:sz="6" w:space="0" w:color="auto"/>
              <w:bottom w:val="single" w:sz="4" w:space="0" w:color="auto"/>
              <w:right w:val="single" w:sz="6" w:space="0" w:color="auto"/>
            </w:tcBorders>
            <w:shd w:val="clear" w:color="auto" w:fill="FFFFFF"/>
          </w:tcPr>
          <w:p w14:paraId="57AC8151" w14:textId="77777777" w:rsidR="00992B9D" w:rsidRPr="00992B9D" w:rsidRDefault="00992B9D" w:rsidP="00992B9D">
            <w:pPr>
              <w:shd w:val="clear" w:color="auto" w:fill="FFFFFF"/>
              <w:spacing w:after="0" w:line="240" w:lineRule="auto"/>
              <w:ind w:right="240"/>
              <w:jc w:val="both"/>
              <w:rPr>
                <w:rFonts w:ascii="Times New Roman" w:hAnsi="Times New Roman" w:cs="Times New Roman"/>
                <w:sz w:val="28"/>
                <w:szCs w:val="28"/>
              </w:rPr>
            </w:pPr>
            <w:r w:rsidRPr="00992B9D">
              <w:rPr>
                <w:rFonts w:ascii="Times New Roman" w:hAnsi="Times New Roman" w:cs="Times New Roman"/>
                <w:color w:val="000000"/>
                <w:sz w:val="28"/>
                <w:szCs w:val="28"/>
              </w:rPr>
              <w:t>Номера разрядов</w:t>
            </w:r>
          </w:p>
        </w:tc>
        <w:tc>
          <w:tcPr>
            <w:tcW w:w="676" w:type="dxa"/>
            <w:tcBorders>
              <w:top w:val="single" w:sz="6" w:space="0" w:color="auto"/>
              <w:left w:val="single" w:sz="6" w:space="0" w:color="auto"/>
              <w:bottom w:val="single" w:sz="4" w:space="0" w:color="auto"/>
              <w:right w:val="single" w:sz="6" w:space="0" w:color="auto"/>
            </w:tcBorders>
            <w:shd w:val="clear" w:color="auto" w:fill="FFFFFF"/>
          </w:tcPr>
          <w:p w14:paraId="0FE9E6C9" w14:textId="77777777" w:rsidR="00992B9D" w:rsidRPr="00992B9D" w:rsidRDefault="00992B9D" w:rsidP="00992B9D">
            <w:pPr>
              <w:shd w:val="clear" w:color="auto" w:fill="FFFFFF"/>
              <w:spacing w:after="0" w:line="240" w:lineRule="auto"/>
              <w:ind w:left="221"/>
              <w:jc w:val="both"/>
              <w:rPr>
                <w:rFonts w:ascii="Times New Roman" w:hAnsi="Times New Roman" w:cs="Times New Roman"/>
                <w:sz w:val="28"/>
                <w:szCs w:val="28"/>
              </w:rPr>
            </w:pPr>
            <w:r w:rsidRPr="00992B9D">
              <w:rPr>
                <w:rFonts w:ascii="Times New Roman" w:hAnsi="Times New Roman" w:cs="Times New Roman"/>
                <w:color w:val="000000"/>
                <w:sz w:val="28"/>
                <w:szCs w:val="28"/>
              </w:rPr>
              <w:t>1</w:t>
            </w:r>
          </w:p>
        </w:tc>
        <w:tc>
          <w:tcPr>
            <w:tcW w:w="560" w:type="dxa"/>
            <w:tcBorders>
              <w:top w:val="single" w:sz="6" w:space="0" w:color="auto"/>
              <w:left w:val="single" w:sz="6" w:space="0" w:color="auto"/>
              <w:bottom w:val="single" w:sz="4" w:space="0" w:color="auto"/>
              <w:right w:val="single" w:sz="6" w:space="0" w:color="auto"/>
            </w:tcBorders>
            <w:shd w:val="clear" w:color="auto" w:fill="FFFFFF"/>
          </w:tcPr>
          <w:p w14:paraId="1B4755C8" w14:textId="77777777" w:rsidR="00992B9D" w:rsidRPr="00992B9D" w:rsidRDefault="00992B9D" w:rsidP="00992B9D">
            <w:pPr>
              <w:shd w:val="clear" w:color="auto" w:fill="FFFFFF"/>
              <w:spacing w:after="0" w:line="240" w:lineRule="auto"/>
              <w:ind w:left="197"/>
              <w:jc w:val="both"/>
              <w:rPr>
                <w:rFonts w:ascii="Times New Roman" w:hAnsi="Times New Roman" w:cs="Times New Roman"/>
                <w:sz w:val="28"/>
                <w:szCs w:val="28"/>
              </w:rPr>
            </w:pPr>
            <w:r w:rsidRPr="00992B9D">
              <w:rPr>
                <w:rFonts w:ascii="Times New Roman" w:hAnsi="Times New Roman" w:cs="Times New Roman"/>
                <w:color w:val="000000"/>
                <w:sz w:val="28"/>
                <w:szCs w:val="28"/>
              </w:rPr>
              <w:t>2</w:t>
            </w:r>
          </w:p>
        </w:tc>
        <w:tc>
          <w:tcPr>
            <w:tcW w:w="739" w:type="dxa"/>
            <w:tcBorders>
              <w:top w:val="single" w:sz="6" w:space="0" w:color="auto"/>
              <w:left w:val="single" w:sz="6" w:space="0" w:color="auto"/>
              <w:bottom w:val="single" w:sz="4" w:space="0" w:color="auto"/>
              <w:right w:val="single" w:sz="6" w:space="0" w:color="auto"/>
            </w:tcBorders>
            <w:shd w:val="clear" w:color="auto" w:fill="FFFFFF"/>
          </w:tcPr>
          <w:p w14:paraId="1AB2AC4E" w14:textId="77777777" w:rsidR="00992B9D" w:rsidRPr="00992B9D" w:rsidRDefault="00992B9D" w:rsidP="00992B9D">
            <w:pPr>
              <w:shd w:val="clear" w:color="auto" w:fill="FFFFFF"/>
              <w:spacing w:after="0" w:line="240" w:lineRule="auto"/>
              <w:ind w:left="202"/>
              <w:jc w:val="both"/>
              <w:rPr>
                <w:rFonts w:ascii="Times New Roman" w:hAnsi="Times New Roman" w:cs="Times New Roman"/>
                <w:sz w:val="28"/>
                <w:szCs w:val="28"/>
              </w:rPr>
            </w:pPr>
            <w:r w:rsidRPr="00992B9D">
              <w:rPr>
                <w:rFonts w:ascii="Times New Roman" w:hAnsi="Times New Roman" w:cs="Times New Roman"/>
                <w:color w:val="000000"/>
                <w:sz w:val="28"/>
                <w:szCs w:val="28"/>
              </w:rPr>
              <w:t>3</w:t>
            </w:r>
          </w:p>
        </w:tc>
        <w:tc>
          <w:tcPr>
            <w:tcW w:w="739" w:type="dxa"/>
            <w:tcBorders>
              <w:top w:val="single" w:sz="6" w:space="0" w:color="auto"/>
              <w:left w:val="single" w:sz="6" w:space="0" w:color="auto"/>
              <w:bottom w:val="single" w:sz="4" w:space="0" w:color="auto"/>
              <w:right w:val="single" w:sz="6" w:space="0" w:color="auto"/>
            </w:tcBorders>
            <w:shd w:val="clear" w:color="auto" w:fill="FFFFFF"/>
          </w:tcPr>
          <w:p w14:paraId="5388ED39" w14:textId="77777777" w:rsidR="00992B9D" w:rsidRPr="00992B9D" w:rsidRDefault="00992B9D" w:rsidP="00992B9D">
            <w:pPr>
              <w:shd w:val="clear" w:color="auto" w:fill="FFFFFF"/>
              <w:spacing w:after="0" w:line="240" w:lineRule="auto"/>
              <w:ind w:left="192"/>
              <w:jc w:val="both"/>
              <w:rPr>
                <w:rFonts w:ascii="Times New Roman" w:hAnsi="Times New Roman" w:cs="Times New Roman"/>
                <w:sz w:val="28"/>
                <w:szCs w:val="28"/>
              </w:rPr>
            </w:pPr>
            <w:r w:rsidRPr="00992B9D">
              <w:rPr>
                <w:rFonts w:ascii="Times New Roman" w:hAnsi="Times New Roman" w:cs="Times New Roman"/>
                <w:color w:val="000000"/>
                <w:sz w:val="28"/>
                <w:szCs w:val="28"/>
              </w:rPr>
              <w:t>4</w:t>
            </w:r>
          </w:p>
        </w:tc>
        <w:tc>
          <w:tcPr>
            <w:tcW w:w="739" w:type="dxa"/>
            <w:tcBorders>
              <w:top w:val="single" w:sz="6" w:space="0" w:color="auto"/>
              <w:left w:val="single" w:sz="6" w:space="0" w:color="auto"/>
              <w:bottom w:val="single" w:sz="4" w:space="0" w:color="auto"/>
              <w:right w:val="single" w:sz="6" w:space="0" w:color="auto"/>
            </w:tcBorders>
            <w:shd w:val="clear" w:color="auto" w:fill="FFFFFF"/>
          </w:tcPr>
          <w:p w14:paraId="47018916" w14:textId="77777777" w:rsidR="00992B9D" w:rsidRPr="00992B9D" w:rsidRDefault="00992B9D" w:rsidP="00992B9D">
            <w:pPr>
              <w:shd w:val="clear" w:color="auto" w:fill="FFFFFF"/>
              <w:spacing w:after="0" w:line="240" w:lineRule="auto"/>
              <w:ind w:left="202"/>
              <w:jc w:val="both"/>
              <w:rPr>
                <w:rFonts w:ascii="Times New Roman" w:hAnsi="Times New Roman" w:cs="Times New Roman"/>
                <w:sz w:val="28"/>
                <w:szCs w:val="28"/>
              </w:rPr>
            </w:pPr>
            <w:r w:rsidRPr="00992B9D">
              <w:rPr>
                <w:rFonts w:ascii="Times New Roman" w:hAnsi="Times New Roman" w:cs="Times New Roman"/>
                <w:color w:val="000000"/>
                <w:sz w:val="28"/>
                <w:szCs w:val="28"/>
              </w:rPr>
              <w:t>5</w:t>
            </w:r>
          </w:p>
        </w:tc>
        <w:tc>
          <w:tcPr>
            <w:tcW w:w="739" w:type="dxa"/>
            <w:tcBorders>
              <w:top w:val="single" w:sz="6" w:space="0" w:color="auto"/>
              <w:left w:val="single" w:sz="6" w:space="0" w:color="auto"/>
              <w:bottom w:val="single" w:sz="4" w:space="0" w:color="auto"/>
              <w:right w:val="single" w:sz="6" w:space="0" w:color="auto"/>
            </w:tcBorders>
            <w:shd w:val="clear" w:color="auto" w:fill="FFFFFF"/>
          </w:tcPr>
          <w:p w14:paraId="20F4E19E" w14:textId="77777777" w:rsidR="00992B9D" w:rsidRPr="00992B9D" w:rsidRDefault="00992B9D" w:rsidP="00992B9D">
            <w:pPr>
              <w:shd w:val="clear" w:color="auto" w:fill="FFFFFF"/>
              <w:spacing w:after="0" w:line="240" w:lineRule="auto"/>
              <w:ind w:left="202"/>
              <w:jc w:val="both"/>
              <w:rPr>
                <w:rFonts w:ascii="Times New Roman" w:hAnsi="Times New Roman" w:cs="Times New Roman"/>
                <w:sz w:val="28"/>
                <w:szCs w:val="28"/>
              </w:rPr>
            </w:pPr>
            <w:r w:rsidRPr="00992B9D">
              <w:rPr>
                <w:rFonts w:ascii="Times New Roman" w:hAnsi="Times New Roman" w:cs="Times New Roman"/>
                <w:color w:val="000000"/>
                <w:sz w:val="28"/>
                <w:szCs w:val="28"/>
              </w:rPr>
              <w:t>6</w:t>
            </w:r>
          </w:p>
        </w:tc>
        <w:tc>
          <w:tcPr>
            <w:tcW w:w="749" w:type="dxa"/>
            <w:tcBorders>
              <w:top w:val="single" w:sz="6" w:space="0" w:color="auto"/>
              <w:left w:val="single" w:sz="6" w:space="0" w:color="auto"/>
              <w:bottom w:val="single" w:sz="4" w:space="0" w:color="auto"/>
              <w:right w:val="single" w:sz="6" w:space="0" w:color="auto"/>
            </w:tcBorders>
            <w:shd w:val="clear" w:color="auto" w:fill="FFFFFF"/>
          </w:tcPr>
          <w:p w14:paraId="6D802EF5" w14:textId="77777777" w:rsidR="00992B9D" w:rsidRPr="00992B9D" w:rsidRDefault="00992B9D" w:rsidP="00992B9D">
            <w:pPr>
              <w:spacing w:after="0" w:line="240" w:lineRule="auto"/>
              <w:jc w:val="center"/>
              <w:rPr>
                <w:rFonts w:ascii="Times New Roman" w:hAnsi="Times New Roman" w:cs="Times New Roman"/>
                <w:sz w:val="28"/>
                <w:szCs w:val="28"/>
              </w:rPr>
            </w:pPr>
            <w:r w:rsidRPr="00992B9D">
              <w:rPr>
                <w:rFonts w:ascii="Times New Roman" w:hAnsi="Times New Roman" w:cs="Times New Roman"/>
                <w:sz w:val="28"/>
                <w:szCs w:val="28"/>
              </w:rPr>
              <w:t>7</w:t>
            </w:r>
          </w:p>
        </w:tc>
        <w:tc>
          <w:tcPr>
            <w:tcW w:w="758" w:type="dxa"/>
            <w:tcBorders>
              <w:top w:val="single" w:sz="6" w:space="0" w:color="auto"/>
              <w:left w:val="single" w:sz="6" w:space="0" w:color="auto"/>
              <w:bottom w:val="single" w:sz="4" w:space="0" w:color="auto"/>
              <w:right w:val="single" w:sz="6" w:space="0" w:color="auto"/>
            </w:tcBorders>
            <w:shd w:val="clear" w:color="auto" w:fill="FFFFFF"/>
          </w:tcPr>
          <w:p w14:paraId="69964E8F" w14:textId="77777777" w:rsidR="00992B9D" w:rsidRPr="00992B9D" w:rsidRDefault="00992B9D" w:rsidP="00992B9D">
            <w:pPr>
              <w:shd w:val="clear" w:color="auto" w:fill="FFFFFF"/>
              <w:spacing w:after="0" w:line="240" w:lineRule="auto"/>
              <w:ind w:left="216"/>
              <w:jc w:val="both"/>
              <w:rPr>
                <w:rFonts w:ascii="Times New Roman" w:hAnsi="Times New Roman" w:cs="Times New Roman"/>
                <w:sz w:val="28"/>
                <w:szCs w:val="28"/>
              </w:rPr>
            </w:pPr>
            <w:r w:rsidRPr="00992B9D">
              <w:rPr>
                <w:rFonts w:ascii="Times New Roman" w:hAnsi="Times New Roman" w:cs="Times New Roman"/>
                <w:bCs/>
                <w:color w:val="000000"/>
                <w:sz w:val="28"/>
                <w:szCs w:val="28"/>
              </w:rPr>
              <w:t>8</w:t>
            </w:r>
          </w:p>
        </w:tc>
      </w:tr>
      <w:tr w:rsidR="00992B9D" w:rsidRPr="00992B9D" w14:paraId="6FA171F9" w14:textId="77777777" w:rsidTr="005F5E41">
        <w:trPr>
          <w:trHeight w:hRule="exact" w:val="305"/>
        </w:trPr>
        <w:tc>
          <w:tcPr>
            <w:tcW w:w="3124" w:type="dxa"/>
            <w:tcBorders>
              <w:top w:val="single" w:sz="4" w:space="0" w:color="auto"/>
              <w:left w:val="single" w:sz="6" w:space="0" w:color="auto"/>
              <w:bottom w:val="single" w:sz="4" w:space="0" w:color="auto"/>
              <w:right w:val="single" w:sz="6" w:space="0" w:color="auto"/>
            </w:tcBorders>
            <w:shd w:val="clear" w:color="auto" w:fill="FFFFFF"/>
          </w:tcPr>
          <w:p w14:paraId="20A1FEF3" w14:textId="77777777" w:rsidR="00992B9D" w:rsidRPr="00992B9D" w:rsidRDefault="00992B9D" w:rsidP="00992B9D">
            <w:pPr>
              <w:shd w:val="clear" w:color="auto" w:fill="FFFFFF"/>
              <w:spacing w:after="0" w:line="240" w:lineRule="auto"/>
              <w:ind w:right="240"/>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 xml:space="preserve">Номер </w:t>
            </w:r>
            <w:r w:rsidRPr="00992B9D">
              <w:rPr>
                <w:rFonts w:ascii="Times New Roman" w:hAnsi="Times New Roman" w:cs="Times New Roman"/>
                <w:sz w:val="28"/>
                <w:szCs w:val="28"/>
              </w:rPr>
              <w:t>лицевого счета</w:t>
            </w:r>
          </w:p>
        </w:tc>
        <w:tc>
          <w:tcPr>
            <w:tcW w:w="676" w:type="dxa"/>
            <w:tcBorders>
              <w:top w:val="single" w:sz="4" w:space="0" w:color="auto"/>
              <w:left w:val="single" w:sz="6" w:space="0" w:color="auto"/>
              <w:bottom w:val="single" w:sz="6" w:space="0" w:color="auto"/>
              <w:right w:val="single" w:sz="6" w:space="0" w:color="auto"/>
            </w:tcBorders>
            <w:shd w:val="clear" w:color="auto" w:fill="FFFFFF"/>
          </w:tcPr>
          <w:p w14:paraId="01BE767D" w14:textId="77777777" w:rsidR="00992B9D" w:rsidRPr="00992B9D" w:rsidRDefault="00992B9D" w:rsidP="00992B9D">
            <w:pPr>
              <w:shd w:val="clear" w:color="auto" w:fill="FFFFFF"/>
              <w:spacing w:after="0" w:line="240" w:lineRule="auto"/>
              <w:ind w:left="221"/>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0</w:t>
            </w:r>
          </w:p>
        </w:tc>
        <w:tc>
          <w:tcPr>
            <w:tcW w:w="560" w:type="dxa"/>
            <w:tcBorders>
              <w:top w:val="single" w:sz="4" w:space="0" w:color="auto"/>
              <w:left w:val="single" w:sz="6" w:space="0" w:color="auto"/>
              <w:bottom w:val="single" w:sz="6" w:space="0" w:color="auto"/>
              <w:right w:val="single" w:sz="6" w:space="0" w:color="auto"/>
            </w:tcBorders>
            <w:shd w:val="clear" w:color="auto" w:fill="FFFFFF"/>
          </w:tcPr>
          <w:p w14:paraId="02D45475" w14:textId="77777777" w:rsidR="00992B9D" w:rsidRPr="00992B9D" w:rsidRDefault="00992B9D" w:rsidP="00992B9D">
            <w:pPr>
              <w:shd w:val="clear" w:color="auto" w:fill="FFFFFF"/>
              <w:spacing w:after="0" w:line="240" w:lineRule="auto"/>
              <w:ind w:left="197"/>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0</w:t>
            </w:r>
          </w:p>
        </w:tc>
        <w:tc>
          <w:tcPr>
            <w:tcW w:w="739" w:type="dxa"/>
            <w:tcBorders>
              <w:top w:val="single" w:sz="4" w:space="0" w:color="auto"/>
              <w:left w:val="single" w:sz="6" w:space="0" w:color="auto"/>
              <w:bottom w:val="single" w:sz="6" w:space="0" w:color="auto"/>
              <w:right w:val="single" w:sz="6" w:space="0" w:color="auto"/>
            </w:tcBorders>
            <w:shd w:val="clear" w:color="auto" w:fill="FFFFFF"/>
          </w:tcPr>
          <w:p w14:paraId="26B8C514" w14:textId="77777777" w:rsidR="00992B9D" w:rsidRPr="00992B9D" w:rsidRDefault="00992B9D" w:rsidP="00992B9D">
            <w:pPr>
              <w:shd w:val="clear" w:color="auto" w:fill="FFFFFF"/>
              <w:spacing w:after="0" w:line="240" w:lineRule="auto"/>
              <w:ind w:left="202"/>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0</w:t>
            </w:r>
          </w:p>
        </w:tc>
        <w:tc>
          <w:tcPr>
            <w:tcW w:w="739" w:type="dxa"/>
            <w:tcBorders>
              <w:top w:val="single" w:sz="4" w:space="0" w:color="auto"/>
              <w:left w:val="single" w:sz="6" w:space="0" w:color="auto"/>
              <w:bottom w:val="single" w:sz="6" w:space="0" w:color="auto"/>
              <w:right w:val="single" w:sz="6" w:space="0" w:color="auto"/>
            </w:tcBorders>
            <w:shd w:val="clear" w:color="auto" w:fill="FFFFFF"/>
          </w:tcPr>
          <w:p w14:paraId="196D6010" w14:textId="77777777" w:rsidR="00992B9D" w:rsidRPr="00992B9D" w:rsidRDefault="00992B9D" w:rsidP="00992B9D">
            <w:pPr>
              <w:shd w:val="clear" w:color="auto" w:fill="FFFFFF"/>
              <w:spacing w:after="0" w:line="240" w:lineRule="auto"/>
              <w:ind w:left="192"/>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4</w:t>
            </w:r>
          </w:p>
        </w:tc>
        <w:tc>
          <w:tcPr>
            <w:tcW w:w="739" w:type="dxa"/>
            <w:tcBorders>
              <w:top w:val="single" w:sz="4" w:space="0" w:color="auto"/>
              <w:left w:val="single" w:sz="6" w:space="0" w:color="auto"/>
              <w:bottom w:val="single" w:sz="6" w:space="0" w:color="auto"/>
              <w:right w:val="single" w:sz="6" w:space="0" w:color="auto"/>
            </w:tcBorders>
            <w:shd w:val="clear" w:color="auto" w:fill="FFFFFF"/>
          </w:tcPr>
          <w:p w14:paraId="140B02CF" w14:textId="77777777" w:rsidR="00992B9D" w:rsidRPr="00992B9D" w:rsidRDefault="00992B9D" w:rsidP="00992B9D">
            <w:pPr>
              <w:shd w:val="clear" w:color="auto" w:fill="FFFFFF"/>
              <w:spacing w:after="0" w:line="240" w:lineRule="auto"/>
              <w:ind w:left="202"/>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0</w:t>
            </w:r>
          </w:p>
        </w:tc>
        <w:tc>
          <w:tcPr>
            <w:tcW w:w="739" w:type="dxa"/>
            <w:tcBorders>
              <w:top w:val="single" w:sz="4" w:space="0" w:color="auto"/>
              <w:left w:val="single" w:sz="6" w:space="0" w:color="auto"/>
              <w:bottom w:val="single" w:sz="6" w:space="0" w:color="auto"/>
              <w:right w:val="single" w:sz="6" w:space="0" w:color="auto"/>
            </w:tcBorders>
            <w:shd w:val="clear" w:color="auto" w:fill="FFFFFF"/>
          </w:tcPr>
          <w:p w14:paraId="05776D22" w14:textId="77777777" w:rsidR="00992B9D" w:rsidRPr="00992B9D" w:rsidRDefault="00992B9D" w:rsidP="00992B9D">
            <w:pPr>
              <w:shd w:val="clear" w:color="auto" w:fill="FFFFFF"/>
              <w:spacing w:after="0" w:line="240" w:lineRule="auto"/>
              <w:ind w:left="202"/>
              <w:jc w:val="both"/>
              <w:rPr>
                <w:rFonts w:ascii="Times New Roman" w:hAnsi="Times New Roman" w:cs="Times New Roman"/>
                <w:color w:val="000000"/>
                <w:sz w:val="28"/>
                <w:szCs w:val="28"/>
              </w:rPr>
            </w:pPr>
            <w:r w:rsidRPr="00992B9D">
              <w:rPr>
                <w:rFonts w:ascii="Times New Roman" w:hAnsi="Times New Roman" w:cs="Times New Roman"/>
                <w:color w:val="000000"/>
                <w:sz w:val="28"/>
                <w:szCs w:val="28"/>
              </w:rPr>
              <w:t>0</w:t>
            </w:r>
          </w:p>
        </w:tc>
        <w:tc>
          <w:tcPr>
            <w:tcW w:w="749" w:type="dxa"/>
            <w:tcBorders>
              <w:top w:val="single" w:sz="4" w:space="0" w:color="auto"/>
              <w:left w:val="single" w:sz="6" w:space="0" w:color="auto"/>
              <w:bottom w:val="single" w:sz="6" w:space="0" w:color="auto"/>
              <w:right w:val="single" w:sz="6" w:space="0" w:color="auto"/>
            </w:tcBorders>
            <w:shd w:val="clear" w:color="auto" w:fill="FFFFFF"/>
          </w:tcPr>
          <w:p w14:paraId="51A27217" w14:textId="77777777" w:rsidR="00992B9D" w:rsidRPr="00992B9D" w:rsidRDefault="00992B9D" w:rsidP="00992B9D">
            <w:pPr>
              <w:spacing w:after="0" w:line="240" w:lineRule="auto"/>
              <w:jc w:val="center"/>
              <w:rPr>
                <w:rFonts w:ascii="Times New Roman" w:hAnsi="Times New Roman" w:cs="Times New Roman"/>
                <w:sz w:val="28"/>
                <w:szCs w:val="28"/>
              </w:rPr>
            </w:pPr>
            <w:r w:rsidRPr="00992B9D">
              <w:rPr>
                <w:rFonts w:ascii="Times New Roman" w:hAnsi="Times New Roman" w:cs="Times New Roman"/>
                <w:sz w:val="28"/>
                <w:szCs w:val="28"/>
              </w:rPr>
              <w:t>0</w:t>
            </w:r>
          </w:p>
        </w:tc>
        <w:tc>
          <w:tcPr>
            <w:tcW w:w="758" w:type="dxa"/>
            <w:tcBorders>
              <w:top w:val="single" w:sz="4" w:space="0" w:color="auto"/>
              <w:left w:val="single" w:sz="6" w:space="0" w:color="auto"/>
              <w:bottom w:val="single" w:sz="6" w:space="0" w:color="auto"/>
              <w:right w:val="single" w:sz="6" w:space="0" w:color="auto"/>
            </w:tcBorders>
            <w:shd w:val="clear" w:color="auto" w:fill="FFFFFF"/>
          </w:tcPr>
          <w:p w14:paraId="5FFFB3CC" w14:textId="77777777" w:rsidR="00992B9D" w:rsidRPr="00992B9D" w:rsidRDefault="00992B9D" w:rsidP="00992B9D">
            <w:pPr>
              <w:shd w:val="clear" w:color="auto" w:fill="FFFFFF"/>
              <w:spacing w:after="0" w:line="240" w:lineRule="auto"/>
              <w:ind w:left="216"/>
              <w:jc w:val="both"/>
              <w:rPr>
                <w:rFonts w:ascii="Times New Roman" w:hAnsi="Times New Roman" w:cs="Times New Roman"/>
                <w:bCs/>
                <w:color w:val="000000"/>
                <w:sz w:val="28"/>
                <w:szCs w:val="28"/>
              </w:rPr>
            </w:pPr>
            <w:r w:rsidRPr="00992B9D">
              <w:rPr>
                <w:rFonts w:ascii="Times New Roman" w:hAnsi="Times New Roman" w:cs="Times New Roman"/>
                <w:bCs/>
                <w:color w:val="000000"/>
                <w:sz w:val="28"/>
                <w:szCs w:val="28"/>
              </w:rPr>
              <w:t>0</w:t>
            </w:r>
          </w:p>
        </w:tc>
      </w:tr>
    </w:tbl>
    <w:p w14:paraId="4BFF06DC" w14:textId="352BC039" w:rsidR="00E16B9A" w:rsidRPr="00992B9D" w:rsidRDefault="00B26605" w:rsidP="00992B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30BA1" w:rsidRPr="00992B9D">
        <w:rPr>
          <w:rFonts w:ascii="Times New Roman" w:hAnsi="Times New Roman" w:cs="Times New Roman"/>
          <w:sz w:val="28"/>
          <w:szCs w:val="28"/>
        </w:rPr>
        <w:t>6</w:t>
      </w:r>
      <w:r w:rsidR="00E16B9A" w:rsidRPr="00992B9D">
        <w:rPr>
          <w:rFonts w:ascii="Times New Roman" w:hAnsi="Times New Roman" w:cs="Times New Roman"/>
          <w:sz w:val="28"/>
          <w:szCs w:val="28"/>
        </w:rPr>
        <w:t xml:space="preserve">. Порядок присвоения номера лицевого счета устанавливается комитетом финансов. Каждому клиенту может быть открыт только один </w:t>
      </w:r>
      <w:r w:rsidR="00E16B9A" w:rsidRPr="00992B9D">
        <w:rPr>
          <w:rFonts w:ascii="Times New Roman" w:hAnsi="Times New Roman" w:cs="Times New Roman"/>
          <w:sz w:val="28"/>
          <w:szCs w:val="28"/>
        </w:rPr>
        <w:lastRenderedPageBreak/>
        <w:t xml:space="preserve">лицевой счет соответствующего вида, указанного в </w:t>
      </w:r>
      <w:hyperlink w:anchor="P75" w:history="1">
        <w:r w:rsidR="00E16B9A" w:rsidRPr="00992B9D">
          <w:rPr>
            <w:rFonts w:ascii="Times New Roman" w:hAnsi="Times New Roman" w:cs="Times New Roman"/>
            <w:sz w:val="28"/>
            <w:szCs w:val="28"/>
          </w:rPr>
          <w:t xml:space="preserve">пункте </w:t>
        </w:r>
      </w:hyperlink>
      <w:r w:rsidR="000F77A1">
        <w:rPr>
          <w:rFonts w:ascii="Times New Roman" w:hAnsi="Times New Roman" w:cs="Times New Roman"/>
          <w:sz w:val="28"/>
          <w:szCs w:val="28"/>
        </w:rPr>
        <w:t>1.</w:t>
      </w:r>
      <w:r w:rsidR="00E16B9A" w:rsidRPr="00992B9D">
        <w:rPr>
          <w:rFonts w:ascii="Times New Roman" w:hAnsi="Times New Roman" w:cs="Times New Roman"/>
          <w:sz w:val="28"/>
          <w:szCs w:val="28"/>
        </w:rPr>
        <w:t>3 настоящего Порядка.</w:t>
      </w:r>
    </w:p>
    <w:p w14:paraId="11B6FF9D" w14:textId="544DF76D" w:rsidR="00E16B9A" w:rsidRPr="008F726A" w:rsidRDefault="00B26605" w:rsidP="00475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BA1" w:rsidRPr="008F726A">
        <w:rPr>
          <w:rFonts w:ascii="Times New Roman" w:hAnsi="Times New Roman" w:cs="Times New Roman"/>
          <w:sz w:val="28"/>
          <w:szCs w:val="28"/>
        </w:rPr>
        <w:t>7</w:t>
      </w:r>
      <w:r w:rsidR="00E16B9A" w:rsidRPr="008F726A">
        <w:rPr>
          <w:rFonts w:ascii="Times New Roman" w:hAnsi="Times New Roman" w:cs="Times New Roman"/>
          <w:sz w:val="28"/>
          <w:szCs w:val="28"/>
        </w:rPr>
        <w:t>. В случае переоформления или закрытия лицевого счета по основаниям, предусмотренным настоящим Порядком, ранее присвоенный номер лицевого счета присвоению другому клиенту, вновь зарегистрированному в комитете финансов, не подлежит.</w:t>
      </w:r>
    </w:p>
    <w:p w14:paraId="3478EDC5" w14:textId="77777777" w:rsidR="00E30E1D" w:rsidRPr="008F726A" w:rsidRDefault="00E30E1D" w:rsidP="00CE0B0F">
      <w:pPr>
        <w:spacing w:after="0" w:line="240" w:lineRule="auto"/>
        <w:ind w:firstLine="709"/>
        <w:jc w:val="center"/>
        <w:rPr>
          <w:rFonts w:ascii="Times New Roman" w:hAnsi="Times New Roman" w:cs="Times New Roman"/>
          <w:b/>
          <w:sz w:val="16"/>
          <w:szCs w:val="16"/>
        </w:rPr>
      </w:pPr>
    </w:p>
    <w:p w14:paraId="1E468033" w14:textId="77777777" w:rsidR="007B3C43" w:rsidRPr="008F726A" w:rsidRDefault="007B3C43" w:rsidP="00CE0B0F">
      <w:pPr>
        <w:spacing w:after="0" w:line="240" w:lineRule="auto"/>
        <w:jc w:val="center"/>
        <w:rPr>
          <w:rFonts w:ascii="Times New Roman" w:hAnsi="Times New Roman" w:cs="Times New Roman"/>
          <w:b/>
          <w:sz w:val="28"/>
          <w:szCs w:val="28"/>
        </w:rPr>
      </w:pPr>
      <w:r w:rsidRPr="008F726A">
        <w:rPr>
          <w:rFonts w:ascii="Times New Roman" w:hAnsi="Times New Roman" w:cs="Times New Roman"/>
          <w:b/>
          <w:sz w:val="28"/>
          <w:szCs w:val="28"/>
        </w:rPr>
        <w:t>II. Порядок открытия, переоформления и закрытия лицевых счетов</w:t>
      </w:r>
    </w:p>
    <w:p w14:paraId="11B0F202" w14:textId="77777777" w:rsidR="004E7B41" w:rsidRPr="008F726A" w:rsidRDefault="004E7B41" w:rsidP="00CE0B0F">
      <w:pPr>
        <w:spacing w:after="0" w:line="240" w:lineRule="auto"/>
        <w:jc w:val="center"/>
        <w:rPr>
          <w:rFonts w:ascii="Times New Roman" w:hAnsi="Times New Roman" w:cs="Times New Roman"/>
          <w:b/>
          <w:sz w:val="16"/>
          <w:szCs w:val="16"/>
        </w:rPr>
      </w:pPr>
    </w:p>
    <w:p w14:paraId="4C40E329" w14:textId="49F4A9CC" w:rsidR="007B3C43" w:rsidRPr="008F726A" w:rsidRDefault="00B26605"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B3C43" w:rsidRPr="008F726A">
        <w:rPr>
          <w:rFonts w:ascii="Times New Roman" w:hAnsi="Times New Roman" w:cs="Times New Roman"/>
          <w:sz w:val="28"/>
          <w:szCs w:val="28"/>
        </w:rPr>
        <w:t xml:space="preserve">. </w:t>
      </w:r>
      <w:r w:rsidR="00DD11ED" w:rsidRPr="008F726A">
        <w:rPr>
          <w:rFonts w:ascii="Times New Roman" w:hAnsi="Times New Roman" w:cs="Times New Roman"/>
          <w:sz w:val="28"/>
          <w:szCs w:val="28"/>
        </w:rPr>
        <w:t>Лицевой счет открывается в комитете финансов клиенту, сведения о котором включены в Сводный реестр</w:t>
      </w:r>
      <w:r w:rsidR="00C26B1F" w:rsidRPr="00C26B1F">
        <w:rPr>
          <w:rFonts w:ascii="Times New Roman" w:hAnsi="Times New Roman" w:cs="Times New Roman"/>
          <w:sz w:val="28"/>
          <w:szCs w:val="28"/>
        </w:rPr>
        <w:t xml:space="preserve"> </w:t>
      </w:r>
      <w:r w:rsidR="00C26B1F">
        <w:rPr>
          <w:rFonts w:ascii="Times New Roman" w:hAnsi="Times New Roman" w:cs="Times New Roman"/>
          <w:sz w:val="28"/>
          <w:szCs w:val="28"/>
        </w:rPr>
        <w:t>юридических лиц, не являющихся участниками бюджетного процесса</w:t>
      </w:r>
      <w:r w:rsidR="00DD11ED" w:rsidRPr="008F726A">
        <w:rPr>
          <w:rFonts w:ascii="Times New Roman" w:hAnsi="Times New Roman" w:cs="Times New Roman"/>
          <w:sz w:val="28"/>
          <w:szCs w:val="28"/>
        </w:rPr>
        <w:t>.</w:t>
      </w:r>
    </w:p>
    <w:p w14:paraId="64A5F1FA" w14:textId="33D51360" w:rsidR="00B47B74" w:rsidRPr="005F5E41" w:rsidRDefault="00B26605"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D11ED" w:rsidRPr="008F726A">
        <w:rPr>
          <w:rFonts w:ascii="Times New Roman" w:hAnsi="Times New Roman" w:cs="Times New Roman"/>
          <w:sz w:val="28"/>
          <w:szCs w:val="28"/>
        </w:rPr>
        <w:t xml:space="preserve">. </w:t>
      </w:r>
      <w:r w:rsidR="00B47B74" w:rsidRPr="008F726A">
        <w:rPr>
          <w:rFonts w:ascii="Times New Roman" w:hAnsi="Times New Roman" w:cs="Times New Roman"/>
          <w:sz w:val="28"/>
          <w:szCs w:val="28"/>
        </w:rPr>
        <w:t xml:space="preserve">Документы, </w:t>
      </w:r>
      <w:r w:rsidR="000801E0" w:rsidRPr="008F726A">
        <w:rPr>
          <w:rFonts w:ascii="Times New Roman" w:hAnsi="Times New Roman" w:cs="Times New Roman"/>
          <w:sz w:val="28"/>
          <w:szCs w:val="28"/>
        </w:rPr>
        <w:t xml:space="preserve">необходимые для открытия, переоформления, закрытия лицевого счета, </w:t>
      </w:r>
      <w:r w:rsidR="00B47B74" w:rsidRPr="008F726A">
        <w:rPr>
          <w:rFonts w:ascii="Times New Roman" w:hAnsi="Times New Roman" w:cs="Times New Roman"/>
          <w:sz w:val="28"/>
          <w:szCs w:val="28"/>
        </w:rPr>
        <w:t xml:space="preserve">предусмотренные </w:t>
      </w:r>
      <w:r w:rsidR="00B47B74" w:rsidRPr="005F5E41">
        <w:rPr>
          <w:rFonts w:ascii="Times New Roman" w:hAnsi="Times New Roman" w:cs="Times New Roman"/>
          <w:sz w:val="28"/>
          <w:szCs w:val="28"/>
        </w:rPr>
        <w:t>пункт</w:t>
      </w:r>
      <w:r w:rsidR="007B6B73" w:rsidRPr="005F5E41">
        <w:rPr>
          <w:rFonts w:ascii="Times New Roman" w:hAnsi="Times New Roman" w:cs="Times New Roman"/>
          <w:sz w:val="28"/>
          <w:szCs w:val="28"/>
        </w:rPr>
        <w:t>ами</w:t>
      </w:r>
      <w:r w:rsidR="00B47B74" w:rsidRPr="005F5E41">
        <w:rPr>
          <w:rFonts w:ascii="Times New Roman" w:hAnsi="Times New Roman" w:cs="Times New Roman"/>
          <w:sz w:val="28"/>
          <w:szCs w:val="28"/>
        </w:rPr>
        <w:t xml:space="preserve"> </w:t>
      </w:r>
      <w:r w:rsidR="00B35EA8">
        <w:rPr>
          <w:rFonts w:ascii="Times New Roman" w:hAnsi="Times New Roman" w:cs="Times New Roman"/>
          <w:sz w:val="28"/>
          <w:szCs w:val="28"/>
        </w:rPr>
        <w:t>2.3</w:t>
      </w:r>
      <w:r w:rsidR="007B6B73" w:rsidRPr="005F5E41">
        <w:rPr>
          <w:rFonts w:ascii="Times New Roman" w:hAnsi="Times New Roman" w:cs="Times New Roman"/>
          <w:sz w:val="28"/>
          <w:szCs w:val="28"/>
        </w:rPr>
        <w:t>,</w:t>
      </w:r>
      <w:r w:rsidR="00F31A8A" w:rsidRPr="005F5E41">
        <w:rPr>
          <w:rFonts w:ascii="Times New Roman" w:hAnsi="Times New Roman" w:cs="Times New Roman"/>
          <w:sz w:val="28"/>
          <w:szCs w:val="28"/>
        </w:rPr>
        <w:t xml:space="preserve"> 2</w:t>
      </w:r>
      <w:r w:rsidR="00B35EA8">
        <w:rPr>
          <w:rFonts w:ascii="Times New Roman" w:hAnsi="Times New Roman" w:cs="Times New Roman"/>
          <w:sz w:val="28"/>
          <w:szCs w:val="28"/>
        </w:rPr>
        <w:t>.13</w:t>
      </w:r>
      <w:r w:rsidR="005D1AD3" w:rsidRPr="005F5E41">
        <w:rPr>
          <w:rFonts w:ascii="Times New Roman" w:hAnsi="Times New Roman" w:cs="Times New Roman"/>
          <w:sz w:val="28"/>
          <w:szCs w:val="28"/>
        </w:rPr>
        <w:t xml:space="preserve">, </w:t>
      </w:r>
      <w:r w:rsidR="00B35EA8">
        <w:rPr>
          <w:rFonts w:ascii="Times New Roman" w:hAnsi="Times New Roman" w:cs="Times New Roman"/>
          <w:sz w:val="28"/>
          <w:szCs w:val="28"/>
        </w:rPr>
        <w:t>2.18</w:t>
      </w:r>
      <w:r w:rsidR="00B47B74" w:rsidRPr="005F5E41">
        <w:rPr>
          <w:rFonts w:ascii="Times New Roman" w:hAnsi="Times New Roman" w:cs="Times New Roman"/>
          <w:sz w:val="28"/>
          <w:szCs w:val="28"/>
        </w:rPr>
        <w:t xml:space="preserve"> настоящего Порядка, представляются в комитет финансов</w:t>
      </w:r>
      <w:r w:rsidR="000801E0" w:rsidRPr="005F5E41">
        <w:rPr>
          <w:rFonts w:ascii="Times New Roman" w:hAnsi="Times New Roman" w:cs="Times New Roman"/>
          <w:sz w:val="28"/>
          <w:szCs w:val="28"/>
        </w:rPr>
        <w:t xml:space="preserve"> на бумажном носителе</w:t>
      </w:r>
      <w:r w:rsidR="00B47B74" w:rsidRPr="005F5E41">
        <w:rPr>
          <w:rFonts w:ascii="Times New Roman" w:hAnsi="Times New Roman" w:cs="Times New Roman"/>
          <w:sz w:val="28"/>
          <w:szCs w:val="28"/>
        </w:rPr>
        <w:t>.</w:t>
      </w:r>
    </w:p>
    <w:p w14:paraId="4D40FBA1" w14:textId="024B170A" w:rsidR="00B47B74" w:rsidRPr="008F726A" w:rsidRDefault="00B47B74" w:rsidP="00CE0B0F">
      <w:pPr>
        <w:spacing w:after="0" w:line="240" w:lineRule="auto"/>
        <w:ind w:firstLine="709"/>
        <w:jc w:val="both"/>
        <w:rPr>
          <w:rFonts w:ascii="Times New Roman" w:hAnsi="Times New Roman" w:cs="Times New Roman"/>
          <w:sz w:val="28"/>
          <w:szCs w:val="28"/>
        </w:rPr>
      </w:pPr>
      <w:r w:rsidRPr="005F5E41">
        <w:rPr>
          <w:rFonts w:ascii="Times New Roman" w:hAnsi="Times New Roman" w:cs="Times New Roman"/>
          <w:sz w:val="28"/>
          <w:szCs w:val="28"/>
        </w:rPr>
        <w:t xml:space="preserve">При отсутствии в штате клиента должности главного бухгалтера (должностного лица, исполняющего его функции) документы, предусмотренные пунктами </w:t>
      </w:r>
      <w:r w:rsidR="00A62A49">
        <w:rPr>
          <w:rFonts w:ascii="Times New Roman" w:hAnsi="Times New Roman" w:cs="Times New Roman"/>
          <w:sz w:val="28"/>
          <w:szCs w:val="28"/>
        </w:rPr>
        <w:t>2.3</w:t>
      </w:r>
      <w:r w:rsidR="00A62A49" w:rsidRPr="005F5E41">
        <w:rPr>
          <w:rFonts w:ascii="Times New Roman" w:hAnsi="Times New Roman" w:cs="Times New Roman"/>
          <w:sz w:val="28"/>
          <w:szCs w:val="28"/>
        </w:rPr>
        <w:t>, 2</w:t>
      </w:r>
      <w:r w:rsidR="00A62A49">
        <w:rPr>
          <w:rFonts w:ascii="Times New Roman" w:hAnsi="Times New Roman" w:cs="Times New Roman"/>
          <w:sz w:val="28"/>
          <w:szCs w:val="28"/>
        </w:rPr>
        <w:t>.13</w:t>
      </w:r>
      <w:r w:rsidR="00A62A49" w:rsidRPr="005F5E41">
        <w:rPr>
          <w:rFonts w:ascii="Times New Roman" w:hAnsi="Times New Roman" w:cs="Times New Roman"/>
          <w:sz w:val="28"/>
          <w:szCs w:val="28"/>
        </w:rPr>
        <w:t xml:space="preserve">, </w:t>
      </w:r>
      <w:r w:rsidR="00A62A49">
        <w:rPr>
          <w:rFonts w:ascii="Times New Roman" w:hAnsi="Times New Roman" w:cs="Times New Roman"/>
          <w:sz w:val="28"/>
          <w:szCs w:val="28"/>
        </w:rPr>
        <w:t>2.18</w:t>
      </w:r>
      <w:r w:rsidR="00A62A49" w:rsidRPr="005F5E41">
        <w:rPr>
          <w:rFonts w:ascii="Times New Roman" w:hAnsi="Times New Roman" w:cs="Times New Roman"/>
          <w:sz w:val="28"/>
          <w:szCs w:val="28"/>
        </w:rPr>
        <w:t xml:space="preserve"> </w:t>
      </w:r>
      <w:r w:rsidRPr="005F5E41">
        <w:rPr>
          <w:rFonts w:ascii="Times New Roman" w:hAnsi="Times New Roman" w:cs="Times New Roman"/>
          <w:sz w:val="28"/>
          <w:szCs w:val="28"/>
        </w:rPr>
        <w:t>настоящего</w:t>
      </w:r>
      <w:r w:rsidRPr="008F726A">
        <w:rPr>
          <w:rFonts w:ascii="Times New Roman" w:hAnsi="Times New Roman" w:cs="Times New Roman"/>
          <w:sz w:val="28"/>
          <w:szCs w:val="28"/>
        </w:rPr>
        <w:t xml:space="preserve"> Порядка, представляются за подписью только руководителя клиента (уполномоченного им лица). </w:t>
      </w:r>
    </w:p>
    <w:p w14:paraId="51023A56" w14:textId="77777777" w:rsidR="00B47B74" w:rsidRPr="008F726A" w:rsidRDefault="00B47B74"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Указание должности уполномоченных лиц в документах, представляемых клиентом, является обязательным.</w:t>
      </w:r>
    </w:p>
    <w:p w14:paraId="5D84CFD4" w14:textId="20C13658" w:rsidR="000801E0" w:rsidRPr="008F726A" w:rsidRDefault="00B26605"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801E0" w:rsidRPr="008F726A">
        <w:rPr>
          <w:rFonts w:ascii="Times New Roman" w:hAnsi="Times New Roman" w:cs="Times New Roman"/>
          <w:sz w:val="28"/>
          <w:szCs w:val="28"/>
        </w:rPr>
        <w:t>. Для открытия соответствующего лицевого счета клиент представляет в комитет финансов следующие документы:</w:t>
      </w:r>
    </w:p>
    <w:p w14:paraId="4B25E902" w14:textId="17933288" w:rsidR="000801E0" w:rsidRPr="008F726A" w:rsidRDefault="00642284"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а) заявление</w:t>
      </w:r>
      <w:r w:rsidR="000801E0" w:rsidRPr="008F726A">
        <w:rPr>
          <w:rFonts w:ascii="Times New Roman" w:hAnsi="Times New Roman" w:cs="Times New Roman"/>
          <w:sz w:val="28"/>
          <w:szCs w:val="28"/>
        </w:rPr>
        <w:t xml:space="preserve"> на открытие лицевого счета по форме согласно Приложению</w:t>
      </w:r>
      <w:r w:rsidR="00F31A8A" w:rsidRPr="008F726A">
        <w:rPr>
          <w:rFonts w:ascii="Times New Roman" w:hAnsi="Times New Roman" w:cs="Times New Roman"/>
          <w:sz w:val="28"/>
          <w:szCs w:val="28"/>
        </w:rPr>
        <w:t xml:space="preserve"> №</w:t>
      </w:r>
      <w:r w:rsidR="000801E0" w:rsidRPr="008F726A">
        <w:rPr>
          <w:rFonts w:ascii="Times New Roman" w:hAnsi="Times New Roman" w:cs="Times New Roman"/>
          <w:sz w:val="28"/>
          <w:szCs w:val="28"/>
        </w:rPr>
        <w:t xml:space="preserve"> </w:t>
      </w:r>
      <w:r w:rsidR="00716AFF" w:rsidRPr="008F726A">
        <w:rPr>
          <w:rFonts w:ascii="Times New Roman" w:hAnsi="Times New Roman" w:cs="Times New Roman"/>
          <w:sz w:val="28"/>
          <w:szCs w:val="28"/>
        </w:rPr>
        <w:t>1</w:t>
      </w:r>
      <w:r w:rsidR="000801E0" w:rsidRPr="008F726A">
        <w:rPr>
          <w:rFonts w:ascii="Times New Roman" w:hAnsi="Times New Roman" w:cs="Times New Roman"/>
          <w:sz w:val="28"/>
          <w:szCs w:val="28"/>
        </w:rPr>
        <w:t xml:space="preserve"> к настоящему Порядку;</w:t>
      </w:r>
    </w:p>
    <w:p w14:paraId="0868C846" w14:textId="77777777" w:rsidR="000801E0" w:rsidRPr="008F726A" w:rsidRDefault="000801E0"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б) </w:t>
      </w:r>
      <w:hyperlink w:anchor="P400" w:history="1">
        <w:r w:rsidRPr="008F726A">
          <w:rPr>
            <w:rFonts w:ascii="Times New Roman" w:hAnsi="Times New Roman" w:cs="Times New Roman"/>
            <w:sz w:val="28"/>
            <w:szCs w:val="28"/>
          </w:rPr>
          <w:t>карточку</w:t>
        </w:r>
      </w:hyperlink>
      <w:r w:rsidRPr="008F726A">
        <w:rPr>
          <w:rFonts w:ascii="Times New Roman" w:hAnsi="Times New Roman" w:cs="Times New Roman"/>
          <w:sz w:val="28"/>
          <w:szCs w:val="28"/>
        </w:rPr>
        <w:t xml:space="preserve"> образцов подписей к лицевым счетам по форме Приложения</w:t>
      </w:r>
      <w:r w:rsidR="00F31A8A" w:rsidRPr="008F726A">
        <w:rPr>
          <w:rFonts w:ascii="Times New Roman" w:hAnsi="Times New Roman" w:cs="Times New Roman"/>
          <w:sz w:val="28"/>
          <w:szCs w:val="28"/>
        </w:rPr>
        <w:t xml:space="preserve"> №</w:t>
      </w:r>
      <w:r w:rsidRPr="008F726A">
        <w:rPr>
          <w:rFonts w:ascii="Times New Roman" w:hAnsi="Times New Roman" w:cs="Times New Roman"/>
          <w:sz w:val="28"/>
          <w:szCs w:val="28"/>
        </w:rPr>
        <w:t xml:space="preserve"> </w:t>
      </w:r>
      <w:r w:rsidR="00716AFF" w:rsidRPr="008F726A">
        <w:rPr>
          <w:rFonts w:ascii="Times New Roman" w:hAnsi="Times New Roman" w:cs="Times New Roman"/>
          <w:sz w:val="28"/>
          <w:szCs w:val="28"/>
        </w:rPr>
        <w:t>2</w:t>
      </w:r>
      <w:r w:rsidRPr="008F726A">
        <w:rPr>
          <w:rFonts w:ascii="Times New Roman" w:hAnsi="Times New Roman" w:cs="Times New Roman"/>
          <w:sz w:val="28"/>
          <w:szCs w:val="28"/>
        </w:rPr>
        <w:t xml:space="preserve"> к настоящему Порядку, заверенную в порядке, установленном пунктом настоящего Порядка.</w:t>
      </w:r>
    </w:p>
    <w:p w14:paraId="36D7D10A" w14:textId="77777777" w:rsidR="007B3C43" w:rsidRPr="008F726A" w:rsidRDefault="007B3C43" w:rsidP="00CE0B0F">
      <w:pPr>
        <w:spacing w:after="0" w:line="240" w:lineRule="auto"/>
        <w:ind w:firstLine="709"/>
        <w:jc w:val="both"/>
        <w:rPr>
          <w:rFonts w:ascii="Times New Roman" w:hAnsi="Times New Roman" w:cs="Times New Roman"/>
          <w:sz w:val="16"/>
          <w:szCs w:val="16"/>
        </w:rPr>
      </w:pPr>
    </w:p>
    <w:p w14:paraId="107B3B89" w14:textId="77777777" w:rsidR="00E40C50" w:rsidRPr="008F726A" w:rsidRDefault="00E40C50" w:rsidP="00CE0B0F">
      <w:pPr>
        <w:spacing w:after="0" w:line="240" w:lineRule="auto"/>
        <w:jc w:val="center"/>
        <w:rPr>
          <w:rFonts w:ascii="Times New Roman" w:hAnsi="Times New Roman" w:cs="Times New Roman"/>
          <w:b/>
          <w:sz w:val="28"/>
          <w:szCs w:val="28"/>
        </w:rPr>
      </w:pPr>
      <w:r w:rsidRPr="008F726A">
        <w:rPr>
          <w:rFonts w:ascii="Times New Roman" w:hAnsi="Times New Roman" w:cs="Times New Roman"/>
          <w:b/>
          <w:sz w:val="28"/>
          <w:szCs w:val="28"/>
        </w:rPr>
        <w:t>Заявление на открытие лицевого счета</w:t>
      </w:r>
    </w:p>
    <w:p w14:paraId="62A7B482" w14:textId="77777777" w:rsidR="004E7B41" w:rsidRPr="008F726A" w:rsidRDefault="004E7B41" w:rsidP="00CE0B0F">
      <w:pPr>
        <w:spacing w:after="0" w:line="240" w:lineRule="auto"/>
        <w:jc w:val="center"/>
        <w:rPr>
          <w:rFonts w:ascii="Times New Roman" w:hAnsi="Times New Roman" w:cs="Times New Roman"/>
          <w:b/>
          <w:sz w:val="16"/>
          <w:szCs w:val="16"/>
        </w:rPr>
      </w:pPr>
    </w:p>
    <w:p w14:paraId="56C4D2D7" w14:textId="53608B49" w:rsidR="00E40C50" w:rsidRPr="008F726A" w:rsidRDefault="00000A79"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40C50" w:rsidRPr="008F726A">
        <w:rPr>
          <w:rFonts w:ascii="Times New Roman" w:hAnsi="Times New Roman" w:cs="Times New Roman"/>
          <w:sz w:val="28"/>
          <w:szCs w:val="28"/>
        </w:rPr>
        <w:t>. Заполнение заявления на открытие лицевого счета осуществляется следующим образом.</w:t>
      </w:r>
    </w:p>
    <w:p w14:paraId="57D9665C" w14:textId="24FEB07F" w:rsidR="00E40C50" w:rsidRPr="008F726A" w:rsidRDefault="00000A79"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E3E32" w:rsidRPr="008F726A">
        <w:rPr>
          <w:rFonts w:ascii="Times New Roman" w:hAnsi="Times New Roman" w:cs="Times New Roman"/>
          <w:sz w:val="28"/>
          <w:szCs w:val="28"/>
        </w:rPr>
        <w:t>1. Заявление</w:t>
      </w:r>
      <w:r w:rsidR="00E40C50" w:rsidRPr="008F726A">
        <w:rPr>
          <w:rFonts w:ascii="Times New Roman" w:hAnsi="Times New Roman" w:cs="Times New Roman"/>
          <w:sz w:val="28"/>
          <w:szCs w:val="28"/>
        </w:rPr>
        <w:t xml:space="preserve"> на открытие лицевого счета заполняется клиентом, за исключением части «Отметка комитета</w:t>
      </w:r>
      <w:r w:rsidR="006E3E32">
        <w:rPr>
          <w:rFonts w:ascii="Times New Roman" w:hAnsi="Times New Roman" w:cs="Times New Roman"/>
          <w:sz w:val="28"/>
          <w:szCs w:val="28"/>
        </w:rPr>
        <w:t xml:space="preserve"> </w:t>
      </w:r>
      <w:r w:rsidR="006E3E32" w:rsidRPr="008F726A">
        <w:rPr>
          <w:rFonts w:ascii="Times New Roman" w:hAnsi="Times New Roman" w:cs="Times New Roman"/>
          <w:sz w:val="28"/>
          <w:szCs w:val="28"/>
        </w:rPr>
        <w:t>финансов</w:t>
      </w:r>
      <w:r w:rsidR="006E3E32">
        <w:rPr>
          <w:rFonts w:ascii="Times New Roman" w:hAnsi="Times New Roman" w:cs="Times New Roman"/>
          <w:sz w:val="28"/>
          <w:szCs w:val="28"/>
        </w:rPr>
        <w:t xml:space="preserve"> администрации Кировского муниципального района</w:t>
      </w:r>
      <w:r w:rsidR="00E40C50" w:rsidRPr="008F726A">
        <w:rPr>
          <w:rFonts w:ascii="Times New Roman" w:hAnsi="Times New Roman" w:cs="Times New Roman"/>
          <w:sz w:val="28"/>
          <w:szCs w:val="28"/>
        </w:rPr>
        <w:t xml:space="preserve"> Ленинградской области об открытии лицевого счета №», которая заполняется комитетом финансов.</w:t>
      </w:r>
    </w:p>
    <w:p w14:paraId="7C28E6AE" w14:textId="38F58362" w:rsidR="00E40C50" w:rsidRPr="008F726A" w:rsidRDefault="00000A79"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333B34" w:rsidRPr="008F726A">
        <w:rPr>
          <w:rFonts w:ascii="Times New Roman" w:hAnsi="Times New Roman" w:cs="Times New Roman"/>
          <w:sz w:val="28"/>
          <w:szCs w:val="28"/>
        </w:rPr>
        <w:t xml:space="preserve">.2. </w:t>
      </w:r>
      <w:r w:rsidR="00E40C50" w:rsidRPr="008F726A">
        <w:rPr>
          <w:rFonts w:ascii="Times New Roman" w:hAnsi="Times New Roman" w:cs="Times New Roman"/>
          <w:sz w:val="28"/>
          <w:szCs w:val="28"/>
        </w:rPr>
        <w:t xml:space="preserve">В заголовочной части формы Заявления на открытие лицевого счета указываются: </w:t>
      </w:r>
    </w:p>
    <w:p w14:paraId="4826A383" w14:textId="77777777" w:rsidR="00E40C50" w:rsidRPr="008F726A" w:rsidRDefault="00E40C50"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дата составления документа;</w:t>
      </w:r>
    </w:p>
    <w:p w14:paraId="0D5BADA3" w14:textId="77777777" w:rsidR="00E40C50" w:rsidRPr="00A10620" w:rsidRDefault="00E40C50" w:rsidP="00CE0B0F">
      <w:pPr>
        <w:spacing w:after="0" w:line="240" w:lineRule="auto"/>
        <w:ind w:firstLine="709"/>
        <w:jc w:val="both"/>
        <w:rPr>
          <w:rFonts w:ascii="Times New Roman" w:hAnsi="Times New Roman" w:cs="Times New Roman"/>
          <w:sz w:val="28"/>
          <w:szCs w:val="28"/>
          <w:highlight w:val="yellow"/>
        </w:rPr>
      </w:pPr>
      <w:r w:rsidRPr="008F726A">
        <w:rPr>
          <w:rFonts w:ascii="Times New Roman" w:hAnsi="Times New Roman" w:cs="Times New Roman"/>
          <w:sz w:val="28"/>
          <w:szCs w:val="28"/>
        </w:rPr>
        <w:t xml:space="preserve">по строке «Наименование клиента» - полное наименование (с учетом символа "№", кавычек, скобок, знаков препинания) (далее - полное </w:t>
      </w:r>
      <w:r w:rsidRPr="00A10620">
        <w:rPr>
          <w:rFonts w:ascii="Times New Roman" w:hAnsi="Times New Roman" w:cs="Times New Roman"/>
          <w:sz w:val="28"/>
          <w:szCs w:val="28"/>
        </w:rPr>
        <w:t xml:space="preserve">наименование) клиента в соответствии с полным наименованием, указанным в </w:t>
      </w:r>
      <w:r w:rsidR="000C4302" w:rsidRPr="00A10620">
        <w:rPr>
          <w:rFonts w:ascii="Times New Roman" w:hAnsi="Times New Roman" w:cs="Times New Roman"/>
          <w:sz w:val="28"/>
          <w:szCs w:val="28"/>
        </w:rPr>
        <w:t>выписке из Единого государственного реестра юридических лиц</w:t>
      </w:r>
      <w:r w:rsidRPr="00A10620">
        <w:rPr>
          <w:rFonts w:ascii="Times New Roman" w:hAnsi="Times New Roman" w:cs="Times New Roman"/>
          <w:sz w:val="28"/>
          <w:szCs w:val="28"/>
        </w:rPr>
        <w:t>, с отражением в кодовой зоне уникального кода организации по Сводному реестру (далее - код по Сводному реестру), кода по ОКПО, ОКТМО, ИНН и КПП;</w:t>
      </w:r>
    </w:p>
    <w:p w14:paraId="1120FFEA" w14:textId="4266884F" w:rsidR="00E40C50" w:rsidRPr="008F726A" w:rsidRDefault="00E40C50" w:rsidP="00CE0B0F">
      <w:pPr>
        <w:spacing w:after="0" w:line="240" w:lineRule="auto"/>
        <w:ind w:firstLine="709"/>
        <w:jc w:val="both"/>
        <w:rPr>
          <w:rFonts w:ascii="Times New Roman" w:eastAsia="Times New Roman" w:hAnsi="Times New Roman" w:cs="Times New Roman"/>
          <w:sz w:val="28"/>
          <w:szCs w:val="28"/>
          <w:lang w:eastAsia="ru-RU"/>
        </w:rPr>
      </w:pPr>
      <w:r w:rsidRPr="00C7242F">
        <w:rPr>
          <w:rFonts w:ascii="Times New Roman" w:hAnsi="Times New Roman" w:cs="Times New Roman"/>
          <w:sz w:val="28"/>
          <w:szCs w:val="28"/>
        </w:rPr>
        <w:lastRenderedPageBreak/>
        <w:t>по строке «</w:t>
      </w:r>
      <w:r w:rsidRPr="00C7242F">
        <w:rPr>
          <w:rFonts w:ascii="Times New Roman" w:eastAsia="Times New Roman" w:hAnsi="Times New Roman" w:cs="Times New Roman"/>
          <w:sz w:val="28"/>
          <w:szCs w:val="28"/>
          <w:lang w:eastAsia="ru-RU"/>
        </w:rPr>
        <w:t xml:space="preserve">Наименование </w:t>
      </w:r>
      <w:r w:rsidR="00A10620" w:rsidRPr="00C7242F">
        <w:rPr>
          <w:rFonts w:ascii="Times New Roman" w:eastAsia="Times New Roman" w:hAnsi="Times New Roman" w:cs="Times New Roman"/>
          <w:sz w:val="28"/>
          <w:szCs w:val="28"/>
          <w:lang w:eastAsia="ru-RU"/>
        </w:rPr>
        <w:t>Учредитель</w:t>
      </w:r>
      <w:r w:rsidRPr="00C7242F">
        <w:rPr>
          <w:rFonts w:ascii="Times New Roman" w:eastAsia="Times New Roman" w:hAnsi="Times New Roman" w:cs="Times New Roman"/>
          <w:sz w:val="28"/>
          <w:szCs w:val="28"/>
          <w:lang w:eastAsia="ru-RU"/>
        </w:rPr>
        <w:t xml:space="preserve">» - </w:t>
      </w:r>
      <w:r w:rsidR="00171384" w:rsidRPr="00C7242F">
        <w:rPr>
          <w:rFonts w:ascii="Times New Roman" w:eastAsia="Times New Roman" w:hAnsi="Times New Roman" w:cs="Times New Roman"/>
          <w:sz w:val="28"/>
          <w:szCs w:val="28"/>
          <w:lang w:eastAsia="ru-RU"/>
        </w:rPr>
        <w:t xml:space="preserve">полное наименование </w:t>
      </w:r>
      <w:r w:rsidR="00C7242F" w:rsidRPr="00C7242F">
        <w:rPr>
          <w:rFonts w:ascii="Times New Roman" w:eastAsia="Times New Roman" w:hAnsi="Times New Roman" w:cs="Times New Roman"/>
          <w:sz w:val="28"/>
          <w:szCs w:val="28"/>
          <w:lang w:eastAsia="ru-RU"/>
        </w:rPr>
        <w:t>Учредителя</w:t>
      </w:r>
      <w:r w:rsidR="00171384" w:rsidRPr="00C7242F">
        <w:rPr>
          <w:rFonts w:ascii="Times New Roman" w:eastAsia="Times New Roman" w:hAnsi="Times New Roman" w:cs="Times New Roman"/>
          <w:sz w:val="28"/>
          <w:szCs w:val="28"/>
          <w:lang w:eastAsia="ru-RU"/>
        </w:rPr>
        <w:t>, в ведении которого находится клиент, с отражением в кодовой зоне кода главы по бюджетной классификации;</w:t>
      </w:r>
    </w:p>
    <w:p w14:paraId="3A06623D" w14:textId="3DF54D9B" w:rsidR="00171384" w:rsidRPr="008F726A" w:rsidRDefault="00171384" w:rsidP="00CE0B0F">
      <w:pPr>
        <w:spacing w:after="0" w:line="240" w:lineRule="auto"/>
        <w:ind w:firstLine="709"/>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t xml:space="preserve">по строке «Наименование финансового органа» - комитет финансов </w:t>
      </w:r>
      <w:r w:rsidR="006A7D71">
        <w:rPr>
          <w:rFonts w:ascii="Times New Roman" w:eastAsia="Times New Roman" w:hAnsi="Times New Roman" w:cs="Times New Roman"/>
          <w:sz w:val="28"/>
          <w:szCs w:val="28"/>
          <w:lang w:eastAsia="ru-RU"/>
        </w:rPr>
        <w:t xml:space="preserve">администрации Кировского муниципального района </w:t>
      </w:r>
      <w:r w:rsidRPr="008F726A">
        <w:rPr>
          <w:rFonts w:ascii="Times New Roman" w:eastAsia="Times New Roman" w:hAnsi="Times New Roman" w:cs="Times New Roman"/>
          <w:sz w:val="28"/>
          <w:szCs w:val="28"/>
          <w:lang w:eastAsia="ru-RU"/>
        </w:rPr>
        <w:t>Ленинградской области.</w:t>
      </w:r>
    </w:p>
    <w:p w14:paraId="21F39AC6" w14:textId="60D08C0D" w:rsidR="00171384" w:rsidRPr="008F726A" w:rsidRDefault="00000A79" w:rsidP="00CE0B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33B34" w:rsidRPr="008F726A">
        <w:rPr>
          <w:rFonts w:ascii="Times New Roman" w:eastAsia="Times New Roman" w:hAnsi="Times New Roman" w:cs="Times New Roman"/>
          <w:sz w:val="28"/>
          <w:szCs w:val="28"/>
          <w:lang w:eastAsia="ru-RU"/>
        </w:rPr>
        <w:t xml:space="preserve">.3. </w:t>
      </w:r>
      <w:r w:rsidR="00171384" w:rsidRPr="008F726A">
        <w:rPr>
          <w:rFonts w:ascii="Times New Roman" w:eastAsia="Times New Roman" w:hAnsi="Times New Roman" w:cs="Times New Roman"/>
          <w:sz w:val="28"/>
          <w:szCs w:val="28"/>
          <w:lang w:eastAsia="ru-RU"/>
        </w:rPr>
        <w:t xml:space="preserve">В заявительной надписи «Прошу открыть лицевой счет» указывается наименование вида лицевого счета (видов лицевых счетов) в соответствии с видами лицевых счетов, предусмотренных </w:t>
      </w:r>
      <w:r w:rsidR="00171384" w:rsidRPr="00C81460">
        <w:rPr>
          <w:rFonts w:ascii="Times New Roman" w:eastAsia="Times New Roman" w:hAnsi="Times New Roman" w:cs="Times New Roman"/>
          <w:sz w:val="28"/>
          <w:szCs w:val="28"/>
          <w:lang w:eastAsia="ru-RU"/>
        </w:rPr>
        <w:t xml:space="preserve">пунктами </w:t>
      </w:r>
      <w:r w:rsidR="001341D5">
        <w:rPr>
          <w:rFonts w:ascii="Times New Roman" w:eastAsia="Times New Roman" w:hAnsi="Times New Roman" w:cs="Times New Roman"/>
          <w:sz w:val="28"/>
          <w:szCs w:val="28"/>
          <w:lang w:eastAsia="ru-RU"/>
        </w:rPr>
        <w:t>1.</w:t>
      </w:r>
      <w:r w:rsidR="00171384" w:rsidRPr="00C81460">
        <w:rPr>
          <w:rFonts w:ascii="Times New Roman" w:eastAsia="Times New Roman" w:hAnsi="Times New Roman" w:cs="Times New Roman"/>
          <w:sz w:val="28"/>
          <w:szCs w:val="28"/>
          <w:lang w:eastAsia="ru-RU"/>
        </w:rPr>
        <w:t>3</w:t>
      </w:r>
      <w:r w:rsidR="00AC4876" w:rsidRPr="00C81460">
        <w:rPr>
          <w:rFonts w:ascii="Times New Roman" w:eastAsia="Times New Roman" w:hAnsi="Times New Roman" w:cs="Times New Roman"/>
          <w:sz w:val="28"/>
          <w:szCs w:val="28"/>
          <w:lang w:eastAsia="ru-RU"/>
        </w:rPr>
        <w:t>-</w:t>
      </w:r>
      <w:r w:rsidR="001341D5">
        <w:rPr>
          <w:rFonts w:ascii="Times New Roman" w:eastAsia="Times New Roman" w:hAnsi="Times New Roman" w:cs="Times New Roman"/>
          <w:sz w:val="28"/>
          <w:szCs w:val="28"/>
          <w:lang w:eastAsia="ru-RU"/>
        </w:rPr>
        <w:t>1.</w:t>
      </w:r>
      <w:r w:rsidR="00AC4876" w:rsidRPr="00C81460">
        <w:rPr>
          <w:rFonts w:ascii="Times New Roman" w:eastAsia="Times New Roman" w:hAnsi="Times New Roman" w:cs="Times New Roman"/>
          <w:sz w:val="28"/>
          <w:szCs w:val="28"/>
          <w:lang w:eastAsia="ru-RU"/>
        </w:rPr>
        <w:t>4</w:t>
      </w:r>
      <w:r w:rsidR="00D56917">
        <w:rPr>
          <w:rFonts w:ascii="Times New Roman" w:eastAsia="Times New Roman" w:hAnsi="Times New Roman" w:cs="Times New Roman"/>
          <w:sz w:val="28"/>
          <w:szCs w:val="28"/>
          <w:lang w:eastAsia="ru-RU"/>
        </w:rPr>
        <w:t xml:space="preserve"> </w:t>
      </w:r>
      <w:r w:rsidR="00171384" w:rsidRPr="008F726A">
        <w:rPr>
          <w:rFonts w:ascii="Times New Roman" w:eastAsia="Times New Roman" w:hAnsi="Times New Roman" w:cs="Times New Roman"/>
          <w:sz w:val="28"/>
          <w:szCs w:val="28"/>
          <w:lang w:eastAsia="ru-RU"/>
        </w:rPr>
        <w:t>настоящего Порядка.</w:t>
      </w:r>
    </w:p>
    <w:p w14:paraId="198564E4" w14:textId="77777777" w:rsidR="00FD31EF" w:rsidRPr="008F726A" w:rsidRDefault="00FD31EF" w:rsidP="00CE0B0F">
      <w:pPr>
        <w:spacing w:after="0" w:line="240" w:lineRule="auto"/>
        <w:ind w:firstLine="709"/>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t>В приложении указывается перечень документов, представленных вместе с заявлением на открытие лицевого счета.</w:t>
      </w:r>
    </w:p>
    <w:p w14:paraId="2D7C32D4" w14:textId="397F595C" w:rsidR="00171384" w:rsidRPr="008F726A" w:rsidRDefault="00000A79" w:rsidP="00CE0B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33B34" w:rsidRPr="008F726A">
        <w:rPr>
          <w:rFonts w:ascii="Times New Roman" w:eastAsia="Times New Roman" w:hAnsi="Times New Roman" w:cs="Times New Roman"/>
          <w:sz w:val="28"/>
          <w:szCs w:val="28"/>
          <w:lang w:eastAsia="ru-RU"/>
        </w:rPr>
        <w:t xml:space="preserve">.4. </w:t>
      </w:r>
      <w:r w:rsidR="00171384" w:rsidRPr="008F726A">
        <w:rPr>
          <w:rFonts w:ascii="Times New Roman" w:eastAsia="Times New Roman" w:hAnsi="Times New Roman" w:cs="Times New Roman"/>
          <w:sz w:val="28"/>
          <w:szCs w:val="28"/>
          <w:lang w:eastAsia="ru-RU"/>
        </w:rPr>
        <w:t>Заявление на открытие лицевого счета подписывается:</w:t>
      </w:r>
    </w:p>
    <w:p w14:paraId="10B6CB1B" w14:textId="1EF39B6F" w:rsidR="00171384" w:rsidRPr="008F726A" w:rsidRDefault="00171384"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руководителем клиента (уполномоченным лицом с указанием должности) с указанием расшифровки подписи, содержащей фамилию и инициалы;</w:t>
      </w:r>
    </w:p>
    <w:p w14:paraId="667C0541" w14:textId="1FE7E750" w:rsidR="003A0E69" w:rsidRDefault="003A0E69" w:rsidP="003A0E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 бухгалтером клиента (уполномоченным лицом с указанием должности) с указанием расшифровки подписи, содержащей фамилию и инициалы</w:t>
      </w:r>
      <w:r w:rsidR="00731F92">
        <w:rPr>
          <w:rFonts w:ascii="Times New Roman" w:hAnsi="Times New Roman" w:cs="Times New Roman"/>
          <w:sz w:val="28"/>
          <w:szCs w:val="28"/>
        </w:rPr>
        <w:t>,</w:t>
      </w:r>
      <w:r>
        <w:rPr>
          <w:rFonts w:ascii="Times New Roman" w:hAnsi="Times New Roman" w:cs="Times New Roman"/>
          <w:sz w:val="28"/>
          <w:szCs w:val="28"/>
        </w:rPr>
        <w:t xml:space="preserve"> а также с заверением печатью.</w:t>
      </w:r>
    </w:p>
    <w:p w14:paraId="2A1CA5F6" w14:textId="6A446CD0" w:rsidR="00A816D9" w:rsidRPr="008F726A" w:rsidRDefault="00000A79" w:rsidP="00CE0B0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r w:rsidR="00333B34" w:rsidRPr="008F726A">
        <w:rPr>
          <w:rFonts w:ascii="Times New Roman" w:eastAsia="Times New Roman" w:hAnsi="Times New Roman" w:cs="Times New Roman"/>
          <w:bCs/>
          <w:sz w:val="28"/>
          <w:szCs w:val="28"/>
          <w:lang w:eastAsia="ru-RU"/>
        </w:rPr>
        <w:t xml:space="preserve">.5. </w:t>
      </w:r>
      <w:r w:rsidR="00A816D9" w:rsidRPr="008F726A">
        <w:rPr>
          <w:rFonts w:ascii="Times New Roman" w:eastAsia="Times New Roman" w:hAnsi="Times New Roman" w:cs="Times New Roman"/>
          <w:bCs/>
          <w:sz w:val="28"/>
          <w:szCs w:val="28"/>
          <w:lang w:eastAsia="ru-RU"/>
        </w:rPr>
        <w:t>Отметка комитета финансов об открытии лицевого счета заполняется следующим образом (далее – Отметка)</w:t>
      </w:r>
      <w:r w:rsidR="00A00F53">
        <w:rPr>
          <w:rFonts w:ascii="Times New Roman" w:eastAsia="Times New Roman" w:hAnsi="Times New Roman" w:cs="Times New Roman"/>
          <w:bCs/>
          <w:sz w:val="28"/>
          <w:szCs w:val="28"/>
          <w:lang w:eastAsia="ru-RU"/>
        </w:rPr>
        <w:t>:</w:t>
      </w:r>
    </w:p>
    <w:p w14:paraId="2817A3B6" w14:textId="15B228AC" w:rsidR="00A816D9" w:rsidRPr="008F726A" w:rsidRDefault="00A00F53"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A0C41" w:rsidRPr="003A0C41">
        <w:rPr>
          <w:rFonts w:ascii="Times New Roman" w:hAnsi="Times New Roman" w:cs="Times New Roman"/>
          <w:sz w:val="28"/>
          <w:szCs w:val="28"/>
        </w:rPr>
        <w:t xml:space="preserve">пециалист отдела учета исполнения бюджета </w:t>
      </w:r>
      <w:r w:rsidR="00A816D9" w:rsidRPr="003A0C41">
        <w:rPr>
          <w:rFonts w:ascii="Times New Roman" w:hAnsi="Times New Roman" w:cs="Times New Roman"/>
          <w:sz w:val="28"/>
          <w:szCs w:val="28"/>
        </w:rPr>
        <w:t>комитета финансов,</w:t>
      </w:r>
      <w:r w:rsidR="00A816D9" w:rsidRPr="008F726A">
        <w:rPr>
          <w:rFonts w:ascii="Times New Roman" w:hAnsi="Times New Roman" w:cs="Times New Roman"/>
          <w:sz w:val="28"/>
          <w:szCs w:val="28"/>
        </w:rPr>
        <w:t xml:space="preserve"> ответственны</w:t>
      </w:r>
      <w:r w:rsidR="003C6053" w:rsidRPr="008F726A">
        <w:rPr>
          <w:rFonts w:ascii="Times New Roman" w:hAnsi="Times New Roman" w:cs="Times New Roman"/>
          <w:sz w:val="28"/>
          <w:szCs w:val="28"/>
        </w:rPr>
        <w:t>й</w:t>
      </w:r>
      <w:r w:rsidR="00A816D9" w:rsidRPr="008F726A">
        <w:rPr>
          <w:rFonts w:ascii="Times New Roman" w:hAnsi="Times New Roman" w:cs="Times New Roman"/>
          <w:sz w:val="28"/>
          <w:szCs w:val="28"/>
        </w:rPr>
        <w:t xml:space="preserve"> за правильность осуществления проверки заявления на открытие лицевого счета и представленных вместе с ним документов</w:t>
      </w:r>
      <w:r w:rsidR="003C6053" w:rsidRPr="008F726A">
        <w:rPr>
          <w:rFonts w:ascii="Times New Roman" w:hAnsi="Times New Roman" w:cs="Times New Roman"/>
          <w:sz w:val="28"/>
          <w:szCs w:val="28"/>
        </w:rPr>
        <w:t xml:space="preserve"> (далее -</w:t>
      </w:r>
      <w:r w:rsidR="008F726A">
        <w:rPr>
          <w:rFonts w:ascii="Times New Roman" w:hAnsi="Times New Roman" w:cs="Times New Roman"/>
          <w:sz w:val="28"/>
          <w:szCs w:val="28"/>
        </w:rPr>
        <w:t xml:space="preserve"> </w:t>
      </w:r>
      <w:r w:rsidR="00A816D9" w:rsidRPr="008F726A">
        <w:rPr>
          <w:rFonts w:ascii="Times New Roman" w:hAnsi="Times New Roman" w:cs="Times New Roman"/>
          <w:sz w:val="28"/>
          <w:szCs w:val="28"/>
        </w:rPr>
        <w:t>Ответственный исполнитель</w:t>
      </w:r>
      <w:r w:rsidR="003C6053" w:rsidRPr="008F726A">
        <w:rPr>
          <w:rFonts w:ascii="Times New Roman" w:hAnsi="Times New Roman" w:cs="Times New Roman"/>
          <w:sz w:val="28"/>
          <w:szCs w:val="28"/>
        </w:rPr>
        <w:t>)</w:t>
      </w:r>
      <w:r w:rsidR="00A816D9" w:rsidRPr="008F726A">
        <w:rPr>
          <w:rFonts w:ascii="Times New Roman" w:hAnsi="Times New Roman" w:cs="Times New Roman"/>
          <w:sz w:val="28"/>
          <w:szCs w:val="28"/>
        </w:rPr>
        <w:t xml:space="preserve"> в Отметке указывает номер лицевого счета (номера лицевых счетов), открытого (открытых) в соответствии с заявлением на открытие лицевого счета, представленным клиентом.</w:t>
      </w:r>
    </w:p>
    <w:p w14:paraId="2DF052B0" w14:textId="77777777"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Отметка подписывается:</w:t>
      </w:r>
    </w:p>
    <w:p w14:paraId="77A0EE0B" w14:textId="2738B12C"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руководителем (уполномоченным лицом с указанием должности) комитета финансов с указанием расшифровки подписи, содержащей фамилию и инициалы;</w:t>
      </w:r>
    </w:p>
    <w:p w14:paraId="73D92077" w14:textId="18BFB7C0"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 </w:t>
      </w:r>
      <w:r w:rsidRPr="00857C1F">
        <w:rPr>
          <w:rFonts w:ascii="Times New Roman" w:hAnsi="Times New Roman" w:cs="Times New Roman"/>
          <w:sz w:val="28"/>
          <w:szCs w:val="28"/>
        </w:rPr>
        <w:t xml:space="preserve">начальником </w:t>
      </w:r>
      <w:r w:rsidR="00857C1F" w:rsidRPr="00857C1F">
        <w:rPr>
          <w:rFonts w:ascii="Times New Roman" w:hAnsi="Times New Roman" w:cs="Times New Roman"/>
          <w:sz w:val="28"/>
          <w:szCs w:val="28"/>
        </w:rPr>
        <w:t xml:space="preserve">отдела учета исполнения бюджета </w:t>
      </w:r>
      <w:r w:rsidRPr="00857C1F">
        <w:rPr>
          <w:rFonts w:ascii="Times New Roman" w:hAnsi="Times New Roman" w:cs="Times New Roman"/>
          <w:sz w:val="28"/>
          <w:szCs w:val="28"/>
        </w:rPr>
        <w:t>(уполномоченным лицом с указанием должности) с указанием расшифровки подписи, содержащей фамилию и инициалы;</w:t>
      </w:r>
    </w:p>
    <w:p w14:paraId="2C08CE2A" w14:textId="1A41F7D9" w:rsidR="00B93044" w:rsidRDefault="00E55C59" w:rsidP="00B930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C6053" w:rsidRPr="008F726A">
        <w:rPr>
          <w:rFonts w:ascii="Times New Roman" w:hAnsi="Times New Roman" w:cs="Times New Roman"/>
          <w:sz w:val="28"/>
          <w:szCs w:val="28"/>
        </w:rPr>
        <w:t xml:space="preserve">тветственным исполнителем с указанием должности, расшифровки подписи, содержащей фамилию и </w:t>
      </w:r>
      <w:r w:rsidR="00B93044" w:rsidRPr="008F726A">
        <w:rPr>
          <w:rFonts w:ascii="Times New Roman" w:hAnsi="Times New Roman" w:cs="Times New Roman"/>
          <w:sz w:val="28"/>
          <w:szCs w:val="28"/>
        </w:rPr>
        <w:t>инициалы</w:t>
      </w:r>
      <w:r w:rsidR="00B93044" w:rsidRPr="00B93044">
        <w:rPr>
          <w:rFonts w:ascii="Times New Roman" w:hAnsi="Times New Roman" w:cs="Times New Roman"/>
          <w:sz w:val="28"/>
          <w:szCs w:val="28"/>
        </w:rPr>
        <w:t>,</w:t>
      </w:r>
      <w:r w:rsidR="00B93044">
        <w:rPr>
          <w:rFonts w:ascii="Times New Roman" w:hAnsi="Times New Roman" w:cs="Times New Roman"/>
          <w:sz w:val="28"/>
          <w:szCs w:val="28"/>
        </w:rPr>
        <w:t xml:space="preserve"> даты открытия лицевого счета (лицевых счетов).</w:t>
      </w:r>
    </w:p>
    <w:p w14:paraId="157C5C1A" w14:textId="77777777" w:rsidR="003C6053" w:rsidRPr="008F726A" w:rsidRDefault="003C6053" w:rsidP="00CE0B0F">
      <w:pPr>
        <w:pStyle w:val="ConsPlusNormal"/>
        <w:ind w:firstLine="709"/>
        <w:jc w:val="center"/>
        <w:outlineLvl w:val="1"/>
        <w:rPr>
          <w:rFonts w:ascii="Times New Roman" w:hAnsi="Times New Roman" w:cs="Times New Roman"/>
          <w:b/>
          <w:sz w:val="16"/>
          <w:szCs w:val="16"/>
        </w:rPr>
      </w:pPr>
    </w:p>
    <w:p w14:paraId="5EE61721" w14:textId="785C3049" w:rsidR="00EB21B7" w:rsidRPr="008F726A" w:rsidRDefault="00EB21B7" w:rsidP="00CE0B0F">
      <w:pPr>
        <w:pStyle w:val="ConsPlusNormal"/>
        <w:jc w:val="center"/>
        <w:outlineLvl w:val="1"/>
        <w:rPr>
          <w:rFonts w:ascii="Times New Roman" w:hAnsi="Times New Roman" w:cs="Times New Roman"/>
          <w:b/>
          <w:sz w:val="28"/>
          <w:szCs w:val="28"/>
        </w:rPr>
      </w:pPr>
      <w:r w:rsidRPr="008F726A">
        <w:rPr>
          <w:rFonts w:ascii="Times New Roman" w:hAnsi="Times New Roman" w:cs="Times New Roman"/>
          <w:b/>
          <w:sz w:val="28"/>
          <w:szCs w:val="28"/>
        </w:rPr>
        <w:t xml:space="preserve">Карточка образцов подписей </w:t>
      </w:r>
      <w:r w:rsidR="00DC1186" w:rsidRPr="008F726A">
        <w:rPr>
          <w:rFonts w:ascii="Times New Roman" w:hAnsi="Times New Roman" w:cs="Times New Roman"/>
          <w:b/>
          <w:sz w:val="28"/>
          <w:szCs w:val="28"/>
        </w:rPr>
        <w:t>к лицевым</w:t>
      </w:r>
      <w:r w:rsidRPr="008F726A">
        <w:rPr>
          <w:rFonts w:ascii="Times New Roman" w:hAnsi="Times New Roman" w:cs="Times New Roman"/>
          <w:b/>
          <w:sz w:val="28"/>
          <w:szCs w:val="28"/>
        </w:rPr>
        <w:t xml:space="preserve"> счетам</w:t>
      </w:r>
    </w:p>
    <w:p w14:paraId="3C1223FB" w14:textId="77777777" w:rsidR="004E7B41" w:rsidRPr="008F726A" w:rsidRDefault="004E7B41" w:rsidP="00CE0B0F">
      <w:pPr>
        <w:pStyle w:val="ConsPlusNormal"/>
        <w:jc w:val="center"/>
        <w:outlineLvl w:val="1"/>
        <w:rPr>
          <w:rFonts w:ascii="Times New Roman" w:hAnsi="Times New Roman" w:cs="Times New Roman"/>
          <w:b/>
          <w:sz w:val="16"/>
          <w:szCs w:val="16"/>
        </w:rPr>
      </w:pPr>
    </w:p>
    <w:p w14:paraId="1EAB07FC" w14:textId="21A27F02"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bookmarkStart w:id="3" w:name="P180"/>
      <w:bookmarkEnd w:id="3"/>
      <w:r>
        <w:rPr>
          <w:rFonts w:ascii="Times New Roman" w:hAnsi="Times New Roman" w:cs="Times New Roman"/>
          <w:sz w:val="28"/>
          <w:szCs w:val="28"/>
        </w:rPr>
        <w:t>2.5</w:t>
      </w:r>
      <w:r w:rsidR="003C2365">
        <w:rPr>
          <w:rFonts w:ascii="Times New Roman" w:hAnsi="Times New Roman" w:cs="Times New Roman"/>
          <w:sz w:val="28"/>
          <w:szCs w:val="28"/>
        </w:rPr>
        <w:t xml:space="preserve">. </w:t>
      </w:r>
      <w:r w:rsidR="00402101">
        <w:rPr>
          <w:rFonts w:ascii="Times New Roman" w:hAnsi="Times New Roman" w:cs="Times New Roman"/>
          <w:sz w:val="28"/>
          <w:szCs w:val="28"/>
        </w:rPr>
        <w:t>Карточка образцов подписей к лицевым счетам (далее - карточка образцов подписей) оформляется и представляется клиентом с учетом следующих особенностей</w:t>
      </w:r>
      <w:r w:rsidR="00A00F53">
        <w:rPr>
          <w:rFonts w:ascii="Times New Roman" w:hAnsi="Times New Roman" w:cs="Times New Roman"/>
          <w:sz w:val="28"/>
          <w:szCs w:val="28"/>
        </w:rPr>
        <w:t>:</w:t>
      </w:r>
    </w:p>
    <w:p w14:paraId="225E1B5A" w14:textId="0E60ABDA"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w:t>
      </w:r>
      <w:r w:rsidR="00402101">
        <w:rPr>
          <w:rFonts w:ascii="Times New Roman" w:hAnsi="Times New Roman" w:cs="Times New Roman"/>
          <w:sz w:val="28"/>
          <w:szCs w:val="28"/>
        </w:rPr>
        <w:t>.1. Карточка образцов подписей представляется клиентом в комитет финансов на бумажном носителе в одном экземпляре с приложением документов-оснований: доверенностей,</w:t>
      </w:r>
      <w:r w:rsidR="002A08E4">
        <w:rPr>
          <w:rFonts w:ascii="Times New Roman" w:hAnsi="Times New Roman" w:cs="Times New Roman"/>
          <w:sz w:val="28"/>
          <w:szCs w:val="28"/>
        </w:rPr>
        <w:t xml:space="preserve"> </w:t>
      </w:r>
      <w:r w:rsidR="00402101">
        <w:rPr>
          <w:rFonts w:ascii="Times New Roman" w:hAnsi="Times New Roman" w:cs="Times New Roman"/>
          <w:sz w:val="28"/>
          <w:szCs w:val="28"/>
        </w:rPr>
        <w:t xml:space="preserve">документов, подтверждающих </w:t>
      </w:r>
      <w:r w:rsidR="00402101">
        <w:rPr>
          <w:rFonts w:ascii="Times New Roman" w:hAnsi="Times New Roman" w:cs="Times New Roman"/>
          <w:sz w:val="28"/>
          <w:szCs w:val="28"/>
        </w:rPr>
        <w:lastRenderedPageBreak/>
        <w:t>полномочия лиц, подписи которых включены в карточку образцов подписей (далее - документы-основания).</w:t>
      </w:r>
    </w:p>
    <w:p w14:paraId="0F4C0625" w14:textId="22EA8656"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BE40B0">
        <w:rPr>
          <w:rFonts w:ascii="Times New Roman" w:hAnsi="Times New Roman" w:cs="Times New Roman"/>
          <w:sz w:val="28"/>
          <w:szCs w:val="28"/>
        </w:rPr>
        <w:t>.5</w:t>
      </w:r>
      <w:r>
        <w:rPr>
          <w:rFonts w:ascii="Times New Roman" w:hAnsi="Times New Roman" w:cs="Times New Roman"/>
          <w:sz w:val="28"/>
          <w:szCs w:val="28"/>
        </w:rPr>
        <w:t>.2. Право первой подписи принадлежит руководителю клиента, которому открывается лицевой счет, и(или) должностным лицам, уполномоченным данным руководителем.</w:t>
      </w:r>
    </w:p>
    <w:p w14:paraId="729460A0"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Право второй подписи принадлежит главному бухгалтеру клиента и(или) лицам, уполномоченным руководителем клиента на ведение бухгалтерского учета.</w:t>
      </w:r>
    </w:p>
    <w:p w14:paraId="414BDA41"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и иные документы, представленные в комитет финансов клиентом, считаются действительными при наличии на них одной первой подписи.</w:t>
      </w:r>
    </w:p>
    <w:p w14:paraId="1600BA78"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Наделение одного лица правом первой и второй подписей одновременно не допускается.</w:t>
      </w:r>
    </w:p>
    <w:p w14:paraId="34FE52AE" w14:textId="285A753A"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sidRPr="00F24E58">
        <w:rPr>
          <w:rFonts w:ascii="Times New Roman" w:hAnsi="Times New Roman" w:cs="Times New Roman"/>
          <w:sz w:val="28"/>
          <w:szCs w:val="28"/>
        </w:rPr>
        <w:t>2.</w:t>
      </w:r>
      <w:r w:rsidR="00BE40B0">
        <w:rPr>
          <w:rFonts w:ascii="Times New Roman" w:hAnsi="Times New Roman" w:cs="Times New Roman"/>
          <w:sz w:val="28"/>
          <w:szCs w:val="28"/>
        </w:rPr>
        <w:t>5.</w:t>
      </w:r>
      <w:r w:rsidRPr="00F24E58">
        <w:rPr>
          <w:rFonts w:ascii="Times New Roman" w:hAnsi="Times New Roman" w:cs="Times New Roman"/>
          <w:sz w:val="28"/>
          <w:szCs w:val="28"/>
        </w:rPr>
        <w:t>3. В случае замены, дополнения или исключения хотя бы одной подписи представляются новая карточка образцов подписей с образцами подписей всех лиц, имеющих право первой и второй подписей, и документы-основания.</w:t>
      </w:r>
    </w:p>
    <w:p w14:paraId="1BB6A2D2" w14:textId="30735C53"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2.5.3</w:t>
      </w:r>
      <w:r w:rsidR="00402101">
        <w:rPr>
          <w:rFonts w:ascii="Times New Roman" w:hAnsi="Times New Roman" w:cs="Times New Roman"/>
          <w:sz w:val="28"/>
          <w:szCs w:val="28"/>
        </w:rPr>
        <w:t>.1. При смене руководителя и(или) главного бухгалтера (должностного лица, на которого возложено ведение бухгалтерского учета), а также при назначении исполняющего обязанности руководителя или главного бухгалтера клиент представляет новую карточку образцов подписей с образцами подписей всех лиц, имеющих право первой и второй подписей, заверенную в соответствии с требованиями настоящего Порядка.</w:t>
      </w:r>
    </w:p>
    <w:p w14:paraId="48912250" w14:textId="3A0841DB" w:rsidR="00402101" w:rsidRPr="00F24E58" w:rsidRDefault="00402101" w:rsidP="00CE0B0F">
      <w:pPr>
        <w:autoSpaceDE w:val="0"/>
        <w:autoSpaceDN w:val="0"/>
        <w:adjustRightInd w:val="0"/>
        <w:spacing w:after="0" w:line="240" w:lineRule="auto"/>
        <w:ind w:firstLine="539"/>
        <w:jc w:val="both"/>
        <w:rPr>
          <w:rFonts w:ascii="Times New Roman" w:hAnsi="Times New Roman" w:cs="Times New Roman"/>
          <w:i/>
          <w:iCs/>
          <w:sz w:val="28"/>
          <w:szCs w:val="28"/>
        </w:rPr>
      </w:pPr>
      <w:r>
        <w:rPr>
          <w:rFonts w:ascii="Times New Roman" w:hAnsi="Times New Roman" w:cs="Times New Roman"/>
          <w:sz w:val="28"/>
          <w:szCs w:val="28"/>
        </w:rPr>
        <w:t>2.</w:t>
      </w:r>
      <w:r w:rsidR="00BE40B0">
        <w:rPr>
          <w:rFonts w:ascii="Times New Roman" w:hAnsi="Times New Roman" w:cs="Times New Roman"/>
          <w:sz w:val="28"/>
          <w:szCs w:val="28"/>
        </w:rPr>
        <w:t>5.</w:t>
      </w:r>
      <w:r>
        <w:rPr>
          <w:rFonts w:ascii="Times New Roman" w:hAnsi="Times New Roman" w:cs="Times New Roman"/>
          <w:sz w:val="28"/>
          <w:szCs w:val="28"/>
        </w:rPr>
        <w:t xml:space="preserve">3.2. При представлении карточки образцов подписей в случае замены или дополнения подписей лиц, имеющих право первой и второй подписей, если подписи руководителя и главного бухгалтера клиента остаются прежними, то дополнительное заверение такой карточки образцов подписей не требуется. </w:t>
      </w:r>
    </w:p>
    <w:p w14:paraId="02DE309B" w14:textId="30AC098B"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w:t>
      </w:r>
      <w:r w:rsidR="00402101">
        <w:rPr>
          <w:rFonts w:ascii="Times New Roman" w:hAnsi="Times New Roman" w:cs="Times New Roman"/>
          <w:sz w:val="28"/>
          <w:szCs w:val="28"/>
        </w:rPr>
        <w:t>.3.3.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клиента, скрепляется оттиском его печати и дополнительного заверения не требует.</w:t>
      </w:r>
    </w:p>
    <w:p w14:paraId="20FB601C" w14:textId="0C4B4BE1"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w:t>
      </w:r>
      <w:r w:rsidR="00402101">
        <w:rPr>
          <w:rFonts w:ascii="Times New Roman" w:hAnsi="Times New Roman" w:cs="Times New Roman"/>
          <w:sz w:val="28"/>
          <w:szCs w:val="28"/>
        </w:rPr>
        <w:t xml:space="preserve">.4. В случае открытия клиенту нескольких лицевых счетов и при условии совпадения перечня лиц, наделенных правом подписи, представление карточек образцов подписей к каждому лицевому счету не требуется. В этом случае в поле для заполнения номера лицевого счета в карточке образцов </w:t>
      </w:r>
      <w:r w:rsidR="00402101">
        <w:rPr>
          <w:rFonts w:ascii="Times New Roman" w:hAnsi="Times New Roman" w:cs="Times New Roman"/>
          <w:sz w:val="28"/>
          <w:szCs w:val="28"/>
        </w:rPr>
        <w:lastRenderedPageBreak/>
        <w:t>подписей ответственный исполнитель комитета финансов указывает все номера лицевых счетов, открытых клиенту.</w:t>
      </w:r>
    </w:p>
    <w:p w14:paraId="66A2D5AF" w14:textId="3EE151AB" w:rsidR="00402101" w:rsidRDefault="00BE40B0"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w:t>
      </w:r>
      <w:r w:rsidR="00402101">
        <w:rPr>
          <w:rFonts w:ascii="Times New Roman" w:hAnsi="Times New Roman" w:cs="Times New Roman"/>
          <w:sz w:val="28"/>
          <w:szCs w:val="28"/>
        </w:rPr>
        <w:t>.5. Клиент представляет карточку образцов подписей не позднее 5 (пяти) рабочих дней с даты вступления в силу документов, подтверждающих назначение на должность лица, наделенного правом первой или второй подписи.</w:t>
      </w:r>
    </w:p>
    <w:p w14:paraId="7158528D" w14:textId="5454B2E4"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 Заполнение карточки образцов подписей осуществляется следующим образом</w:t>
      </w:r>
      <w:r w:rsidR="005C5CEA">
        <w:rPr>
          <w:rFonts w:ascii="Times New Roman" w:hAnsi="Times New Roman" w:cs="Times New Roman"/>
          <w:sz w:val="28"/>
          <w:szCs w:val="28"/>
        </w:rPr>
        <w:t>:</w:t>
      </w:r>
    </w:p>
    <w:p w14:paraId="6463F098" w14:textId="013CCA3D"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 xml:space="preserve">.1. Лицевая сторона карточки образцов подписей заполняется клиентом, за исключением поля с номером лицевого счета (лицевых счетов) и Отметки </w:t>
      </w:r>
      <w:r w:rsidR="007F5F9F">
        <w:rPr>
          <w:rFonts w:ascii="Times New Roman" w:hAnsi="Times New Roman" w:cs="Times New Roman"/>
          <w:sz w:val="28"/>
          <w:szCs w:val="28"/>
        </w:rPr>
        <w:t>У</w:t>
      </w:r>
      <w:r w:rsidR="00350030">
        <w:rPr>
          <w:rFonts w:ascii="Times New Roman" w:hAnsi="Times New Roman" w:cs="Times New Roman"/>
          <w:sz w:val="28"/>
          <w:szCs w:val="28"/>
        </w:rPr>
        <w:t>чредителя об удостоверении полномочий и подписей.</w:t>
      </w:r>
    </w:p>
    <w:p w14:paraId="6911DD5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Номер открытого лицевого счета (лицевых счетов) в карточке образцов подписей указывает ответственный исполнитель комитета финансов.</w:t>
      </w:r>
    </w:p>
    <w:p w14:paraId="6D6568E9" w14:textId="6E2B7AF6"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.2. В заголовочной части Карточки образцов подписей указываются:</w:t>
      </w:r>
    </w:p>
    <w:p w14:paraId="66769AB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w:t>
      </w:r>
    </w:p>
    <w:p w14:paraId="6F1A6A3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клиента" - полное и краткое наименование в соответствии с полным и кратким наименованием, указанным в выписке из Единого государственного реестра юридических лиц, с отражением в кодовой зоне ИНН клиента и его телефонного номера;</w:t>
      </w:r>
    </w:p>
    <w:p w14:paraId="6369DD54"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строке "Адрес" - адрес клиента в соответствии с выпиской из Единого государственного реестра юридических лиц, если адрес по месту фактического нахождения клиента отличается от его адреса в Едином государственном реестре юридических лиц, дополнительно по данной строке указывается адрес фактического нахождения клиента;</w:t>
      </w:r>
    </w:p>
    <w:p w14:paraId="6F5CCA70" w14:textId="5374D704" w:rsidR="00350030" w:rsidRPr="000F751C" w:rsidRDefault="00350030" w:rsidP="000F751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 строке </w:t>
      </w:r>
      <w:r w:rsidR="009E3129">
        <w:rPr>
          <w:rFonts w:ascii="Times New Roman" w:hAnsi="Times New Roman" w:cs="Times New Roman"/>
          <w:sz w:val="28"/>
          <w:szCs w:val="28"/>
        </w:rPr>
        <w:t>«</w:t>
      </w:r>
      <w:r w:rsidR="000F751C" w:rsidRPr="00C7242F">
        <w:rPr>
          <w:rFonts w:ascii="Times New Roman" w:eastAsia="Times New Roman" w:hAnsi="Times New Roman" w:cs="Times New Roman"/>
          <w:sz w:val="28"/>
          <w:szCs w:val="28"/>
          <w:lang w:eastAsia="ru-RU"/>
        </w:rPr>
        <w:t>Учредитель» - полное наименование Учредителя, в ведении которого находится клиент, с отражением в кодовой зоне кода главы по бюджетной классификации</w:t>
      </w:r>
      <w:r w:rsidR="000F751C" w:rsidRPr="000F751C">
        <w:rPr>
          <w:rFonts w:ascii="Times New Roman" w:eastAsia="Times New Roman" w:hAnsi="Times New Roman" w:cs="Times New Roman"/>
          <w:sz w:val="28"/>
          <w:szCs w:val="28"/>
          <w:lang w:eastAsia="ru-RU"/>
        </w:rPr>
        <w:t xml:space="preserve">, </w:t>
      </w:r>
      <w:r w:rsidRPr="000F751C">
        <w:rPr>
          <w:rFonts w:ascii="Times New Roman" w:hAnsi="Times New Roman" w:cs="Times New Roman"/>
          <w:sz w:val="28"/>
          <w:szCs w:val="28"/>
        </w:rPr>
        <w:t xml:space="preserve">с отражением в кодовой зоне ИНН </w:t>
      </w:r>
      <w:r w:rsidR="000F751C" w:rsidRPr="000F751C">
        <w:rPr>
          <w:rFonts w:ascii="Times New Roman" w:hAnsi="Times New Roman" w:cs="Times New Roman"/>
          <w:sz w:val="28"/>
          <w:szCs w:val="28"/>
        </w:rPr>
        <w:t>У</w:t>
      </w:r>
      <w:r w:rsidRPr="000F751C">
        <w:rPr>
          <w:rFonts w:ascii="Times New Roman" w:hAnsi="Times New Roman" w:cs="Times New Roman"/>
          <w:sz w:val="28"/>
          <w:szCs w:val="28"/>
        </w:rPr>
        <w:t>чредителя;</w:t>
      </w:r>
    </w:p>
    <w:p w14:paraId="55CF0C3E" w14:textId="05EE00C2"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sidRPr="001D0CFC">
        <w:rPr>
          <w:rFonts w:ascii="Times New Roman" w:hAnsi="Times New Roman" w:cs="Times New Roman"/>
          <w:sz w:val="28"/>
          <w:szCs w:val="28"/>
        </w:rPr>
        <w:t xml:space="preserve">по строке "Наименование финансового органа" - </w:t>
      </w:r>
      <w:r w:rsidR="001D0CFC" w:rsidRPr="001D0CFC">
        <w:rPr>
          <w:rFonts w:ascii="Times New Roman" w:eastAsia="Times New Roman" w:hAnsi="Times New Roman" w:cs="Times New Roman"/>
          <w:bCs/>
          <w:sz w:val="28"/>
          <w:szCs w:val="28"/>
          <w:lang w:eastAsia="ru-RU"/>
        </w:rPr>
        <w:t xml:space="preserve">комитет финансов </w:t>
      </w:r>
      <w:r w:rsidR="001D0CFC" w:rsidRPr="001D0CFC">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Pr="001D0CFC">
        <w:rPr>
          <w:rFonts w:ascii="Times New Roman" w:hAnsi="Times New Roman" w:cs="Times New Roman"/>
          <w:sz w:val="28"/>
          <w:szCs w:val="28"/>
        </w:rPr>
        <w:t>.</w:t>
      </w:r>
    </w:p>
    <w:p w14:paraId="0315938C" w14:textId="3E284BE6"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.3. В содержательной части карточки образцов подписей таблица "Образцы подписей должностных лиц клиента, имеющих право подписи платежных документов при совершении операции по лицевому счету" заполняется следующим образом:</w:t>
      </w:r>
    </w:p>
    <w:p w14:paraId="6DCA2059" w14:textId="7392F1E4"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"Должность" - полное наименование должности должностного лица, наделенного правом первой (второй) подписи</w:t>
      </w:r>
      <w:r w:rsidR="008E553C">
        <w:rPr>
          <w:rFonts w:ascii="Times New Roman" w:hAnsi="Times New Roman" w:cs="Times New Roman"/>
          <w:sz w:val="28"/>
          <w:szCs w:val="28"/>
        </w:rPr>
        <w:t>,</w:t>
      </w:r>
      <w:r>
        <w:rPr>
          <w:rFonts w:ascii="Times New Roman" w:hAnsi="Times New Roman" w:cs="Times New Roman"/>
          <w:sz w:val="28"/>
          <w:szCs w:val="28"/>
        </w:rPr>
        <w:t xml:space="preserve"> в соответствии с наименованием должности в документе о назначении;</w:t>
      </w:r>
    </w:p>
    <w:p w14:paraId="7E47E2E7"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"Фамилия, имя, отчество" - фамилия, имя, отчество (при наличии) должностного лица, наделенного правом первой (второй) подписи полностью без сокращений в соответствии с фамилией, именем, отчеством в документе, удостоверяющем личность;</w:t>
      </w:r>
    </w:p>
    <w:p w14:paraId="26D8B054"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"Образец подписи" - подпись должностного лица, наделенного правом первой (второй) подписи в соответствии с подписью в документе, удостоверяющем личность;</w:t>
      </w:r>
    </w:p>
    <w:p w14:paraId="61F15C75"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столбце "Срок полномочий лиц, временно пользующихся правом подписи" - срок полномочий каждого должностного лица, временно наделенного правом первой (второй) подписи, в формате (00.00.0000 - 00.00.0000) в соответствии с документом о назначении, при этом сначала указывается дата начала срока полномочий, а затем через знак "тире" - дата окончания срока полномочий. Дата начала срока полномочий должна быть не ранее даты представления карточки образцов подписей.</w:t>
      </w:r>
    </w:p>
    <w:p w14:paraId="0374DB76" w14:textId="1B330BAD"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.4. Карточка образцов подписей подписывается руководителем и главным бухгалтером клиента (уполномоченными лицами с указанием должностей) с указанием расшифровки подписи, содержащей полные (без сокращений) фамилию, имя и отчество.</w:t>
      </w:r>
    </w:p>
    <w:p w14:paraId="3513E102" w14:textId="4458D8F9"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.5. В карточку образцов подписей обязательно включается образец оттиска печати клиента, при этом оттиск печати клиента ставится так, чтобы подписи и расшифровки подписи читались ясно и четко. При временном отсутствии печати у вновь созданного клиента, а также в связи с реорганизацией, изменением наименования или подчиненности, изношенностью или утерей печати руководитель комитета финансов предоставляет клиенту срок до 10 рабочих дней для изготовления печати с разрешительной надписью на заявлении клиента, представленном в произвольной форме.</w:t>
      </w:r>
    </w:p>
    <w:p w14:paraId="56ABEAD5" w14:textId="6CE54576"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.6</w:t>
      </w:r>
      <w:r w:rsidR="00350030" w:rsidRPr="002827D4">
        <w:rPr>
          <w:rFonts w:ascii="Times New Roman" w:hAnsi="Times New Roman" w:cs="Times New Roman"/>
          <w:sz w:val="28"/>
          <w:szCs w:val="28"/>
        </w:rPr>
        <w:t xml:space="preserve">. Карточка образцов подписей клиента заверяется подписью руководителя (уполномоченным лицом с указанием должности) </w:t>
      </w:r>
      <w:r w:rsidR="002827D4" w:rsidRPr="002827D4">
        <w:rPr>
          <w:rFonts w:ascii="Times New Roman" w:hAnsi="Times New Roman" w:cs="Times New Roman"/>
          <w:sz w:val="28"/>
          <w:szCs w:val="28"/>
        </w:rPr>
        <w:t>У</w:t>
      </w:r>
      <w:r w:rsidR="00350030" w:rsidRPr="002827D4">
        <w:rPr>
          <w:rFonts w:ascii="Times New Roman" w:hAnsi="Times New Roman" w:cs="Times New Roman"/>
          <w:sz w:val="28"/>
          <w:szCs w:val="28"/>
        </w:rPr>
        <w:t>чредителя с указанием расшифровки подписи, содержащей фамилию и инициалы, даты заверения и оттиском печати данной организации.</w:t>
      </w:r>
    </w:p>
    <w:p w14:paraId="6DBF5919" w14:textId="3DA791DF"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.7. Отметка комитета финансов о приеме образцов подписей подписывается:</w:t>
      </w:r>
    </w:p>
    <w:p w14:paraId="60CA09DE" w14:textId="7819F9C9" w:rsidR="00350030" w:rsidRDefault="009D7CBB" w:rsidP="00CE0B0F">
      <w:pPr>
        <w:autoSpaceDE w:val="0"/>
        <w:autoSpaceDN w:val="0"/>
        <w:adjustRightInd w:val="0"/>
        <w:spacing w:after="0" w:line="240" w:lineRule="auto"/>
        <w:ind w:firstLine="540"/>
        <w:jc w:val="both"/>
        <w:rPr>
          <w:rFonts w:ascii="Times New Roman" w:hAnsi="Times New Roman" w:cs="Times New Roman"/>
          <w:sz w:val="28"/>
          <w:szCs w:val="28"/>
        </w:rPr>
      </w:pPr>
      <w:r w:rsidRPr="00857C1F">
        <w:rPr>
          <w:rFonts w:ascii="Times New Roman" w:hAnsi="Times New Roman" w:cs="Times New Roman"/>
          <w:sz w:val="28"/>
          <w:szCs w:val="28"/>
        </w:rPr>
        <w:t xml:space="preserve">начальником отдела учета исполнения бюджета </w:t>
      </w:r>
      <w:r w:rsidR="00350030" w:rsidRPr="009D7CBB">
        <w:rPr>
          <w:rFonts w:ascii="Times New Roman" w:hAnsi="Times New Roman" w:cs="Times New Roman"/>
          <w:sz w:val="28"/>
          <w:szCs w:val="28"/>
        </w:rPr>
        <w:t>(уполномоченным лицом с указанием должности) с указанием расшифровки подписи, содержащей фамилию и инициалы;</w:t>
      </w:r>
    </w:p>
    <w:p w14:paraId="41E9782B"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с указанием должности, расшифровки подписи, содержащей фамилию и инициалы, номера телефона и даты начала действия карточки.</w:t>
      </w:r>
    </w:p>
    <w:p w14:paraId="34B3E064" w14:textId="4DCA94FC"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.8. В случае необходимости по строке "Особые отметки" приводится примечание.</w:t>
      </w:r>
    </w:p>
    <w:p w14:paraId="73B41CD7" w14:textId="6DE77619" w:rsidR="00350030" w:rsidRDefault="00BE40B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350030">
        <w:rPr>
          <w:rFonts w:ascii="Times New Roman" w:hAnsi="Times New Roman" w:cs="Times New Roman"/>
          <w:sz w:val="28"/>
          <w:szCs w:val="28"/>
        </w:rPr>
        <w:t xml:space="preserve"> Карточка образцов подписей считается действующей с даты, указанной в разделе </w:t>
      </w:r>
      <w:r w:rsidR="00350030" w:rsidRPr="00DE4438">
        <w:rPr>
          <w:rFonts w:ascii="Times New Roman" w:hAnsi="Times New Roman" w:cs="Times New Roman"/>
          <w:sz w:val="28"/>
          <w:szCs w:val="28"/>
        </w:rPr>
        <w:t xml:space="preserve">"Отметка </w:t>
      </w:r>
      <w:r w:rsidR="00DE4438" w:rsidRPr="00DE4438">
        <w:rPr>
          <w:rFonts w:ascii="Times New Roman" w:eastAsia="Times New Roman" w:hAnsi="Times New Roman" w:cs="Times New Roman"/>
          <w:bCs/>
          <w:sz w:val="28"/>
          <w:szCs w:val="28"/>
          <w:lang w:eastAsia="ru-RU"/>
        </w:rPr>
        <w:t xml:space="preserve">комитета финансов </w:t>
      </w:r>
      <w:r w:rsidR="00DE4438" w:rsidRPr="00DE4438">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00350030" w:rsidRPr="00DE4438">
        <w:rPr>
          <w:rFonts w:ascii="Times New Roman" w:hAnsi="Times New Roman" w:cs="Times New Roman"/>
          <w:sz w:val="28"/>
          <w:szCs w:val="28"/>
        </w:rPr>
        <w:t xml:space="preserve"> о приеме образцов подписей".</w:t>
      </w:r>
    </w:p>
    <w:p w14:paraId="5FC34D01" w14:textId="63CA07CE"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Принятая к учету карточка образцов подписей хранится в юридическом деле клиента.</w:t>
      </w:r>
    </w:p>
    <w:p w14:paraId="25EC24D6" w14:textId="77777777" w:rsidR="004B262C" w:rsidRPr="008F726A" w:rsidRDefault="004B262C" w:rsidP="00CE0B0F">
      <w:pPr>
        <w:pStyle w:val="ConsPlusNormal"/>
        <w:ind w:firstLine="709"/>
        <w:jc w:val="both"/>
        <w:rPr>
          <w:rFonts w:ascii="Times New Roman" w:hAnsi="Times New Roman" w:cs="Times New Roman"/>
          <w:sz w:val="16"/>
          <w:szCs w:val="16"/>
        </w:rPr>
      </w:pPr>
    </w:p>
    <w:p w14:paraId="74442FEB" w14:textId="43E90442" w:rsidR="00BB4279" w:rsidRPr="00741D82" w:rsidRDefault="00BB4279" w:rsidP="00741D82">
      <w:pPr>
        <w:pStyle w:val="ConsPlusNormal"/>
        <w:ind w:firstLine="709"/>
        <w:jc w:val="center"/>
        <w:rPr>
          <w:rFonts w:ascii="Times New Roman" w:hAnsi="Times New Roman" w:cs="Times New Roman"/>
          <w:b/>
          <w:bCs/>
          <w:sz w:val="28"/>
          <w:szCs w:val="28"/>
        </w:rPr>
      </w:pPr>
      <w:r w:rsidRPr="00741D82">
        <w:rPr>
          <w:rFonts w:ascii="Times New Roman" w:hAnsi="Times New Roman" w:cs="Times New Roman"/>
          <w:b/>
          <w:bCs/>
          <w:sz w:val="28"/>
          <w:szCs w:val="28"/>
        </w:rPr>
        <w:t>Особенности открытия лицевых счетов клиентам</w:t>
      </w:r>
    </w:p>
    <w:p w14:paraId="5D55297F" w14:textId="77777777" w:rsidR="00741D82" w:rsidRPr="00741D82" w:rsidRDefault="00741D82" w:rsidP="00741D82">
      <w:pPr>
        <w:pStyle w:val="ConsPlusNormal"/>
        <w:ind w:firstLine="709"/>
        <w:jc w:val="both"/>
        <w:rPr>
          <w:rFonts w:ascii="Times New Roman" w:hAnsi="Times New Roman" w:cs="Times New Roman"/>
          <w:sz w:val="16"/>
          <w:szCs w:val="16"/>
        </w:rPr>
      </w:pPr>
    </w:p>
    <w:p w14:paraId="193DC320" w14:textId="0A79FDEA" w:rsidR="00BB4279" w:rsidRPr="00F401DA" w:rsidRDefault="0038004E"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B4279" w:rsidRPr="00F401DA">
        <w:rPr>
          <w:rFonts w:ascii="Times New Roman" w:hAnsi="Times New Roman" w:cs="Times New Roman"/>
          <w:sz w:val="28"/>
          <w:szCs w:val="28"/>
        </w:rPr>
        <w:t xml:space="preserve"> Для открытия лицевого счета </w:t>
      </w:r>
      <w:r w:rsidR="009E4599" w:rsidRPr="00F401DA">
        <w:rPr>
          <w:rFonts w:ascii="Times New Roman" w:hAnsi="Times New Roman" w:cs="Times New Roman"/>
          <w:sz w:val="28"/>
          <w:szCs w:val="28"/>
        </w:rPr>
        <w:t xml:space="preserve">Учреждения </w:t>
      </w:r>
      <w:r w:rsidR="00BB4279" w:rsidRPr="00F401DA">
        <w:rPr>
          <w:rFonts w:ascii="Times New Roman" w:hAnsi="Times New Roman" w:cs="Times New Roman"/>
          <w:sz w:val="28"/>
          <w:szCs w:val="28"/>
        </w:rPr>
        <w:t xml:space="preserve"> клиент дополнительно к документам, указанным в </w:t>
      </w:r>
      <w:hyperlink r:id="rId8" w:history="1">
        <w:r w:rsidR="00BB4279" w:rsidRPr="00F401DA">
          <w:rPr>
            <w:rFonts w:ascii="Times New Roman" w:hAnsi="Times New Roman" w:cs="Times New Roman"/>
            <w:color w:val="0000FF"/>
            <w:sz w:val="28"/>
            <w:szCs w:val="28"/>
          </w:rPr>
          <w:t xml:space="preserve">пункте </w:t>
        </w:r>
      </w:hyperlink>
      <w:r w:rsidR="00284345">
        <w:rPr>
          <w:rFonts w:ascii="Times New Roman" w:hAnsi="Times New Roman" w:cs="Times New Roman"/>
          <w:color w:val="0000FF"/>
          <w:sz w:val="28"/>
          <w:szCs w:val="28"/>
        </w:rPr>
        <w:t>2.3</w:t>
      </w:r>
      <w:r w:rsidR="00BB4279" w:rsidRPr="00F401DA">
        <w:rPr>
          <w:rFonts w:ascii="Times New Roman" w:hAnsi="Times New Roman" w:cs="Times New Roman"/>
          <w:sz w:val="28"/>
          <w:szCs w:val="28"/>
        </w:rPr>
        <w:t xml:space="preserve"> настоящего Порядка, представляет в комитет финансов следующие документы:</w:t>
      </w:r>
    </w:p>
    <w:p w14:paraId="71736AC7" w14:textId="77777777" w:rsidR="00BB4279" w:rsidRPr="00F401DA"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F401DA">
        <w:rPr>
          <w:rFonts w:ascii="Times New Roman" w:hAnsi="Times New Roman" w:cs="Times New Roman"/>
          <w:sz w:val="28"/>
          <w:szCs w:val="28"/>
        </w:rPr>
        <w:lastRenderedPageBreak/>
        <w:t>копию учредительного документа, заверенную учредителем (руководителем) или нотариально;</w:t>
      </w:r>
    </w:p>
    <w:p w14:paraId="73D4516C" w14:textId="77777777" w:rsidR="00BB4279" w:rsidRPr="00F401DA"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F401DA">
        <w:rPr>
          <w:rFonts w:ascii="Times New Roman" w:hAnsi="Times New Roman" w:cs="Times New Roman"/>
          <w:sz w:val="28"/>
          <w:szCs w:val="28"/>
        </w:rPr>
        <w:t>копию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33448343" w14:textId="77777777" w:rsidR="00BB4279" w:rsidRPr="00F401DA"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F401DA">
        <w:rPr>
          <w:rFonts w:ascii="Times New Roman" w:hAnsi="Times New Roman" w:cs="Times New Roman"/>
          <w:sz w:val="28"/>
          <w:szCs w:val="28"/>
        </w:rPr>
        <w:t>копию выписки из Единого государственного реестра юридических лиц.</w:t>
      </w:r>
    </w:p>
    <w:p w14:paraId="2DD55F98" w14:textId="24A42283" w:rsidR="00BB4279" w:rsidRPr="00F401DA" w:rsidRDefault="0038004E" w:rsidP="00CE0B0F">
      <w:pPr>
        <w:autoSpaceDE w:val="0"/>
        <w:autoSpaceDN w:val="0"/>
        <w:adjustRightInd w:val="0"/>
        <w:spacing w:after="0" w:line="240" w:lineRule="auto"/>
        <w:ind w:firstLine="539"/>
        <w:jc w:val="both"/>
        <w:rPr>
          <w:rFonts w:ascii="Times New Roman" w:hAnsi="Times New Roman" w:cs="Times New Roman"/>
          <w:sz w:val="28"/>
          <w:szCs w:val="28"/>
        </w:rPr>
      </w:pPr>
      <w:bookmarkStart w:id="4" w:name="Par15"/>
      <w:bookmarkEnd w:id="4"/>
      <w:r>
        <w:rPr>
          <w:rFonts w:ascii="Times New Roman" w:hAnsi="Times New Roman" w:cs="Times New Roman"/>
          <w:sz w:val="28"/>
          <w:szCs w:val="28"/>
        </w:rPr>
        <w:t>2.9</w:t>
      </w:r>
      <w:r w:rsidR="00BB4279" w:rsidRPr="00F401DA">
        <w:rPr>
          <w:rFonts w:ascii="Times New Roman" w:hAnsi="Times New Roman" w:cs="Times New Roman"/>
          <w:sz w:val="28"/>
          <w:szCs w:val="28"/>
        </w:rPr>
        <w:t xml:space="preserve">. При передаче клиента из ведения одного </w:t>
      </w:r>
      <w:r w:rsidR="00F401DA" w:rsidRPr="00F401DA">
        <w:rPr>
          <w:rFonts w:ascii="Times New Roman" w:hAnsi="Times New Roman" w:cs="Times New Roman"/>
          <w:sz w:val="28"/>
          <w:szCs w:val="28"/>
        </w:rPr>
        <w:t>У</w:t>
      </w:r>
      <w:r w:rsidR="00BB4279" w:rsidRPr="00F401DA">
        <w:rPr>
          <w:rFonts w:ascii="Times New Roman" w:hAnsi="Times New Roman" w:cs="Times New Roman"/>
          <w:sz w:val="28"/>
          <w:szCs w:val="28"/>
        </w:rPr>
        <w:t xml:space="preserve">чредителя в ведение другого </w:t>
      </w:r>
      <w:r w:rsidR="00F401DA" w:rsidRPr="00F401DA">
        <w:rPr>
          <w:rFonts w:ascii="Times New Roman" w:hAnsi="Times New Roman" w:cs="Times New Roman"/>
          <w:sz w:val="28"/>
          <w:szCs w:val="28"/>
        </w:rPr>
        <w:t>У</w:t>
      </w:r>
      <w:r w:rsidR="00BB4279" w:rsidRPr="00F401DA">
        <w:rPr>
          <w:rFonts w:ascii="Times New Roman" w:hAnsi="Times New Roman" w:cs="Times New Roman"/>
          <w:sz w:val="28"/>
          <w:szCs w:val="28"/>
        </w:rPr>
        <w:t xml:space="preserve">чредителя для открытия нового лицевого счета клиент дополнительно к документам, указанным в </w:t>
      </w:r>
      <w:hyperlink r:id="rId9" w:history="1">
        <w:r w:rsidR="00BB4279" w:rsidRPr="00F401DA">
          <w:rPr>
            <w:rFonts w:ascii="Times New Roman" w:hAnsi="Times New Roman" w:cs="Times New Roman"/>
            <w:color w:val="0000FF"/>
            <w:sz w:val="28"/>
            <w:szCs w:val="28"/>
          </w:rPr>
          <w:t xml:space="preserve">пункте </w:t>
        </w:r>
      </w:hyperlink>
      <w:r w:rsidR="00284345">
        <w:rPr>
          <w:rFonts w:ascii="Times New Roman" w:hAnsi="Times New Roman" w:cs="Times New Roman"/>
          <w:color w:val="0000FF"/>
          <w:sz w:val="28"/>
          <w:szCs w:val="28"/>
        </w:rPr>
        <w:t>2.3</w:t>
      </w:r>
      <w:r w:rsidR="00BB4279" w:rsidRPr="00F401DA">
        <w:rPr>
          <w:rFonts w:ascii="Times New Roman" w:hAnsi="Times New Roman" w:cs="Times New Roman"/>
          <w:sz w:val="28"/>
          <w:szCs w:val="28"/>
        </w:rPr>
        <w:t xml:space="preserve"> настоящего Порядка, должен представить в комитет финансов следующие документы:</w:t>
      </w:r>
    </w:p>
    <w:p w14:paraId="6DC10CAD" w14:textId="77777777" w:rsidR="00BB4279" w:rsidRPr="00F401DA"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F401DA">
        <w:rPr>
          <w:rFonts w:ascii="Times New Roman" w:hAnsi="Times New Roman" w:cs="Times New Roman"/>
          <w:sz w:val="28"/>
          <w:szCs w:val="28"/>
        </w:rPr>
        <w:t>копию документа о внесении изменений в учредительные документы либо копии новых учредительных документов клиента;</w:t>
      </w:r>
    </w:p>
    <w:p w14:paraId="22104D79" w14:textId="77777777" w:rsidR="00BB4279" w:rsidRPr="00F401DA"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F401DA">
        <w:rPr>
          <w:rFonts w:ascii="Times New Roman" w:hAnsi="Times New Roman" w:cs="Times New Roman"/>
          <w:sz w:val="28"/>
          <w:szCs w:val="28"/>
        </w:rPr>
        <w:t>копию документа о внесении в Единый государственный реестр юридических лиц записи об изменениях, вносимых в учредительные документы.</w:t>
      </w:r>
    </w:p>
    <w:p w14:paraId="6678E1E9" w14:textId="593FC461" w:rsidR="00BB4279" w:rsidRPr="00E73AD8" w:rsidRDefault="0057341E" w:rsidP="00CE0B0F">
      <w:pPr>
        <w:autoSpaceDE w:val="0"/>
        <w:autoSpaceDN w:val="0"/>
        <w:adjustRightInd w:val="0"/>
        <w:spacing w:after="0" w:line="240" w:lineRule="auto"/>
        <w:ind w:firstLine="539"/>
        <w:jc w:val="both"/>
        <w:rPr>
          <w:rFonts w:ascii="Times New Roman" w:hAnsi="Times New Roman" w:cs="Times New Roman"/>
          <w:sz w:val="28"/>
          <w:szCs w:val="28"/>
        </w:rPr>
      </w:pPr>
      <w:bookmarkStart w:id="5" w:name="Par22"/>
      <w:bookmarkEnd w:id="5"/>
      <w:r>
        <w:rPr>
          <w:rFonts w:ascii="Times New Roman" w:hAnsi="Times New Roman" w:cs="Times New Roman"/>
          <w:sz w:val="28"/>
          <w:szCs w:val="28"/>
        </w:rPr>
        <w:t>2.10</w:t>
      </w:r>
      <w:r w:rsidR="00BB4279" w:rsidRPr="00F401DA">
        <w:rPr>
          <w:rFonts w:ascii="Times New Roman" w:hAnsi="Times New Roman" w:cs="Times New Roman"/>
          <w:sz w:val="28"/>
          <w:szCs w:val="28"/>
        </w:rPr>
        <w:t>. Лицевой счет считается открытым со дня внесения записи комитетом финансов в книгу регистрации лицевых счетов.</w:t>
      </w:r>
    </w:p>
    <w:p w14:paraId="467FA85F" w14:textId="77777777" w:rsidR="00BB4279" w:rsidRPr="00E73AD8"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E73AD8">
        <w:rPr>
          <w:rFonts w:ascii="Times New Roman" w:hAnsi="Times New Roman" w:cs="Times New Roman"/>
          <w:sz w:val="28"/>
          <w:szCs w:val="28"/>
        </w:rPr>
        <w:t xml:space="preserve">Комитет финансов оформляет </w:t>
      </w:r>
      <w:hyperlink r:id="rId10" w:history="1">
        <w:r w:rsidRPr="00E73AD8">
          <w:rPr>
            <w:rFonts w:ascii="Times New Roman" w:hAnsi="Times New Roman" w:cs="Times New Roman"/>
            <w:color w:val="0000FF"/>
            <w:sz w:val="28"/>
            <w:szCs w:val="28"/>
          </w:rPr>
          <w:t>извещение</w:t>
        </w:r>
      </w:hyperlink>
      <w:r w:rsidRPr="00E73AD8">
        <w:rPr>
          <w:rFonts w:ascii="Times New Roman" w:hAnsi="Times New Roman" w:cs="Times New Roman"/>
          <w:sz w:val="28"/>
          <w:szCs w:val="28"/>
        </w:rPr>
        <w:t xml:space="preserve"> об открытии лицевого счета по форме согласно Приложению N 3 к настоящему Порядку и направляет соответствующему клиенту.</w:t>
      </w:r>
    </w:p>
    <w:p w14:paraId="2A6B209A" w14:textId="2F9BE0CE" w:rsidR="00BB4279" w:rsidRPr="00E73AD8" w:rsidRDefault="0057341E" w:rsidP="00BB0305">
      <w:pPr>
        <w:autoSpaceDE w:val="0"/>
        <w:autoSpaceDN w:val="0"/>
        <w:adjustRightInd w:val="0"/>
        <w:spacing w:after="0" w:line="240" w:lineRule="auto"/>
        <w:ind w:firstLine="539"/>
        <w:jc w:val="both"/>
        <w:rPr>
          <w:rFonts w:ascii="Times New Roman" w:hAnsi="Times New Roman" w:cs="Times New Roman"/>
          <w:sz w:val="28"/>
          <w:szCs w:val="28"/>
        </w:rPr>
      </w:pPr>
      <w:bookmarkStart w:id="6" w:name="Par24"/>
      <w:bookmarkEnd w:id="6"/>
      <w:r>
        <w:rPr>
          <w:rFonts w:ascii="Times New Roman" w:hAnsi="Times New Roman" w:cs="Times New Roman"/>
          <w:sz w:val="28"/>
          <w:szCs w:val="28"/>
        </w:rPr>
        <w:t>2.11</w:t>
      </w:r>
      <w:r w:rsidR="00BB4279" w:rsidRPr="00E73AD8">
        <w:rPr>
          <w:rFonts w:ascii="Times New Roman" w:hAnsi="Times New Roman" w:cs="Times New Roman"/>
          <w:sz w:val="28"/>
          <w:szCs w:val="28"/>
        </w:rPr>
        <w:t>. Комитет финансов не позднее 3 (трех) рабочих дней после открытия лицевого счета сообщает об этом в налоговый орган по месту своего нахождения в случаях, установленных законодательством Российской Федерации.</w:t>
      </w:r>
    </w:p>
    <w:p w14:paraId="6ACE707C" w14:textId="77777777" w:rsidR="00BB4279" w:rsidRDefault="00BB4279" w:rsidP="00BB0305">
      <w:pPr>
        <w:autoSpaceDE w:val="0"/>
        <w:autoSpaceDN w:val="0"/>
        <w:adjustRightInd w:val="0"/>
        <w:spacing w:after="0" w:line="240" w:lineRule="auto"/>
        <w:rPr>
          <w:rFonts w:ascii="Times New Roman" w:hAnsi="Times New Roman" w:cs="Times New Roman"/>
          <w:i/>
          <w:iCs/>
          <w:sz w:val="28"/>
          <w:szCs w:val="28"/>
        </w:rPr>
      </w:pPr>
    </w:p>
    <w:p w14:paraId="0CBE3C43" w14:textId="77777777" w:rsidR="00BB4279" w:rsidRDefault="00BB4279" w:rsidP="00BB030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Особенности переоформления и закрытия лицевых счетов</w:t>
      </w:r>
    </w:p>
    <w:p w14:paraId="791A8983" w14:textId="77777777" w:rsidR="00BB4279" w:rsidRPr="005B2A43" w:rsidRDefault="00BB4279" w:rsidP="00BB0305">
      <w:pPr>
        <w:autoSpaceDE w:val="0"/>
        <w:autoSpaceDN w:val="0"/>
        <w:adjustRightInd w:val="0"/>
        <w:spacing w:after="0" w:line="240" w:lineRule="auto"/>
        <w:rPr>
          <w:rFonts w:ascii="Times New Roman" w:hAnsi="Times New Roman" w:cs="Times New Roman"/>
          <w:sz w:val="28"/>
          <w:szCs w:val="28"/>
        </w:rPr>
      </w:pPr>
    </w:p>
    <w:p w14:paraId="0A1A691E" w14:textId="797647C4" w:rsidR="00BB4279" w:rsidRPr="005B2A43" w:rsidRDefault="0057341E"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BB4279" w:rsidRPr="005B2A43">
        <w:rPr>
          <w:rFonts w:ascii="Times New Roman" w:hAnsi="Times New Roman" w:cs="Times New Roman"/>
          <w:sz w:val="28"/>
          <w:szCs w:val="28"/>
        </w:rPr>
        <w:t>. Лицевой счет клиента подлежит переоформлению в следующих случаях:</w:t>
      </w:r>
    </w:p>
    <w:p w14:paraId="323F678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изменении полного наименования клиента, не вызванного его реорганизацией и не связанного с изменением подведомственности или организационно-правовой формы;</w:t>
      </w:r>
    </w:p>
    <w:p w14:paraId="4574B39D"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изменении структуры номеров лицевых счетов клиента.</w:t>
      </w:r>
    </w:p>
    <w:p w14:paraId="291B5FA2" w14:textId="2688B035"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7" w:name="Par31"/>
      <w:bookmarkEnd w:id="7"/>
      <w:r w:rsidRPr="008D3751">
        <w:rPr>
          <w:rFonts w:ascii="Times New Roman" w:hAnsi="Times New Roman" w:cs="Times New Roman"/>
          <w:sz w:val="28"/>
          <w:szCs w:val="28"/>
        </w:rPr>
        <w:t>2</w:t>
      </w:r>
      <w:r w:rsidR="0057341E">
        <w:rPr>
          <w:rFonts w:ascii="Times New Roman" w:hAnsi="Times New Roman" w:cs="Times New Roman"/>
          <w:sz w:val="28"/>
          <w:szCs w:val="28"/>
        </w:rPr>
        <w:t>.13</w:t>
      </w:r>
      <w:r w:rsidRPr="008D3751">
        <w:rPr>
          <w:rFonts w:ascii="Times New Roman" w:hAnsi="Times New Roman" w:cs="Times New Roman"/>
          <w:sz w:val="28"/>
          <w:szCs w:val="28"/>
        </w:rPr>
        <w:t xml:space="preserve">. Для переоформления соответствующего лицевого счета в случаях, установленных настоящим порядком, клиент представляет в комитет финансов </w:t>
      </w:r>
      <w:hyperlink r:id="rId11" w:history="1">
        <w:r w:rsidRPr="008D3751">
          <w:rPr>
            <w:rFonts w:ascii="Times New Roman" w:hAnsi="Times New Roman" w:cs="Times New Roman"/>
            <w:color w:val="0000FF"/>
            <w:sz w:val="28"/>
            <w:szCs w:val="28"/>
          </w:rPr>
          <w:t>заявление</w:t>
        </w:r>
      </w:hyperlink>
      <w:r w:rsidRPr="008D3751">
        <w:rPr>
          <w:rFonts w:ascii="Times New Roman" w:hAnsi="Times New Roman" w:cs="Times New Roman"/>
          <w:sz w:val="28"/>
          <w:szCs w:val="28"/>
        </w:rPr>
        <w:t xml:space="preserve"> на переоформление лицевого счета согласно приложению N 4 к настоящему порядку (далее - заявление на переоформление лицевого счета).</w:t>
      </w:r>
    </w:p>
    <w:p w14:paraId="1A309C46"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Заявление на переоформление лицевого счета составляется единое по всем лицевым счетам, открытым клиенту в комитете финансов.</w:t>
      </w:r>
    </w:p>
    <w:p w14:paraId="55E7FBC6"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Заполнение заявления на переоформление лицевого счета осуществляется следующим образом.</w:t>
      </w:r>
    </w:p>
    <w:p w14:paraId="3FB2CCAC" w14:textId="2F5D2573"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2</w:t>
      </w:r>
      <w:r w:rsidR="0057341E">
        <w:rPr>
          <w:rFonts w:ascii="Times New Roman" w:hAnsi="Times New Roman" w:cs="Times New Roman"/>
          <w:sz w:val="28"/>
          <w:szCs w:val="28"/>
        </w:rPr>
        <w:t>.13</w:t>
      </w:r>
      <w:r w:rsidRPr="008D3751">
        <w:rPr>
          <w:rFonts w:ascii="Times New Roman" w:hAnsi="Times New Roman" w:cs="Times New Roman"/>
          <w:sz w:val="28"/>
          <w:szCs w:val="28"/>
        </w:rPr>
        <w:t xml:space="preserve">.1. Заявление на переоформление лицевого счета заполняется клиентом, за исключением части </w:t>
      </w:r>
      <w:r w:rsidRPr="005A1368">
        <w:rPr>
          <w:rFonts w:ascii="Times New Roman" w:hAnsi="Times New Roman" w:cs="Times New Roman"/>
          <w:sz w:val="28"/>
          <w:szCs w:val="28"/>
        </w:rPr>
        <w:t xml:space="preserve">"Отметка комитета финансов </w:t>
      </w:r>
      <w:r w:rsidR="005A1368" w:rsidRPr="005A1368">
        <w:rPr>
          <w:rFonts w:ascii="Times New Roman" w:eastAsia="Times New Roman" w:hAnsi="Times New Roman" w:cs="Times New Roman"/>
          <w:sz w:val="28"/>
          <w:szCs w:val="28"/>
          <w:lang w:eastAsia="ru-RU"/>
        </w:rPr>
        <w:t xml:space="preserve">администрации </w:t>
      </w:r>
      <w:r w:rsidR="005A1368" w:rsidRPr="005A1368">
        <w:rPr>
          <w:rFonts w:ascii="Times New Roman" w:eastAsia="Times New Roman" w:hAnsi="Times New Roman" w:cs="Times New Roman"/>
          <w:sz w:val="28"/>
          <w:szCs w:val="28"/>
          <w:lang w:eastAsia="ru-RU"/>
        </w:rPr>
        <w:lastRenderedPageBreak/>
        <w:t>Кировского муниципального района Ленинградской области</w:t>
      </w:r>
      <w:r w:rsidR="005A1368" w:rsidRPr="005A1368">
        <w:rPr>
          <w:rFonts w:ascii="Times New Roman" w:hAnsi="Times New Roman" w:cs="Times New Roman"/>
          <w:sz w:val="28"/>
          <w:szCs w:val="28"/>
        </w:rPr>
        <w:t xml:space="preserve"> </w:t>
      </w:r>
      <w:r w:rsidRPr="005A1368">
        <w:rPr>
          <w:rFonts w:ascii="Times New Roman" w:hAnsi="Times New Roman" w:cs="Times New Roman"/>
          <w:sz w:val="28"/>
          <w:szCs w:val="28"/>
        </w:rPr>
        <w:t>о переоформлении лицевого счета N",</w:t>
      </w:r>
      <w:r w:rsidRPr="008D3751">
        <w:rPr>
          <w:rFonts w:ascii="Times New Roman" w:hAnsi="Times New Roman" w:cs="Times New Roman"/>
          <w:sz w:val="28"/>
          <w:szCs w:val="28"/>
        </w:rPr>
        <w:t xml:space="preserve"> которая заполняется комитетом финансов.</w:t>
      </w:r>
    </w:p>
    <w:p w14:paraId="6A52DFAB" w14:textId="1DDD4916" w:rsidR="00BB4279" w:rsidRPr="008D3751" w:rsidRDefault="0057341E"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BB4279" w:rsidRPr="008D3751">
        <w:rPr>
          <w:rFonts w:ascii="Times New Roman" w:hAnsi="Times New Roman" w:cs="Times New Roman"/>
          <w:sz w:val="28"/>
          <w:szCs w:val="28"/>
        </w:rPr>
        <w:t>.2. В заголовочной части формы Заявления на переоформление лицевого счета указываются:</w:t>
      </w:r>
    </w:p>
    <w:p w14:paraId="085B9C22"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номер лицевого счета, подлежащий переоформлению;</w:t>
      </w:r>
    </w:p>
    <w:p w14:paraId="3D81853D"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дата составления документа;</w:t>
      </w:r>
    </w:p>
    <w:p w14:paraId="2CE15A8A" w14:textId="675C5113"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строки "Наименование клиента", "Наименование </w:t>
      </w:r>
      <w:r w:rsidR="00046307">
        <w:rPr>
          <w:rFonts w:ascii="Times New Roman" w:hAnsi="Times New Roman" w:cs="Times New Roman"/>
          <w:sz w:val="28"/>
          <w:szCs w:val="28"/>
        </w:rPr>
        <w:t>У</w:t>
      </w:r>
      <w:r w:rsidRPr="008D3751">
        <w:rPr>
          <w:rFonts w:ascii="Times New Roman" w:hAnsi="Times New Roman" w:cs="Times New Roman"/>
          <w:sz w:val="28"/>
          <w:szCs w:val="28"/>
        </w:rPr>
        <w:t>чредителя, "</w:t>
      </w:r>
      <w:r w:rsidRPr="004B3478">
        <w:rPr>
          <w:rFonts w:ascii="Times New Roman" w:hAnsi="Times New Roman" w:cs="Times New Roman"/>
          <w:sz w:val="28"/>
          <w:szCs w:val="28"/>
        </w:rPr>
        <w:t xml:space="preserve">Наименование финансового органа" и кодовая зона заполняются аналогично требованиям </w:t>
      </w:r>
      <w:hyperlink r:id="rId12" w:history="1">
        <w:r w:rsidRPr="004B3478">
          <w:rPr>
            <w:rFonts w:ascii="Times New Roman" w:hAnsi="Times New Roman" w:cs="Times New Roman"/>
            <w:color w:val="0000FF"/>
            <w:sz w:val="28"/>
            <w:szCs w:val="28"/>
          </w:rPr>
          <w:t xml:space="preserve">пункта </w:t>
        </w:r>
        <w:r w:rsidR="00F701BA">
          <w:rPr>
            <w:rFonts w:ascii="Times New Roman" w:hAnsi="Times New Roman" w:cs="Times New Roman"/>
            <w:color w:val="0000FF"/>
            <w:sz w:val="28"/>
            <w:szCs w:val="28"/>
          </w:rPr>
          <w:t>2.4.2</w:t>
        </w:r>
      </w:hyperlink>
      <w:r w:rsidRPr="004B3478">
        <w:rPr>
          <w:rFonts w:ascii="Times New Roman" w:hAnsi="Times New Roman" w:cs="Times New Roman"/>
          <w:sz w:val="28"/>
          <w:szCs w:val="28"/>
        </w:rPr>
        <w:t xml:space="preserve"> настоящего Порядка.</w:t>
      </w:r>
    </w:p>
    <w:p w14:paraId="5C5B30C1" w14:textId="48CE8685" w:rsidR="00BB4279" w:rsidRPr="004B3478" w:rsidRDefault="00BB4279" w:rsidP="00987B2F">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2</w:t>
      </w:r>
      <w:r w:rsidR="00987B2F">
        <w:rPr>
          <w:rFonts w:ascii="Times New Roman" w:hAnsi="Times New Roman" w:cs="Times New Roman"/>
          <w:sz w:val="28"/>
          <w:szCs w:val="28"/>
        </w:rPr>
        <w:t>.13</w:t>
      </w:r>
      <w:r w:rsidRPr="004B3478">
        <w:rPr>
          <w:rFonts w:ascii="Times New Roman" w:hAnsi="Times New Roman" w:cs="Times New Roman"/>
          <w:sz w:val="28"/>
          <w:szCs w:val="28"/>
        </w:rPr>
        <w:t xml:space="preserve">.3. В заявительной надписи "Прошу переоформить лицевой счет" указывается наименование вида лицевого счета (видов лицевых счетов), подлежащего переоформлению, в соответствии с видами лицевых счетов, предусмотренных </w:t>
      </w:r>
      <w:hyperlink r:id="rId13" w:history="1">
        <w:r w:rsidRPr="004B3478">
          <w:rPr>
            <w:rFonts w:ascii="Times New Roman" w:hAnsi="Times New Roman" w:cs="Times New Roman"/>
            <w:color w:val="0000FF"/>
            <w:sz w:val="28"/>
            <w:szCs w:val="28"/>
          </w:rPr>
          <w:t xml:space="preserve">пунктами </w:t>
        </w:r>
        <w:r w:rsidR="00A40AD8">
          <w:rPr>
            <w:rFonts w:ascii="Times New Roman" w:hAnsi="Times New Roman" w:cs="Times New Roman"/>
            <w:color w:val="0000FF"/>
            <w:sz w:val="28"/>
            <w:szCs w:val="28"/>
          </w:rPr>
          <w:t>1.</w:t>
        </w:r>
        <w:r w:rsidRPr="004B3478">
          <w:rPr>
            <w:rFonts w:ascii="Times New Roman" w:hAnsi="Times New Roman" w:cs="Times New Roman"/>
            <w:color w:val="0000FF"/>
            <w:sz w:val="28"/>
            <w:szCs w:val="28"/>
          </w:rPr>
          <w:t>3</w:t>
        </w:r>
      </w:hyperlink>
      <w:r w:rsidRPr="004B3478">
        <w:rPr>
          <w:rFonts w:ascii="Times New Roman" w:hAnsi="Times New Roman" w:cs="Times New Roman"/>
          <w:sz w:val="28"/>
          <w:szCs w:val="28"/>
        </w:rPr>
        <w:t xml:space="preserve"> </w:t>
      </w:r>
      <w:r w:rsidR="00A40AD8">
        <w:rPr>
          <w:rFonts w:ascii="Times New Roman" w:hAnsi="Times New Roman" w:cs="Times New Roman"/>
          <w:sz w:val="28"/>
          <w:szCs w:val="28"/>
        </w:rPr>
        <w:t>–</w:t>
      </w:r>
      <w:r w:rsidRPr="004B3478">
        <w:rPr>
          <w:rFonts w:ascii="Times New Roman" w:hAnsi="Times New Roman" w:cs="Times New Roman"/>
          <w:sz w:val="28"/>
          <w:szCs w:val="28"/>
        </w:rPr>
        <w:t xml:space="preserve"> </w:t>
      </w:r>
      <w:r w:rsidR="00A40AD8">
        <w:rPr>
          <w:rFonts w:ascii="Times New Roman" w:hAnsi="Times New Roman" w:cs="Times New Roman"/>
          <w:sz w:val="28"/>
          <w:szCs w:val="28"/>
        </w:rPr>
        <w:t>1.</w:t>
      </w:r>
      <w:hyperlink r:id="rId14" w:history="1">
        <w:r w:rsidRPr="004B3478">
          <w:rPr>
            <w:rFonts w:ascii="Times New Roman" w:hAnsi="Times New Roman" w:cs="Times New Roman"/>
            <w:color w:val="0000FF"/>
            <w:sz w:val="28"/>
            <w:szCs w:val="28"/>
          </w:rPr>
          <w:t>4</w:t>
        </w:r>
      </w:hyperlink>
      <w:r w:rsidRPr="004B3478">
        <w:rPr>
          <w:rFonts w:ascii="Times New Roman" w:hAnsi="Times New Roman" w:cs="Times New Roman"/>
          <w:sz w:val="28"/>
          <w:szCs w:val="28"/>
        </w:rPr>
        <w:t xml:space="preserve"> настоящего Порядка.</w:t>
      </w:r>
    </w:p>
    <w:p w14:paraId="316A470A" w14:textId="77777777"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После слов "в связи с" указывается причина, по которой должен быть переоформлен лицевой счет (счета) клиента.</w:t>
      </w:r>
    </w:p>
    <w:p w14:paraId="553405D3" w14:textId="77777777"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В приложении указывается перечень документов, представленных вместе с заявлением на переоформление лицевых счетов.</w:t>
      </w:r>
    </w:p>
    <w:p w14:paraId="47D05C86" w14:textId="3B90DBB2"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2</w:t>
      </w:r>
      <w:r w:rsidR="00987B2F">
        <w:rPr>
          <w:rFonts w:ascii="Times New Roman" w:hAnsi="Times New Roman" w:cs="Times New Roman"/>
          <w:sz w:val="28"/>
          <w:szCs w:val="28"/>
        </w:rPr>
        <w:t>.13</w:t>
      </w:r>
      <w:r w:rsidRPr="004B3478">
        <w:rPr>
          <w:rFonts w:ascii="Times New Roman" w:hAnsi="Times New Roman" w:cs="Times New Roman"/>
          <w:sz w:val="28"/>
          <w:szCs w:val="28"/>
        </w:rPr>
        <w:t xml:space="preserve">.4. Заявление на переоформление лицевого счета подписывается в соответствии с требованиями </w:t>
      </w:r>
      <w:hyperlink r:id="rId15" w:history="1">
        <w:r w:rsidRPr="004B3478">
          <w:rPr>
            <w:rFonts w:ascii="Times New Roman" w:hAnsi="Times New Roman" w:cs="Times New Roman"/>
            <w:color w:val="0000FF"/>
            <w:sz w:val="28"/>
            <w:szCs w:val="28"/>
          </w:rPr>
          <w:t xml:space="preserve">пункта </w:t>
        </w:r>
      </w:hyperlink>
      <w:r w:rsidR="00F701BA">
        <w:rPr>
          <w:rFonts w:ascii="Times New Roman" w:hAnsi="Times New Roman" w:cs="Times New Roman"/>
          <w:color w:val="0000FF"/>
          <w:sz w:val="28"/>
          <w:szCs w:val="28"/>
        </w:rPr>
        <w:t>2.4.4</w:t>
      </w:r>
      <w:r w:rsidRPr="004B3478">
        <w:rPr>
          <w:rFonts w:ascii="Times New Roman" w:hAnsi="Times New Roman" w:cs="Times New Roman"/>
          <w:sz w:val="28"/>
          <w:szCs w:val="28"/>
        </w:rPr>
        <w:t xml:space="preserve"> настоящего Порядка.</w:t>
      </w:r>
    </w:p>
    <w:p w14:paraId="1F7A5799" w14:textId="48836E7C"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8" w:name="Par44"/>
      <w:bookmarkEnd w:id="8"/>
      <w:r w:rsidRPr="004B3478">
        <w:rPr>
          <w:rFonts w:ascii="Times New Roman" w:hAnsi="Times New Roman" w:cs="Times New Roman"/>
          <w:sz w:val="28"/>
          <w:szCs w:val="28"/>
        </w:rPr>
        <w:t>2</w:t>
      </w:r>
      <w:r w:rsidR="00987B2F">
        <w:rPr>
          <w:rFonts w:ascii="Times New Roman" w:hAnsi="Times New Roman" w:cs="Times New Roman"/>
          <w:sz w:val="28"/>
          <w:szCs w:val="28"/>
        </w:rPr>
        <w:t>.13</w:t>
      </w:r>
      <w:r w:rsidRPr="004B3478">
        <w:rPr>
          <w:rFonts w:ascii="Times New Roman" w:hAnsi="Times New Roman" w:cs="Times New Roman"/>
          <w:sz w:val="28"/>
          <w:szCs w:val="28"/>
        </w:rPr>
        <w:t xml:space="preserve">.5. Отметка комитета финансов </w:t>
      </w:r>
      <w:r w:rsidR="005A1368" w:rsidRPr="004B3478">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Pr="004B3478">
        <w:rPr>
          <w:rFonts w:ascii="Times New Roman" w:hAnsi="Times New Roman" w:cs="Times New Roman"/>
          <w:sz w:val="28"/>
          <w:szCs w:val="28"/>
        </w:rPr>
        <w:t xml:space="preserve"> о переоформлении лицевого счета заполняется следующим образом (далее - Отметка о переоформлении).</w:t>
      </w:r>
    </w:p>
    <w:p w14:paraId="337F5708" w14:textId="77777777"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Ответственный исполнитель в Отметке о переоформлении указывает новый номер лицевого счета (новые номера лицевых счетов), переоформленный в соответствии с заявлением на переоформление лицевого счета, представленным клиентом.</w:t>
      </w:r>
    </w:p>
    <w:p w14:paraId="373AAE91" w14:textId="6672F629" w:rsidR="00BB4279" w:rsidRPr="004B3478"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B3478">
        <w:rPr>
          <w:rFonts w:ascii="Times New Roman" w:hAnsi="Times New Roman" w:cs="Times New Roman"/>
          <w:sz w:val="28"/>
          <w:szCs w:val="28"/>
        </w:rPr>
        <w:t xml:space="preserve">Отметка о переоформлении подписывается в соответствии с требованиями </w:t>
      </w:r>
      <w:hyperlink r:id="rId16" w:history="1">
        <w:r w:rsidRPr="004B3478">
          <w:rPr>
            <w:rFonts w:ascii="Times New Roman" w:hAnsi="Times New Roman" w:cs="Times New Roman"/>
            <w:color w:val="0000FF"/>
            <w:sz w:val="28"/>
            <w:szCs w:val="28"/>
          </w:rPr>
          <w:t xml:space="preserve">пункта </w:t>
        </w:r>
        <w:r w:rsidR="00F701BA">
          <w:rPr>
            <w:rFonts w:ascii="Times New Roman" w:hAnsi="Times New Roman" w:cs="Times New Roman"/>
            <w:color w:val="0000FF"/>
            <w:sz w:val="28"/>
            <w:szCs w:val="28"/>
          </w:rPr>
          <w:t>2.4</w:t>
        </w:r>
        <w:r w:rsidRPr="004B3478">
          <w:rPr>
            <w:rFonts w:ascii="Times New Roman" w:hAnsi="Times New Roman" w:cs="Times New Roman"/>
            <w:color w:val="0000FF"/>
            <w:sz w:val="28"/>
            <w:szCs w:val="28"/>
          </w:rPr>
          <w:t>.5</w:t>
        </w:r>
      </w:hyperlink>
      <w:r w:rsidRPr="004B3478">
        <w:rPr>
          <w:rFonts w:ascii="Times New Roman" w:hAnsi="Times New Roman" w:cs="Times New Roman"/>
          <w:sz w:val="28"/>
          <w:szCs w:val="28"/>
        </w:rPr>
        <w:t xml:space="preserve"> настоящего Порядка.</w:t>
      </w:r>
    </w:p>
    <w:p w14:paraId="6147B04A" w14:textId="50AD2B43" w:rsidR="00BB4279" w:rsidRPr="008D3751"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BB4279" w:rsidRPr="004B3478">
        <w:rPr>
          <w:rFonts w:ascii="Times New Roman" w:hAnsi="Times New Roman" w:cs="Times New Roman"/>
          <w:sz w:val="28"/>
          <w:szCs w:val="28"/>
        </w:rPr>
        <w:t xml:space="preserve"> Для переоформления лицевого счета при изменении наименования, не вызванного реорганизацией клиента и не связанного с изменением его подведомственности или организационно-правовой формы, клиент представляет в комитет финансов с заявлением на переоформление лицевого счета копию документа об изменении наименования, а также документы, указанные в </w:t>
      </w:r>
      <w:hyperlink w:anchor="Par5" w:history="1">
        <w:r w:rsidR="00BB4279" w:rsidRPr="004B3478">
          <w:rPr>
            <w:rFonts w:ascii="Times New Roman" w:hAnsi="Times New Roman" w:cs="Times New Roman"/>
            <w:color w:val="0000FF"/>
            <w:sz w:val="28"/>
            <w:szCs w:val="28"/>
          </w:rPr>
          <w:t xml:space="preserve">пунктах </w:t>
        </w:r>
        <w:r w:rsidR="00F701BA">
          <w:rPr>
            <w:rFonts w:ascii="Times New Roman" w:hAnsi="Times New Roman" w:cs="Times New Roman"/>
            <w:color w:val="0000FF"/>
            <w:sz w:val="28"/>
            <w:szCs w:val="28"/>
          </w:rPr>
          <w:t>2.8</w:t>
        </w:r>
        <w:r w:rsidR="004B3478" w:rsidRPr="004B3478">
          <w:rPr>
            <w:rFonts w:ascii="Times New Roman" w:hAnsi="Times New Roman" w:cs="Times New Roman"/>
            <w:color w:val="0000FF"/>
            <w:sz w:val="28"/>
            <w:szCs w:val="28"/>
          </w:rPr>
          <w:t>-</w:t>
        </w:r>
      </w:hyperlink>
      <w:r w:rsidR="00F701BA">
        <w:rPr>
          <w:rFonts w:ascii="Times New Roman" w:hAnsi="Times New Roman" w:cs="Times New Roman"/>
          <w:color w:val="0000FF"/>
          <w:sz w:val="28"/>
          <w:szCs w:val="28"/>
        </w:rPr>
        <w:t>2.9</w:t>
      </w:r>
      <w:r w:rsidR="00BB4279" w:rsidRPr="004B3478">
        <w:rPr>
          <w:rFonts w:ascii="Times New Roman" w:hAnsi="Times New Roman" w:cs="Times New Roman"/>
          <w:sz w:val="28"/>
          <w:szCs w:val="28"/>
        </w:rPr>
        <w:t xml:space="preserve"> настоящего Порядка (кроме заявления на открытие лицевого счета).</w:t>
      </w:r>
    </w:p>
    <w:p w14:paraId="1642E8E4" w14:textId="4F6D0056" w:rsidR="00BB4279" w:rsidRPr="008D3751"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B4279" w:rsidRPr="008D3751">
        <w:rPr>
          <w:rFonts w:ascii="Times New Roman" w:hAnsi="Times New Roman" w:cs="Times New Roman"/>
          <w:sz w:val="28"/>
          <w:szCs w:val="28"/>
        </w:rPr>
        <w:t>.</w:t>
      </w:r>
      <w:r>
        <w:rPr>
          <w:rFonts w:ascii="Times New Roman" w:hAnsi="Times New Roman" w:cs="Times New Roman"/>
          <w:sz w:val="28"/>
          <w:szCs w:val="28"/>
        </w:rPr>
        <w:t>15.</w:t>
      </w:r>
      <w:r w:rsidR="00BB4279" w:rsidRPr="008D3751">
        <w:rPr>
          <w:rFonts w:ascii="Times New Roman" w:hAnsi="Times New Roman" w:cs="Times New Roman"/>
          <w:sz w:val="28"/>
          <w:szCs w:val="28"/>
        </w:rPr>
        <w:t xml:space="preserve"> Переоформление лицевого счета при изменении в установленном порядке структуры номеров лицевых счетов клиента осуществляется на основании распоряжения комитета финансов.</w:t>
      </w:r>
    </w:p>
    <w:p w14:paraId="1FED3CC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этом случае представления клиентом документов для переоформления лицевого счета не требуется.</w:t>
      </w:r>
    </w:p>
    <w:p w14:paraId="51054D50" w14:textId="0E72DF53" w:rsidR="00BB4279" w:rsidRPr="008D3751"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BB4279" w:rsidRPr="008D3751">
        <w:rPr>
          <w:rFonts w:ascii="Times New Roman" w:hAnsi="Times New Roman" w:cs="Times New Roman"/>
          <w:sz w:val="28"/>
          <w:szCs w:val="28"/>
        </w:rPr>
        <w:t xml:space="preserve"> В карточке образцов подписей ответственный исполнитель комитета финансов зачеркивает номер действующего лицевого счета, проставляет новый номер и в графе "Особые отметки" указывает причину внесения исправления: "Изменение структуры номеров лицевых счетов клиента".</w:t>
      </w:r>
    </w:p>
    <w:p w14:paraId="5373E80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lastRenderedPageBreak/>
        <w:t>Лицевой счет считается переоформленным со дня внесения комитетом финансов записи о его переоформлении в книгу регистрации лицевых счетов.</w:t>
      </w:r>
    </w:p>
    <w:p w14:paraId="209938F3" w14:textId="00C68262"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F305E9">
        <w:rPr>
          <w:rFonts w:ascii="Times New Roman" w:hAnsi="Times New Roman" w:cs="Times New Roman"/>
          <w:sz w:val="28"/>
          <w:szCs w:val="28"/>
        </w:rPr>
        <w:t xml:space="preserve">Оформление и направление извещений о переоформлении лицевого счета, а также сообщение об этом налоговому органу осуществляются комитетом финансов в </w:t>
      </w:r>
      <w:r w:rsidRPr="00CC5DDA">
        <w:rPr>
          <w:rFonts w:ascii="Times New Roman" w:hAnsi="Times New Roman" w:cs="Times New Roman"/>
          <w:sz w:val="28"/>
          <w:szCs w:val="28"/>
        </w:rPr>
        <w:t xml:space="preserve">соответствии с </w:t>
      </w:r>
      <w:hyperlink w:anchor="Par22" w:history="1">
        <w:r w:rsidRPr="00CC5DDA">
          <w:rPr>
            <w:rFonts w:ascii="Times New Roman" w:hAnsi="Times New Roman" w:cs="Times New Roman"/>
            <w:color w:val="0000FF"/>
            <w:sz w:val="28"/>
            <w:szCs w:val="28"/>
          </w:rPr>
          <w:t xml:space="preserve">пунктами </w:t>
        </w:r>
      </w:hyperlink>
      <w:r w:rsidR="00F701BA">
        <w:rPr>
          <w:rFonts w:ascii="Times New Roman" w:hAnsi="Times New Roman" w:cs="Times New Roman"/>
          <w:color w:val="0000FF"/>
          <w:sz w:val="28"/>
          <w:szCs w:val="28"/>
        </w:rPr>
        <w:t>2.10</w:t>
      </w:r>
      <w:r w:rsidRPr="00CC5DDA">
        <w:rPr>
          <w:rFonts w:ascii="Times New Roman" w:hAnsi="Times New Roman" w:cs="Times New Roman"/>
          <w:sz w:val="28"/>
          <w:szCs w:val="28"/>
        </w:rPr>
        <w:t xml:space="preserve"> и </w:t>
      </w:r>
      <w:r w:rsidR="00F701BA">
        <w:rPr>
          <w:rFonts w:ascii="Times New Roman" w:hAnsi="Times New Roman" w:cs="Times New Roman"/>
          <w:sz w:val="28"/>
          <w:szCs w:val="28"/>
        </w:rPr>
        <w:t>2.11</w:t>
      </w:r>
      <w:r w:rsidRPr="00CC5DDA">
        <w:rPr>
          <w:rFonts w:ascii="Times New Roman" w:hAnsi="Times New Roman" w:cs="Times New Roman"/>
          <w:sz w:val="28"/>
          <w:szCs w:val="28"/>
        </w:rPr>
        <w:t xml:space="preserve"> настоящего Порядка.</w:t>
      </w:r>
    </w:p>
    <w:p w14:paraId="312A850A" w14:textId="13CC2058" w:rsidR="00BB4279" w:rsidRPr="008D3751" w:rsidRDefault="006260F8"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87B2F">
        <w:rPr>
          <w:rFonts w:ascii="Times New Roman" w:hAnsi="Times New Roman" w:cs="Times New Roman"/>
          <w:sz w:val="28"/>
          <w:szCs w:val="28"/>
        </w:rPr>
        <w:t>.17</w:t>
      </w:r>
      <w:r w:rsidR="00BB4279" w:rsidRPr="008D3751">
        <w:rPr>
          <w:rFonts w:ascii="Times New Roman" w:hAnsi="Times New Roman" w:cs="Times New Roman"/>
          <w:sz w:val="28"/>
          <w:szCs w:val="28"/>
        </w:rPr>
        <w:t>. Лицевой счет клиента подлежит закрытию комитетом финансов в следующих случаях:</w:t>
      </w:r>
    </w:p>
    <w:p w14:paraId="473EA46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а) по </w:t>
      </w:r>
      <w:hyperlink r:id="rId17" w:history="1">
        <w:r w:rsidRPr="008D3751">
          <w:rPr>
            <w:rFonts w:ascii="Times New Roman" w:hAnsi="Times New Roman" w:cs="Times New Roman"/>
            <w:color w:val="0000FF"/>
            <w:sz w:val="28"/>
            <w:szCs w:val="28"/>
          </w:rPr>
          <w:t>заявлению</w:t>
        </w:r>
      </w:hyperlink>
      <w:r w:rsidRPr="008D3751">
        <w:rPr>
          <w:rFonts w:ascii="Times New Roman" w:hAnsi="Times New Roman" w:cs="Times New Roman"/>
          <w:sz w:val="28"/>
          <w:szCs w:val="28"/>
        </w:rPr>
        <w:t xml:space="preserve"> клиента на закрытие лицевого счета по форме согласно приложению N 5 к настоящему Порядку (далее - заявление на закрытие лицевого счета) в связи с реорганизацией в форме слияния, присоединения, выделения, разделения, преобразования, передачей другому бюджету бюджетной системы Российской Федерации, изменением подведомственности, завершением работы ликвидационной комиссии;</w:t>
      </w:r>
    </w:p>
    <w:p w14:paraId="32E339BC" w14:textId="537CD184" w:rsidR="00BB4279" w:rsidRPr="008D3751" w:rsidRDefault="00D631CB"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BB4279" w:rsidRPr="008D3751">
        <w:rPr>
          <w:rFonts w:ascii="Times New Roman" w:hAnsi="Times New Roman" w:cs="Times New Roman"/>
          <w:sz w:val="28"/>
          <w:szCs w:val="28"/>
        </w:rPr>
        <w:t>) по окончании финансового года, если в течение данного финансового года операции по лицевому счету не осуществлялись;</w:t>
      </w:r>
    </w:p>
    <w:p w14:paraId="522AB78A" w14:textId="71FEFEFB" w:rsidR="00BB4279" w:rsidRPr="00F17D02" w:rsidRDefault="00D631CB"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B4279" w:rsidRPr="008D3751">
        <w:rPr>
          <w:rFonts w:ascii="Times New Roman" w:hAnsi="Times New Roman" w:cs="Times New Roman"/>
          <w:sz w:val="28"/>
          <w:szCs w:val="28"/>
        </w:rPr>
        <w:t xml:space="preserve">) </w:t>
      </w:r>
      <w:r w:rsidR="00BB4279" w:rsidRPr="0034500D">
        <w:rPr>
          <w:rFonts w:ascii="Times New Roman" w:hAnsi="Times New Roman" w:cs="Times New Roman"/>
          <w:sz w:val="28"/>
          <w:szCs w:val="28"/>
        </w:rPr>
        <w:t xml:space="preserve">в иных случаях, </w:t>
      </w:r>
      <w:r w:rsidR="0034500D" w:rsidRPr="0034500D">
        <w:rPr>
          <w:rFonts w:ascii="Times New Roman" w:hAnsi="Times New Roman" w:cs="Times New Roman"/>
          <w:sz w:val="28"/>
          <w:szCs w:val="28"/>
        </w:rPr>
        <w:t xml:space="preserve">предусмотренных нормативными актами муниципальных образований Кировского муниципального района </w:t>
      </w:r>
      <w:r w:rsidR="0034500D" w:rsidRPr="00F17D02">
        <w:rPr>
          <w:rFonts w:ascii="Times New Roman" w:hAnsi="Times New Roman" w:cs="Times New Roman"/>
          <w:sz w:val="28"/>
          <w:szCs w:val="28"/>
        </w:rPr>
        <w:t>Ленинградской области</w:t>
      </w:r>
      <w:r w:rsidR="00BB4279" w:rsidRPr="00F17D02">
        <w:rPr>
          <w:rFonts w:ascii="Times New Roman" w:hAnsi="Times New Roman" w:cs="Times New Roman"/>
          <w:sz w:val="28"/>
          <w:szCs w:val="28"/>
        </w:rPr>
        <w:t>.</w:t>
      </w:r>
    </w:p>
    <w:p w14:paraId="4BD00598" w14:textId="020F4216" w:rsidR="00BB4279" w:rsidRPr="00F17D02" w:rsidRDefault="00FE78F3" w:rsidP="00BB0305">
      <w:pPr>
        <w:autoSpaceDE w:val="0"/>
        <w:autoSpaceDN w:val="0"/>
        <w:adjustRightInd w:val="0"/>
        <w:spacing w:after="0" w:line="240" w:lineRule="auto"/>
        <w:ind w:firstLine="540"/>
        <w:jc w:val="both"/>
        <w:rPr>
          <w:rFonts w:ascii="Times New Roman" w:hAnsi="Times New Roman" w:cs="Times New Roman"/>
          <w:sz w:val="28"/>
          <w:szCs w:val="28"/>
        </w:rPr>
      </w:pPr>
      <w:r w:rsidRPr="00F17D02">
        <w:rPr>
          <w:rFonts w:ascii="Times New Roman" w:hAnsi="Times New Roman" w:cs="Times New Roman"/>
          <w:sz w:val="28"/>
          <w:szCs w:val="28"/>
        </w:rPr>
        <w:t>2</w:t>
      </w:r>
      <w:r w:rsidR="00987B2F">
        <w:rPr>
          <w:rFonts w:ascii="Times New Roman" w:hAnsi="Times New Roman" w:cs="Times New Roman"/>
          <w:sz w:val="28"/>
          <w:szCs w:val="28"/>
        </w:rPr>
        <w:t>.18</w:t>
      </w:r>
      <w:r w:rsidR="00BB4279" w:rsidRPr="00F17D02">
        <w:rPr>
          <w:rFonts w:ascii="Times New Roman" w:hAnsi="Times New Roman" w:cs="Times New Roman"/>
          <w:sz w:val="28"/>
          <w:szCs w:val="28"/>
        </w:rPr>
        <w:t>. Для закрытия соответствующего лицевого счета в случаях, установленных настоящим порядком, клиент представляет в комитет финансов заявление на закрытие лицевого счета.</w:t>
      </w:r>
    </w:p>
    <w:p w14:paraId="16C0318E" w14:textId="52D3CF34" w:rsidR="00BB4279" w:rsidRPr="008D3751" w:rsidRDefault="00FE78F3"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9" w:name="Par61"/>
      <w:bookmarkEnd w:id="9"/>
      <w:r w:rsidRPr="00F17D02">
        <w:rPr>
          <w:rFonts w:ascii="Times New Roman" w:hAnsi="Times New Roman" w:cs="Times New Roman"/>
          <w:sz w:val="28"/>
          <w:szCs w:val="28"/>
        </w:rPr>
        <w:t>2</w:t>
      </w:r>
      <w:r w:rsidR="00987B2F">
        <w:rPr>
          <w:rFonts w:ascii="Times New Roman" w:hAnsi="Times New Roman" w:cs="Times New Roman"/>
          <w:sz w:val="28"/>
          <w:szCs w:val="28"/>
        </w:rPr>
        <w:t>.19</w:t>
      </w:r>
      <w:r w:rsidR="00BB4279" w:rsidRPr="00F17D02">
        <w:rPr>
          <w:rFonts w:ascii="Times New Roman" w:hAnsi="Times New Roman" w:cs="Times New Roman"/>
          <w:sz w:val="28"/>
          <w:szCs w:val="28"/>
        </w:rPr>
        <w:t>. Заявление на закрытие лицевого</w:t>
      </w:r>
      <w:r w:rsidR="00BB4279" w:rsidRPr="008D3751">
        <w:rPr>
          <w:rFonts w:ascii="Times New Roman" w:hAnsi="Times New Roman" w:cs="Times New Roman"/>
          <w:sz w:val="28"/>
          <w:szCs w:val="28"/>
        </w:rPr>
        <w:t xml:space="preserve"> счета заполняется следующим образом:</w:t>
      </w:r>
    </w:p>
    <w:p w14:paraId="6639C98F" w14:textId="25A9C08C" w:rsidR="00BB4279" w:rsidRPr="008D3751" w:rsidRDefault="00987B2F" w:rsidP="00DA5D87">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BB4279" w:rsidRPr="008D3751">
        <w:rPr>
          <w:rFonts w:ascii="Times New Roman" w:hAnsi="Times New Roman" w:cs="Times New Roman"/>
          <w:sz w:val="28"/>
          <w:szCs w:val="28"/>
        </w:rPr>
        <w:t>.1. Заявление на закрытие лицевого счета заполняется клиентом (ликвидационной комиссией), за исключением части "</w:t>
      </w:r>
      <w:r w:rsidR="00BB4279" w:rsidRPr="00C028C2">
        <w:rPr>
          <w:rFonts w:ascii="Times New Roman" w:hAnsi="Times New Roman" w:cs="Times New Roman"/>
          <w:sz w:val="28"/>
          <w:szCs w:val="28"/>
        </w:rPr>
        <w:t xml:space="preserve">Отметка комитета финансов </w:t>
      </w:r>
      <w:r w:rsidR="00C028C2" w:rsidRPr="00C028C2">
        <w:rPr>
          <w:rFonts w:ascii="Times New Roman" w:hAnsi="Times New Roman" w:cs="Times New Roman"/>
          <w:sz w:val="28"/>
          <w:szCs w:val="28"/>
        </w:rPr>
        <w:t xml:space="preserve">администрации Кировского муниципального района Ленинградской области </w:t>
      </w:r>
      <w:r w:rsidR="00BB4279" w:rsidRPr="00C028C2">
        <w:rPr>
          <w:rFonts w:ascii="Times New Roman" w:hAnsi="Times New Roman" w:cs="Times New Roman"/>
          <w:sz w:val="28"/>
          <w:szCs w:val="28"/>
        </w:rPr>
        <w:t>о закрытии лицевого счета N",</w:t>
      </w:r>
      <w:r w:rsidR="00BB4279" w:rsidRPr="008D3751">
        <w:rPr>
          <w:rFonts w:ascii="Times New Roman" w:hAnsi="Times New Roman" w:cs="Times New Roman"/>
          <w:sz w:val="28"/>
          <w:szCs w:val="28"/>
        </w:rPr>
        <w:t xml:space="preserve"> которая заполняется комитетом финансов.</w:t>
      </w:r>
    </w:p>
    <w:p w14:paraId="7356B73F" w14:textId="21F71518" w:rsidR="00BB4279" w:rsidRPr="008D3751"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BB4279" w:rsidRPr="008D3751">
        <w:rPr>
          <w:rFonts w:ascii="Times New Roman" w:hAnsi="Times New Roman" w:cs="Times New Roman"/>
          <w:sz w:val="28"/>
          <w:szCs w:val="28"/>
        </w:rPr>
        <w:t>2. В заголовочной части формы Заявления на закрытие лицевого счета указываются:</w:t>
      </w:r>
    </w:p>
    <w:p w14:paraId="60C0E7F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номер лицевого счета, подлежащий закрытию;</w:t>
      </w:r>
    </w:p>
    <w:p w14:paraId="638FE723"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дата составления документа;</w:t>
      </w:r>
    </w:p>
    <w:p w14:paraId="22A325F3" w14:textId="4A7194D7" w:rsidR="00BB4279" w:rsidRPr="00CC5DDA"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строки "Наименование клиента", </w:t>
      </w:r>
      <w:r w:rsidRPr="004577EB">
        <w:rPr>
          <w:rFonts w:ascii="Times New Roman" w:hAnsi="Times New Roman" w:cs="Times New Roman"/>
          <w:sz w:val="28"/>
          <w:szCs w:val="28"/>
        </w:rPr>
        <w:t xml:space="preserve">"Наименование </w:t>
      </w:r>
      <w:r w:rsidR="004577EB" w:rsidRPr="004577EB">
        <w:rPr>
          <w:rFonts w:ascii="Times New Roman" w:hAnsi="Times New Roman" w:cs="Times New Roman"/>
          <w:sz w:val="28"/>
          <w:szCs w:val="28"/>
        </w:rPr>
        <w:t>У</w:t>
      </w:r>
      <w:r w:rsidRPr="004577EB">
        <w:rPr>
          <w:rFonts w:ascii="Times New Roman" w:hAnsi="Times New Roman" w:cs="Times New Roman"/>
          <w:sz w:val="28"/>
          <w:szCs w:val="28"/>
        </w:rPr>
        <w:t>чредителя, "Наименование финансового органа" и кодовая зона заполняются аналогично</w:t>
      </w:r>
      <w:r w:rsidRPr="008D3751">
        <w:rPr>
          <w:rFonts w:ascii="Times New Roman" w:hAnsi="Times New Roman" w:cs="Times New Roman"/>
          <w:sz w:val="28"/>
          <w:szCs w:val="28"/>
        </w:rPr>
        <w:t xml:space="preserve"> </w:t>
      </w:r>
      <w:r w:rsidRPr="00CC5DDA">
        <w:rPr>
          <w:rFonts w:ascii="Times New Roman" w:hAnsi="Times New Roman" w:cs="Times New Roman"/>
          <w:sz w:val="28"/>
          <w:szCs w:val="28"/>
        </w:rPr>
        <w:t xml:space="preserve">требованиям </w:t>
      </w:r>
      <w:hyperlink r:id="rId18" w:history="1">
        <w:r w:rsidRPr="00CC5DDA">
          <w:rPr>
            <w:rFonts w:ascii="Times New Roman" w:hAnsi="Times New Roman" w:cs="Times New Roman"/>
            <w:color w:val="0000FF"/>
            <w:sz w:val="28"/>
            <w:szCs w:val="28"/>
          </w:rPr>
          <w:t xml:space="preserve">пункта </w:t>
        </w:r>
        <w:r w:rsidR="00F701BA">
          <w:rPr>
            <w:rFonts w:ascii="Times New Roman" w:hAnsi="Times New Roman" w:cs="Times New Roman"/>
            <w:color w:val="0000FF"/>
            <w:sz w:val="28"/>
            <w:szCs w:val="28"/>
          </w:rPr>
          <w:t>2.4</w:t>
        </w:r>
        <w:r w:rsidRPr="00CC5DDA">
          <w:rPr>
            <w:rFonts w:ascii="Times New Roman" w:hAnsi="Times New Roman" w:cs="Times New Roman"/>
            <w:color w:val="0000FF"/>
            <w:sz w:val="28"/>
            <w:szCs w:val="28"/>
          </w:rPr>
          <w:t>.2</w:t>
        </w:r>
      </w:hyperlink>
      <w:r w:rsidRPr="00CC5DDA">
        <w:rPr>
          <w:rFonts w:ascii="Times New Roman" w:hAnsi="Times New Roman" w:cs="Times New Roman"/>
          <w:sz w:val="28"/>
          <w:szCs w:val="28"/>
        </w:rPr>
        <w:t xml:space="preserve"> настоящего Порядка.</w:t>
      </w:r>
    </w:p>
    <w:p w14:paraId="67F394E5" w14:textId="0D8C94C1" w:rsidR="00BB4279" w:rsidRPr="00CC5DDA"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BB4279" w:rsidRPr="00CC5DDA">
        <w:rPr>
          <w:rFonts w:ascii="Times New Roman" w:hAnsi="Times New Roman" w:cs="Times New Roman"/>
          <w:sz w:val="28"/>
          <w:szCs w:val="28"/>
        </w:rPr>
        <w:t xml:space="preserve">.3. В заявительной надписи "Прошу закрыть лицевой счет" указывается наименование вида лицевого счета, подлежащего закрытию, в соответствии с видами лицевых счетов, предусмотренных </w:t>
      </w:r>
      <w:hyperlink r:id="rId19" w:history="1">
        <w:r w:rsidR="00BB4279" w:rsidRPr="00CC5DDA">
          <w:rPr>
            <w:rFonts w:ascii="Times New Roman" w:hAnsi="Times New Roman" w:cs="Times New Roman"/>
            <w:color w:val="0000FF"/>
            <w:sz w:val="28"/>
            <w:szCs w:val="28"/>
          </w:rPr>
          <w:t xml:space="preserve">пунктами </w:t>
        </w:r>
        <w:r w:rsidR="00F701BA">
          <w:rPr>
            <w:rFonts w:ascii="Times New Roman" w:hAnsi="Times New Roman" w:cs="Times New Roman"/>
            <w:color w:val="0000FF"/>
            <w:sz w:val="28"/>
            <w:szCs w:val="28"/>
          </w:rPr>
          <w:t>1.</w:t>
        </w:r>
        <w:r w:rsidR="00BB4279" w:rsidRPr="00CC5DDA">
          <w:rPr>
            <w:rFonts w:ascii="Times New Roman" w:hAnsi="Times New Roman" w:cs="Times New Roman"/>
            <w:color w:val="0000FF"/>
            <w:sz w:val="28"/>
            <w:szCs w:val="28"/>
          </w:rPr>
          <w:t>3</w:t>
        </w:r>
      </w:hyperlink>
      <w:r w:rsidR="00BB4279" w:rsidRPr="00CC5DDA">
        <w:rPr>
          <w:rFonts w:ascii="Times New Roman" w:hAnsi="Times New Roman" w:cs="Times New Roman"/>
          <w:sz w:val="28"/>
          <w:szCs w:val="28"/>
        </w:rPr>
        <w:t xml:space="preserve"> </w:t>
      </w:r>
      <w:r w:rsidR="00F701BA">
        <w:rPr>
          <w:rFonts w:ascii="Times New Roman" w:hAnsi="Times New Roman" w:cs="Times New Roman"/>
          <w:sz w:val="28"/>
          <w:szCs w:val="28"/>
        </w:rPr>
        <w:t>–</w:t>
      </w:r>
      <w:r w:rsidR="00BB4279" w:rsidRPr="00CC5DDA">
        <w:rPr>
          <w:rFonts w:ascii="Times New Roman" w:hAnsi="Times New Roman" w:cs="Times New Roman"/>
          <w:sz w:val="28"/>
          <w:szCs w:val="28"/>
        </w:rPr>
        <w:t xml:space="preserve"> </w:t>
      </w:r>
      <w:r w:rsidR="00F701BA">
        <w:rPr>
          <w:rFonts w:ascii="Times New Roman" w:hAnsi="Times New Roman" w:cs="Times New Roman"/>
          <w:sz w:val="28"/>
          <w:szCs w:val="28"/>
        </w:rPr>
        <w:t>1.</w:t>
      </w:r>
      <w:hyperlink r:id="rId20" w:history="1">
        <w:r w:rsidR="00BB4279" w:rsidRPr="00CC5DDA">
          <w:rPr>
            <w:rFonts w:ascii="Times New Roman" w:hAnsi="Times New Roman" w:cs="Times New Roman"/>
            <w:color w:val="0000FF"/>
            <w:sz w:val="28"/>
            <w:szCs w:val="28"/>
          </w:rPr>
          <w:t>4</w:t>
        </w:r>
      </w:hyperlink>
      <w:r w:rsidR="00BB4279" w:rsidRPr="00CC5DDA">
        <w:rPr>
          <w:rFonts w:ascii="Times New Roman" w:hAnsi="Times New Roman" w:cs="Times New Roman"/>
          <w:sz w:val="28"/>
          <w:szCs w:val="28"/>
        </w:rPr>
        <w:t xml:space="preserve"> настоящего Порядка.</w:t>
      </w:r>
    </w:p>
    <w:p w14:paraId="06A4092F" w14:textId="77777777" w:rsidR="00BB4279" w:rsidRPr="00CC5DDA"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CC5DDA">
        <w:rPr>
          <w:rFonts w:ascii="Times New Roman" w:hAnsi="Times New Roman" w:cs="Times New Roman"/>
          <w:sz w:val="28"/>
          <w:szCs w:val="28"/>
        </w:rPr>
        <w:t>После слов "в связи с" указывается причина, по которой должен быть закрыт лицевой счет клиента.</w:t>
      </w:r>
    </w:p>
    <w:p w14:paraId="5E010A71" w14:textId="77777777" w:rsidR="00BB4279" w:rsidRPr="00CC5DDA"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CC5DDA">
        <w:rPr>
          <w:rFonts w:ascii="Times New Roman" w:hAnsi="Times New Roman" w:cs="Times New Roman"/>
          <w:sz w:val="28"/>
          <w:szCs w:val="28"/>
        </w:rPr>
        <w:t>В приложении указывается перечень документов, представленных вместе с заявлением на закрытие лицевых счетов.</w:t>
      </w:r>
    </w:p>
    <w:p w14:paraId="68FA7DFF" w14:textId="26D0D5A9" w:rsidR="00BB4279" w:rsidRPr="00CC5DDA" w:rsidRDefault="00987B2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2.19.</w:t>
      </w:r>
      <w:r w:rsidR="00BB4279" w:rsidRPr="00CC5DDA">
        <w:rPr>
          <w:rFonts w:ascii="Times New Roman" w:hAnsi="Times New Roman" w:cs="Times New Roman"/>
          <w:sz w:val="28"/>
          <w:szCs w:val="28"/>
        </w:rPr>
        <w:t>4. Раздел "Банковские реквизиты для перечисления средств, поступивших после закрытия счета" заполняется следующим образом:</w:t>
      </w:r>
    </w:p>
    <w:p w14:paraId="6CC07D85" w14:textId="77777777" w:rsidR="00BB4279" w:rsidRPr="00CC5DDA"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CC5DDA">
        <w:rPr>
          <w:rFonts w:ascii="Times New Roman" w:hAnsi="Times New Roman" w:cs="Times New Roman"/>
          <w:sz w:val="28"/>
          <w:szCs w:val="28"/>
        </w:rPr>
        <w:t>в графе 1 указывается номер счета для перечисления средств, поступивших после закрытия лицевого счета;</w:t>
      </w:r>
    </w:p>
    <w:p w14:paraId="2F9C4803" w14:textId="77777777" w:rsidR="00BB4279" w:rsidRPr="00CC5DDA"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CC5DDA">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14:paraId="5E7DD5EE" w14:textId="16C60C47" w:rsidR="00BB4279" w:rsidRPr="00CC5DDA" w:rsidRDefault="004329F0"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BB4279" w:rsidRPr="00CC5DDA">
        <w:rPr>
          <w:rFonts w:ascii="Times New Roman" w:hAnsi="Times New Roman" w:cs="Times New Roman"/>
          <w:sz w:val="28"/>
          <w:szCs w:val="28"/>
        </w:rPr>
        <w:t xml:space="preserve">.5. Заявление на закрытие лицевого счета подписывается в соответствии с требованиями </w:t>
      </w:r>
      <w:hyperlink r:id="rId21" w:history="1">
        <w:r w:rsidR="00BB4279" w:rsidRPr="00CC5DDA">
          <w:rPr>
            <w:rFonts w:ascii="Times New Roman" w:hAnsi="Times New Roman" w:cs="Times New Roman"/>
            <w:color w:val="0000FF"/>
            <w:sz w:val="28"/>
            <w:szCs w:val="28"/>
          </w:rPr>
          <w:t xml:space="preserve">пункта </w:t>
        </w:r>
        <w:r w:rsidR="00F701BA">
          <w:rPr>
            <w:rFonts w:ascii="Times New Roman" w:hAnsi="Times New Roman" w:cs="Times New Roman"/>
            <w:color w:val="0000FF"/>
            <w:sz w:val="28"/>
            <w:szCs w:val="28"/>
          </w:rPr>
          <w:t>2.4</w:t>
        </w:r>
        <w:r w:rsidR="00BB4279" w:rsidRPr="00CC5DDA">
          <w:rPr>
            <w:rFonts w:ascii="Times New Roman" w:hAnsi="Times New Roman" w:cs="Times New Roman"/>
            <w:color w:val="0000FF"/>
            <w:sz w:val="28"/>
            <w:szCs w:val="28"/>
          </w:rPr>
          <w:t>.4</w:t>
        </w:r>
      </w:hyperlink>
      <w:r w:rsidR="00BB4279" w:rsidRPr="00CC5DDA">
        <w:rPr>
          <w:rFonts w:ascii="Times New Roman" w:hAnsi="Times New Roman" w:cs="Times New Roman"/>
          <w:sz w:val="28"/>
          <w:szCs w:val="28"/>
        </w:rPr>
        <w:t xml:space="preserve"> настоящего Порядка.</w:t>
      </w:r>
    </w:p>
    <w:p w14:paraId="03EFD4C2" w14:textId="300BA440" w:rsidR="00AD1CB5" w:rsidRPr="008D3751" w:rsidRDefault="004329F0" w:rsidP="00AD1CB5">
      <w:pPr>
        <w:autoSpaceDE w:val="0"/>
        <w:autoSpaceDN w:val="0"/>
        <w:adjustRightInd w:val="0"/>
        <w:spacing w:after="0" w:line="240" w:lineRule="auto"/>
        <w:ind w:firstLine="540"/>
        <w:jc w:val="both"/>
        <w:rPr>
          <w:rFonts w:ascii="Times New Roman" w:hAnsi="Times New Roman" w:cs="Times New Roman"/>
          <w:sz w:val="28"/>
          <w:szCs w:val="28"/>
        </w:rPr>
      </w:pPr>
      <w:bookmarkStart w:id="10" w:name="Par76"/>
      <w:bookmarkEnd w:id="10"/>
      <w:r>
        <w:rPr>
          <w:rFonts w:ascii="Times New Roman" w:hAnsi="Times New Roman" w:cs="Times New Roman"/>
          <w:sz w:val="28"/>
          <w:szCs w:val="28"/>
        </w:rPr>
        <w:t>2.19</w:t>
      </w:r>
      <w:r w:rsidR="00BB4279" w:rsidRPr="00CC5DDA">
        <w:rPr>
          <w:rFonts w:ascii="Times New Roman" w:hAnsi="Times New Roman" w:cs="Times New Roman"/>
          <w:sz w:val="28"/>
          <w:szCs w:val="28"/>
        </w:rPr>
        <w:t xml:space="preserve">.6. </w:t>
      </w:r>
      <w:r w:rsidR="00AD1CB5" w:rsidRPr="00CC5DDA">
        <w:rPr>
          <w:rFonts w:ascii="Times New Roman" w:hAnsi="Times New Roman" w:cs="Times New Roman"/>
          <w:sz w:val="28"/>
          <w:szCs w:val="28"/>
        </w:rPr>
        <w:t>Отметка комитета финансов</w:t>
      </w:r>
      <w:r w:rsidR="00AD1CB5" w:rsidRPr="00A00CD8">
        <w:rPr>
          <w:rFonts w:ascii="Times New Roman" w:hAnsi="Times New Roman" w:cs="Times New Roman"/>
          <w:sz w:val="28"/>
          <w:szCs w:val="28"/>
        </w:rPr>
        <w:t xml:space="preserve"> </w:t>
      </w:r>
      <w:r w:rsidR="00AD1CB5" w:rsidRPr="008D3751">
        <w:rPr>
          <w:rFonts w:ascii="Times New Roman" w:hAnsi="Times New Roman" w:cs="Times New Roman"/>
          <w:sz w:val="28"/>
          <w:szCs w:val="28"/>
        </w:rPr>
        <w:t>о закрытии лицевого счета заполняется следующим образом (далее - Отметка о закрытии</w:t>
      </w:r>
      <w:r w:rsidR="004A6AA1">
        <w:rPr>
          <w:rFonts w:ascii="Times New Roman" w:hAnsi="Times New Roman" w:cs="Times New Roman"/>
          <w:sz w:val="28"/>
          <w:szCs w:val="28"/>
        </w:rPr>
        <w:t>):</w:t>
      </w:r>
    </w:p>
    <w:p w14:paraId="2F312A13" w14:textId="77777777" w:rsidR="00AD1CB5" w:rsidRPr="008D3751" w:rsidRDefault="00AD1CB5" w:rsidP="00AD1CB5">
      <w:pPr>
        <w:autoSpaceDE w:val="0"/>
        <w:autoSpaceDN w:val="0"/>
        <w:adjustRightInd w:val="0"/>
        <w:spacing w:after="0" w:line="240" w:lineRule="auto"/>
        <w:ind w:firstLine="540"/>
        <w:jc w:val="both"/>
        <w:rPr>
          <w:rFonts w:ascii="Times New Roman" w:hAnsi="Times New Roman" w:cs="Times New Roman"/>
          <w:sz w:val="28"/>
          <w:szCs w:val="28"/>
        </w:rPr>
      </w:pPr>
      <w:r w:rsidRPr="00C935CE">
        <w:rPr>
          <w:rFonts w:ascii="Times New Roman" w:hAnsi="Times New Roman" w:cs="Times New Roman"/>
          <w:sz w:val="28"/>
          <w:szCs w:val="28"/>
        </w:rPr>
        <w:t>Ответственный исполнитель в Отметке о закрытии указывает номер лицевого счета (номера лицевых счетов),</w:t>
      </w:r>
      <w:r>
        <w:rPr>
          <w:rFonts w:ascii="Times New Roman" w:hAnsi="Times New Roman" w:cs="Times New Roman"/>
          <w:sz w:val="28"/>
          <w:szCs w:val="28"/>
        </w:rPr>
        <w:t xml:space="preserve"> </w:t>
      </w:r>
      <w:r w:rsidRPr="00C935CE">
        <w:rPr>
          <w:rFonts w:ascii="Times New Roman" w:hAnsi="Times New Roman" w:cs="Times New Roman"/>
          <w:sz w:val="28"/>
          <w:szCs w:val="28"/>
        </w:rPr>
        <w:t xml:space="preserve">закрытого </w:t>
      </w:r>
      <w:r>
        <w:rPr>
          <w:rFonts w:ascii="Times New Roman" w:hAnsi="Times New Roman" w:cs="Times New Roman"/>
          <w:sz w:val="28"/>
          <w:szCs w:val="28"/>
        </w:rPr>
        <w:t>(закрытых)</w:t>
      </w:r>
      <w:r w:rsidRPr="00C935CE">
        <w:rPr>
          <w:rFonts w:ascii="Times New Roman" w:hAnsi="Times New Roman" w:cs="Times New Roman"/>
          <w:sz w:val="28"/>
          <w:szCs w:val="28"/>
        </w:rPr>
        <w:t xml:space="preserve"> в соответствии с заявлением на закрытие лицевого счета, представленным клиентом (ликвидационной комиссией).</w:t>
      </w:r>
    </w:p>
    <w:p w14:paraId="78148D7F" w14:textId="739D0B9F"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Отметка о закрытии подписывается в соответствии с требованиями </w:t>
      </w:r>
      <w:hyperlink r:id="rId22" w:history="1">
        <w:r w:rsidRPr="008D3751">
          <w:rPr>
            <w:rFonts w:ascii="Times New Roman" w:hAnsi="Times New Roman" w:cs="Times New Roman"/>
            <w:color w:val="0000FF"/>
            <w:sz w:val="28"/>
            <w:szCs w:val="28"/>
          </w:rPr>
          <w:t>пункта</w:t>
        </w:r>
        <w:r w:rsidR="00F701BA">
          <w:rPr>
            <w:rFonts w:ascii="Times New Roman" w:hAnsi="Times New Roman" w:cs="Times New Roman"/>
            <w:color w:val="0000FF"/>
            <w:sz w:val="28"/>
            <w:szCs w:val="28"/>
          </w:rPr>
          <w:t xml:space="preserve"> 2.4</w:t>
        </w:r>
        <w:r w:rsidRPr="008D3751">
          <w:rPr>
            <w:rFonts w:ascii="Times New Roman" w:hAnsi="Times New Roman" w:cs="Times New Roman"/>
            <w:color w:val="0000FF"/>
            <w:sz w:val="28"/>
            <w:szCs w:val="28"/>
          </w:rPr>
          <w:t>.5</w:t>
        </w:r>
      </w:hyperlink>
      <w:r w:rsidRPr="008D3751">
        <w:rPr>
          <w:rFonts w:ascii="Times New Roman" w:hAnsi="Times New Roman" w:cs="Times New Roman"/>
          <w:sz w:val="28"/>
          <w:szCs w:val="28"/>
        </w:rPr>
        <w:t xml:space="preserve"> настоящего Порядка.</w:t>
      </w:r>
    </w:p>
    <w:p w14:paraId="47854443" w14:textId="257E96D3" w:rsidR="00BB4279" w:rsidRPr="008D3751" w:rsidRDefault="004329F0"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BB4279" w:rsidRPr="008D3751">
        <w:rPr>
          <w:rFonts w:ascii="Times New Roman" w:hAnsi="Times New Roman" w:cs="Times New Roman"/>
          <w:sz w:val="28"/>
          <w:szCs w:val="28"/>
        </w:rPr>
        <w:t>. При реорганизации в форме слияния, присоединения, разделения, преобразования, выделения клиент представляет в комитет финансов:</w:t>
      </w:r>
    </w:p>
    <w:p w14:paraId="5E989362"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копию решения (согласия) его учредителей либо органа клиента, уполномоченного на то учредительными документами, о реорганизации либо копию решения суда;</w:t>
      </w:r>
    </w:p>
    <w:p w14:paraId="1E5AF6A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копии документов о внесении соответствующей записи в Единый государственный реестр юридических лиц.</w:t>
      </w:r>
    </w:p>
    <w:p w14:paraId="22B585FE" w14:textId="6634295E" w:rsidR="00BB4279" w:rsidRPr="008D3751" w:rsidRDefault="00DB1B97"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329F0">
        <w:rPr>
          <w:rFonts w:ascii="Times New Roman" w:hAnsi="Times New Roman" w:cs="Times New Roman"/>
          <w:sz w:val="28"/>
          <w:szCs w:val="28"/>
        </w:rPr>
        <w:t>.21</w:t>
      </w:r>
      <w:r w:rsidR="00BB4279" w:rsidRPr="008D3751">
        <w:rPr>
          <w:rFonts w:ascii="Times New Roman" w:hAnsi="Times New Roman" w:cs="Times New Roman"/>
          <w:sz w:val="28"/>
          <w:szCs w:val="28"/>
        </w:rPr>
        <w:t xml:space="preserve">. </w:t>
      </w:r>
      <w:r w:rsidR="00BB4279" w:rsidRPr="00282F23">
        <w:rPr>
          <w:rFonts w:ascii="Times New Roman" w:hAnsi="Times New Roman" w:cs="Times New Roman"/>
          <w:sz w:val="28"/>
          <w:szCs w:val="28"/>
        </w:rPr>
        <w:t>При передаче клиента другому бюджету бюджетной системы Российской Федерации в комитет финансов представляется правовой акт органа государственной власти Ленинградской области, являющийся основанием данной передачи.</w:t>
      </w:r>
    </w:p>
    <w:p w14:paraId="28E21786" w14:textId="7D40C91C" w:rsidR="00BB4279" w:rsidRPr="008D3751" w:rsidRDefault="00DB1B97"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B4279" w:rsidRPr="008D3751">
        <w:rPr>
          <w:rFonts w:ascii="Times New Roman" w:hAnsi="Times New Roman" w:cs="Times New Roman"/>
          <w:sz w:val="28"/>
          <w:szCs w:val="28"/>
        </w:rPr>
        <w:t>.</w:t>
      </w:r>
      <w:r w:rsidR="004329F0">
        <w:rPr>
          <w:rFonts w:ascii="Times New Roman" w:hAnsi="Times New Roman" w:cs="Times New Roman"/>
          <w:sz w:val="28"/>
          <w:szCs w:val="28"/>
        </w:rPr>
        <w:t>22.</w:t>
      </w:r>
      <w:r w:rsidR="00BB4279" w:rsidRPr="008D3751">
        <w:rPr>
          <w:rFonts w:ascii="Times New Roman" w:hAnsi="Times New Roman" w:cs="Times New Roman"/>
          <w:sz w:val="28"/>
          <w:szCs w:val="28"/>
        </w:rPr>
        <w:t xml:space="preserve"> При ликвидации клиента в комитет финансов представляются:</w:t>
      </w:r>
    </w:p>
    <w:p w14:paraId="04AD36A4"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документ о ликвидации и о назначении ликвидационной комиссии с указанием в нем срока действия ликвидационной комиссии;</w:t>
      </w:r>
    </w:p>
    <w:p w14:paraId="0415E595"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BE6DE7">
        <w:rPr>
          <w:rFonts w:ascii="Times New Roman" w:hAnsi="Times New Roman" w:cs="Times New Roman"/>
          <w:sz w:val="28"/>
          <w:szCs w:val="28"/>
        </w:rPr>
        <w:t>заверенная органом, принявшим решение о ликвидации, или учредителем карточка образцов подписей с указанием срока полномочий каждого должностного лица, которое временно пользуется правом подписи, с оттиском печати ликвидационной комиссии, а в случае отсутствия такой печати - с оттиском печати учредителя или органа, принявшего решение о ликвидации.</w:t>
      </w:r>
    </w:p>
    <w:p w14:paraId="57153ADA"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14:paraId="647FA01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закрытии лицевого счета по завершении работы ликвидационной комиссии в комитет финансов одновременно с заявлением представляется выписка из Единого государственного реестра юридических лиц о ликвидации юридического лица.</w:t>
      </w:r>
    </w:p>
    <w:p w14:paraId="6C82D4B5" w14:textId="2E3B48C1" w:rsidR="00BB4279" w:rsidRPr="008D3751" w:rsidRDefault="004329F0"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E0D70">
        <w:rPr>
          <w:rFonts w:ascii="Times New Roman" w:hAnsi="Times New Roman" w:cs="Times New Roman"/>
          <w:sz w:val="28"/>
          <w:szCs w:val="28"/>
        </w:rPr>
        <w:t>2</w:t>
      </w:r>
      <w:r>
        <w:rPr>
          <w:rFonts w:ascii="Times New Roman" w:hAnsi="Times New Roman" w:cs="Times New Roman"/>
          <w:sz w:val="28"/>
          <w:szCs w:val="28"/>
        </w:rPr>
        <w:t>3</w:t>
      </w:r>
      <w:r w:rsidR="00BB4279" w:rsidRPr="008D3751">
        <w:rPr>
          <w:rFonts w:ascii="Times New Roman" w:hAnsi="Times New Roman" w:cs="Times New Roman"/>
          <w:sz w:val="28"/>
          <w:szCs w:val="28"/>
        </w:rPr>
        <w:t xml:space="preserve">. Решение о закрытии лицевого счета оформляется распоряжением комитета финансов. Комитет финансов оформляет </w:t>
      </w:r>
      <w:hyperlink r:id="rId23" w:history="1">
        <w:r w:rsidR="00BB4279" w:rsidRPr="008D3751">
          <w:rPr>
            <w:rFonts w:ascii="Times New Roman" w:hAnsi="Times New Roman" w:cs="Times New Roman"/>
            <w:color w:val="0000FF"/>
            <w:sz w:val="28"/>
            <w:szCs w:val="28"/>
          </w:rPr>
          <w:t>извещение</w:t>
        </w:r>
      </w:hyperlink>
      <w:r w:rsidR="00BB4279" w:rsidRPr="008D3751">
        <w:rPr>
          <w:rFonts w:ascii="Times New Roman" w:hAnsi="Times New Roman" w:cs="Times New Roman"/>
          <w:sz w:val="28"/>
          <w:szCs w:val="28"/>
        </w:rPr>
        <w:t xml:space="preserve"> о закрытии </w:t>
      </w:r>
      <w:r w:rsidR="00BB4279" w:rsidRPr="008D3751">
        <w:rPr>
          <w:rFonts w:ascii="Times New Roman" w:hAnsi="Times New Roman" w:cs="Times New Roman"/>
          <w:sz w:val="28"/>
          <w:szCs w:val="28"/>
        </w:rPr>
        <w:lastRenderedPageBreak/>
        <w:t>лицевого счета по форме согласно приложению N 6 к настоящему Порядку и направляет его клиенту, которому закрывает лицевой счет.</w:t>
      </w:r>
    </w:p>
    <w:p w14:paraId="72271F4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Комитет финансов не позднее 3 (трех) рабочих дней после закрытия лицевого счета клиента в случаях, установленных законодательством Российской Федерации, сообщает об этом налоговому органу по месту своего нахождения.</w:t>
      </w:r>
    </w:p>
    <w:p w14:paraId="43DBE3F6" w14:textId="037A4589" w:rsidR="00BB4279" w:rsidRPr="00460D0B" w:rsidRDefault="004E0D70"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73186E" w:rsidRPr="00460D0B">
        <w:rPr>
          <w:rFonts w:ascii="Times New Roman" w:hAnsi="Times New Roman" w:cs="Times New Roman"/>
          <w:sz w:val="28"/>
          <w:szCs w:val="28"/>
        </w:rPr>
        <w:t>.</w:t>
      </w:r>
      <w:r w:rsidR="00BB4279" w:rsidRPr="00460D0B">
        <w:rPr>
          <w:rFonts w:ascii="Times New Roman" w:hAnsi="Times New Roman" w:cs="Times New Roman"/>
          <w:sz w:val="28"/>
          <w:szCs w:val="28"/>
        </w:rPr>
        <w:t xml:space="preserve"> При внесении изменений в Сводный реестр в части изменения кода главы главного распорядителя (учредителя)</w:t>
      </w:r>
      <w:r w:rsidR="00C40854" w:rsidRPr="00460D0B">
        <w:rPr>
          <w:rFonts w:ascii="Times New Roman" w:hAnsi="Times New Roman" w:cs="Times New Roman"/>
          <w:sz w:val="28"/>
          <w:szCs w:val="28"/>
        </w:rPr>
        <w:t xml:space="preserve"> </w:t>
      </w:r>
      <w:r w:rsidR="00BB4279" w:rsidRPr="00460D0B">
        <w:rPr>
          <w:rFonts w:ascii="Times New Roman" w:hAnsi="Times New Roman" w:cs="Times New Roman"/>
          <w:sz w:val="28"/>
          <w:szCs w:val="28"/>
        </w:rPr>
        <w:t>действующий лицевой счет клиента закрывается и открывается новый лицевой счет.</w:t>
      </w:r>
    </w:p>
    <w:p w14:paraId="65C53493" w14:textId="0114E0D8" w:rsidR="00BB4279" w:rsidRPr="00460D0B"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60D0B">
        <w:rPr>
          <w:rFonts w:ascii="Times New Roman" w:hAnsi="Times New Roman" w:cs="Times New Roman"/>
          <w:sz w:val="28"/>
          <w:szCs w:val="28"/>
        </w:rPr>
        <w:t>В этом случае представления клиентом документов, указанных в настоящем Порядке для закрытия и открытия лицевого счета, не требуется. На каждом экземпляре карточки образцов подписей ответственный исполнитель комитета финансов зачеркивает номер действующего лицевого счета, проставляет новый номер и в графе "Особые отметки" указывает причину внесения исправления: "Изменение кода главы главного распорядителя</w:t>
      </w:r>
      <w:r w:rsidR="0008236F">
        <w:rPr>
          <w:rFonts w:ascii="Times New Roman" w:hAnsi="Times New Roman" w:cs="Times New Roman"/>
          <w:sz w:val="28"/>
          <w:szCs w:val="28"/>
        </w:rPr>
        <w:t xml:space="preserve"> (учредителя)</w:t>
      </w:r>
      <w:r w:rsidRPr="00460D0B">
        <w:rPr>
          <w:rFonts w:ascii="Times New Roman" w:hAnsi="Times New Roman" w:cs="Times New Roman"/>
          <w:sz w:val="28"/>
          <w:szCs w:val="28"/>
        </w:rPr>
        <w:t xml:space="preserve"> на основании </w:t>
      </w:r>
      <w:r w:rsidR="004669BC" w:rsidRPr="00460D0B">
        <w:rPr>
          <w:rFonts w:ascii="Times New Roman" w:hAnsi="Times New Roman" w:cs="Times New Roman"/>
          <w:sz w:val="28"/>
          <w:szCs w:val="28"/>
        </w:rPr>
        <w:t>решения</w:t>
      </w:r>
      <w:r w:rsidRPr="00460D0B">
        <w:rPr>
          <w:rFonts w:ascii="Times New Roman" w:hAnsi="Times New Roman" w:cs="Times New Roman"/>
          <w:sz w:val="28"/>
          <w:szCs w:val="28"/>
        </w:rPr>
        <w:t xml:space="preserve"> от ________ N ________ "О бюджете </w:t>
      </w:r>
      <w:r w:rsidR="007A09B0" w:rsidRPr="00460D0B">
        <w:rPr>
          <w:rFonts w:ascii="Times New Roman" w:hAnsi="Times New Roman" w:cs="Times New Roman"/>
          <w:sz w:val="28"/>
          <w:szCs w:val="28"/>
        </w:rPr>
        <w:t xml:space="preserve">Кировского муниципального района </w:t>
      </w:r>
      <w:r w:rsidRPr="00460D0B">
        <w:rPr>
          <w:rFonts w:ascii="Times New Roman" w:hAnsi="Times New Roman" w:cs="Times New Roman"/>
          <w:sz w:val="28"/>
          <w:szCs w:val="28"/>
        </w:rPr>
        <w:t>Ленинградской области на... год и плановый период ________" (или о внесении изменений в него).</w:t>
      </w:r>
    </w:p>
    <w:p w14:paraId="597ECDE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460D0B">
        <w:rPr>
          <w:rFonts w:ascii="Times New Roman" w:hAnsi="Times New Roman" w:cs="Times New Roman"/>
          <w:sz w:val="28"/>
          <w:szCs w:val="28"/>
        </w:rPr>
        <w:t>Оформление и направление извещений о закрытии и об открытии лицевого счета, а также сообщение об этом налоговому органу по месту учета клиента осуществляются комитетом финансов в соответствии с требованиями настоящего Порядка.</w:t>
      </w:r>
    </w:p>
    <w:p w14:paraId="70AF1E31" w14:textId="74E03208" w:rsidR="00BB4279" w:rsidRPr="008D3751" w:rsidRDefault="00D07564"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BB4279" w:rsidRPr="008D3751">
        <w:rPr>
          <w:rFonts w:ascii="Times New Roman" w:hAnsi="Times New Roman" w:cs="Times New Roman"/>
          <w:sz w:val="28"/>
          <w:szCs w:val="28"/>
        </w:rPr>
        <w:t>. Лицевой счет считается закрытым со дня внесения комитетом финансов записи о его закрытии в книгу регистрации лицевых счетов.</w:t>
      </w:r>
    </w:p>
    <w:p w14:paraId="09262BE0" w14:textId="74C180CF" w:rsidR="00BB4279" w:rsidRPr="008D3751" w:rsidRDefault="00D07564" w:rsidP="007318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w:t>
      </w:r>
      <w:r w:rsidR="0073186E">
        <w:rPr>
          <w:rFonts w:ascii="Times New Roman" w:hAnsi="Times New Roman" w:cs="Times New Roman"/>
          <w:sz w:val="28"/>
          <w:szCs w:val="28"/>
        </w:rPr>
        <w:t>.</w:t>
      </w:r>
      <w:r w:rsidR="00BB4279" w:rsidRPr="008D3751">
        <w:rPr>
          <w:rFonts w:ascii="Times New Roman" w:hAnsi="Times New Roman" w:cs="Times New Roman"/>
          <w:sz w:val="28"/>
          <w:szCs w:val="28"/>
        </w:rPr>
        <w:t xml:space="preserve"> Документы, указанные в настоящем разделе Порядка, должны быть представлены не позднее 5 (пяти) рабочих дней с момента возникновения правовых оснований для переоформления и закрытия лицевых счетов клиента.</w:t>
      </w:r>
    </w:p>
    <w:p w14:paraId="186DDD69" w14:textId="77777777" w:rsidR="00BB4279" w:rsidRDefault="00BB4279" w:rsidP="00EB6460">
      <w:pPr>
        <w:autoSpaceDE w:val="0"/>
        <w:autoSpaceDN w:val="0"/>
        <w:adjustRightInd w:val="0"/>
        <w:spacing w:after="0" w:line="240" w:lineRule="auto"/>
        <w:rPr>
          <w:rFonts w:ascii="Times New Roman" w:hAnsi="Times New Roman" w:cs="Times New Roman"/>
          <w:i/>
          <w:iCs/>
          <w:sz w:val="28"/>
          <w:szCs w:val="28"/>
        </w:rPr>
      </w:pPr>
    </w:p>
    <w:p w14:paraId="49D3BEFD" w14:textId="77777777" w:rsidR="00BB4279" w:rsidRPr="00855682" w:rsidRDefault="00BB4279" w:rsidP="00EB6460">
      <w:pPr>
        <w:autoSpaceDE w:val="0"/>
        <w:autoSpaceDN w:val="0"/>
        <w:adjustRightInd w:val="0"/>
        <w:spacing w:after="0" w:line="240" w:lineRule="auto"/>
        <w:jc w:val="center"/>
        <w:outlineLvl w:val="1"/>
        <w:rPr>
          <w:rFonts w:ascii="Times New Roman" w:hAnsi="Times New Roman" w:cs="Times New Roman"/>
          <w:b/>
          <w:bCs/>
          <w:sz w:val="28"/>
          <w:szCs w:val="28"/>
        </w:rPr>
      </w:pPr>
      <w:r w:rsidRPr="00855682">
        <w:rPr>
          <w:rFonts w:ascii="Times New Roman" w:hAnsi="Times New Roman" w:cs="Times New Roman"/>
          <w:b/>
          <w:bCs/>
          <w:sz w:val="28"/>
          <w:szCs w:val="28"/>
        </w:rPr>
        <w:t>Порядок и сроки проверки комитетом финансов</w:t>
      </w:r>
    </w:p>
    <w:p w14:paraId="5B52D271" w14:textId="77777777" w:rsidR="00BB4279" w:rsidRPr="00855682" w:rsidRDefault="00BB4279" w:rsidP="00EB6460">
      <w:pPr>
        <w:autoSpaceDE w:val="0"/>
        <w:autoSpaceDN w:val="0"/>
        <w:adjustRightInd w:val="0"/>
        <w:spacing w:after="0" w:line="240" w:lineRule="auto"/>
        <w:jc w:val="center"/>
        <w:rPr>
          <w:rFonts w:ascii="Times New Roman" w:hAnsi="Times New Roman" w:cs="Times New Roman"/>
          <w:b/>
          <w:bCs/>
          <w:sz w:val="28"/>
          <w:szCs w:val="28"/>
        </w:rPr>
      </w:pPr>
      <w:r w:rsidRPr="00855682">
        <w:rPr>
          <w:rFonts w:ascii="Times New Roman" w:hAnsi="Times New Roman" w:cs="Times New Roman"/>
          <w:b/>
          <w:bCs/>
          <w:sz w:val="28"/>
          <w:szCs w:val="28"/>
        </w:rPr>
        <w:t>представленных документов</w:t>
      </w:r>
    </w:p>
    <w:p w14:paraId="13600D6C" w14:textId="77777777" w:rsidR="00BB4279" w:rsidRPr="00855682" w:rsidRDefault="00BB4279" w:rsidP="00EB6460">
      <w:pPr>
        <w:autoSpaceDE w:val="0"/>
        <w:autoSpaceDN w:val="0"/>
        <w:adjustRightInd w:val="0"/>
        <w:spacing w:after="0" w:line="240" w:lineRule="auto"/>
        <w:rPr>
          <w:rFonts w:ascii="Times New Roman" w:hAnsi="Times New Roman" w:cs="Times New Roman"/>
          <w:sz w:val="28"/>
          <w:szCs w:val="28"/>
        </w:rPr>
      </w:pPr>
    </w:p>
    <w:p w14:paraId="66EFAFF0" w14:textId="4B5BE9C2" w:rsidR="00BB4279" w:rsidRPr="00855682" w:rsidRDefault="00AC1889" w:rsidP="00EC5984">
      <w:pPr>
        <w:tabs>
          <w:tab w:val="left" w:pos="851"/>
          <w:tab w:val="left" w:pos="993"/>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bookmarkStart w:id="11" w:name="Par101"/>
      <w:bookmarkEnd w:id="11"/>
      <w:r>
        <w:rPr>
          <w:rFonts w:ascii="Times New Roman" w:hAnsi="Times New Roman" w:cs="Times New Roman"/>
          <w:sz w:val="28"/>
          <w:szCs w:val="28"/>
        </w:rPr>
        <w:t>2.27</w:t>
      </w:r>
      <w:r w:rsidR="00BB4279" w:rsidRPr="00855682">
        <w:rPr>
          <w:rFonts w:ascii="Times New Roman" w:hAnsi="Times New Roman" w:cs="Times New Roman"/>
          <w:sz w:val="28"/>
          <w:szCs w:val="28"/>
        </w:rPr>
        <w:t xml:space="preserve">. Комитет финансов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w:t>
      </w:r>
      <w:hyperlink r:id="rId24" w:history="1">
        <w:r w:rsidR="00BB4279" w:rsidRPr="00D40B05">
          <w:rPr>
            <w:rFonts w:ascii="Times New Roman" w:hAnsi="Times New Roman" w:cs="Times New Roman"/>
            <w:color w:val="0000FF"/>
            <w:sz w:val="28"/>
            <w:szCs w:val="28"/>
          </w:rPr>
          <w:t xml:space="preserve">пунктами </w:t>
        </w:r>
        <w:r w:rsidR="00EC4082">
          <w:rPr>
            <w:rFonts w:ascii="Times New Roman" w:hAnsi="Times New Roman" w:cs="Times New Roman"/>
            <w:color w:val="0000FF"/>
            <w:sz w:val="28"/>
            <w:szCs w:val="28"/>
          </w:rPr>
          <w:t>2.4</w:t>
        </w:r>
      </w:hyperlink>
      <w:r w:rsidR="00BB4279" w:rsidRPr="00D40B05">
        <w:rPr>
          <w:rFonts w:ascii="Times New Roman" w:hAnsi="Times New Roman" w:cs="Times New Roman"/>
          <w:sz w:val="28"/>
          <w:szCs w:val="28"/>
        </w:rPr>
        <w:t xml:space="preserve"> </w:t>
      </w:r>
      <w:r w:rsidR="00EC4082">
        <w:rPr>
          <w:rFonts w:ascii="Times New Roman" w:hAnsi="Times New Roman" w:cs="Times New Roman"/>
          <w:sz w:val="28"/>
          <w:szCs w:val="28"/>
        </w:rPr>
        <w:t>–</w:t>
      </w:r>
      <w:r w:rsidR="00BB4279" w:rsidRPr="00D40B05">
        <w:rPr>
          <w:rFonts w:ascii="Times New Roman" w:hAnsi="Times New Roman" w:cs="Times New Roman"/>
          <w:sz w:val="28"/>
          <w:szCs w:val="28"/>
        </w:rPr>
        <w:t xml:space="preserve"> </w:t>
      </w:r>
      <w:r w:rsidR="00EC4082">
        <w:rPr>
          <w:rFonts w:ascii="Times New Roman" w:hAnsi="Times New Roman" w:cs="Times New Roman"/>
          <w:sz w:val="28"/>
          <w:szCs w:val="28"/>
        </w:rPr>
        <w:t>2.6.6</w:t>
      </w:r>
      <w:r w:rsidR="00BB4279" w:rsidRPr="00D40B05">
        <w:rPr>
          <w:rFonts w:ascii="Times New Roman" w:hAnsi="Times New Roman" w:cs="Times New Roman"/>
          <w:sz w:val="28"/>
          <w:szCs w:val="28"/>
        </w:rPr>
        <w:t xml:space="preserve"> настоящего Порядка, а также их соответствия друг другу,</w:t>
      </w:r>
      <w:r w:rsidR="00BB4279" w:rsidRPr="00855682">
        <w:rPr>
          <w:rFonts w:ascii="Times New Roman" w:hAnsi="Times New Roman" w:cs="Times New Roman"/>
          <w:sz w:val="28"/>
          <w:szCs w:val="28"/>
        </w:rPr>
        <w:t xml:space="preserve"> данным Сводного реестра (в случае наличия клиента в Сводном реестре) и представленным документам.</w:t>
      </w:r>
    </w:p>
    <w:p w14:paraId="143D83E0" w14:textId="77777777" w:rsidR="00BB4279" w:rsidRPr="00855682" w:rsidRDefault="00BB4279" w:rsidP="00EC5984">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При приеме документов на открытие соответствующего лицевого счета клиенту комитет финансов также проверяет:</w:t>
      </w:r>
    </w:p>
    <w:p w14:paraId="16F8DB41" w14:textId="77777777" w:rsidR="00BB4279" w:rsidRPr="00855682" w:rsidRDefault="00BB4279" w:rsidP="00EC5984">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 xml:space="preserve">соответствие формы представленного заявления на открытие лицевого счета и карточки образцов подписей соответственно форме согласно </w:t>
      </w:r>
      <w:hyperlink r:id="rId25" w:history="1">
        <w:r w:rsidRPr="00855682">
          <w:rPr>
            <w:rFonts w:ascii="Times New Roman" w:hAnsi="Times New Roman" w:cs="Times New Roman"/>
            <w:color w:val="0000FF"/>
            <w:sz w:val="28"/>
            <w:szCs w:val="28"/>
          </w:rPr>
          <w:t>приложению N 1</w:t>
        </w:r>
      </w:hyperlink>
      <w:r w:rsidRPr="00855682">
        <w:rPr>
          <w:rFonts w:ascii="Times New Roman" w:hAnsi="Times New Roman" w:cs="Times New Roman"/>
          <w:sz w:val="28"/>
          <w:szCs w:val="28"/>
        </w:rPr>
        <w:t xml:space="preserve"> и </w:t>
      </w:r>
      <w:hyperlink r:id="rId26" w:history="1">
        <w:r w:rsidRPr="00855682">
          <w:rPr>
            <w:rFonts w:ascii="Times New Roman" w:hAnsi="Times New Roman" w:cs="Times New Roman"/>
            <w:color w:val="0000FF"/>
            <w:sz w:val="28"/>
            <w:szCs w:val="28"/>
          </w:rPr>
          <w:t>приложению N 2</w:t>
        </w:r>
      </w:hyperlink>
      <w:r w:rsidRPr="00855682">
        <w:rPr>
          <w:rFonts w:ascii="Times New Roman" w:hAnsi="Times New Roman" w:cs="Times New Roman"/>
          <w:sz w:val="28"/>
          <w:szCs w:val="28"/>
        </w:rPr>
        <w:t xml:space="preserve"> к настоящему Порядку;</w:t>
      </w:r>
    </w:p>
    <w:p w14:paraId="64000CE6" w14:textId="77777777" w:rsidR="00BB4279" w:rsidRPr="00855682" w:rsidRDefault="00BB4279" w:rsidP="00EC5984">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наличие полного пакета документов, необходимых для открытия соответствующего лицевого счета клиенту.</w:t>
      </w:r>
    </w:p>
    <w:p w14:paraId="70FBCDE9" w14:textId="66C1530E" w:rsidR="00BB4279" w:rsidRPr="00D40B05" w:rsidRDefault="00AC1889" w:rsidP="00EC59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2.28</w:t>
      </w:r>
      <w:r w:rsidR="00BB4279" w:rsidRPr="00855682">
        <w:rPr>
          <w:rFonts w:ascii="Times New Roman" w:hAnsi="Times New Roman" w:cs="Times New Roman"/>
          <w:sz w:val="28"/>
          <w:szCs w:val="28"/>
        </w:rPr>
        <w:t xml:space="preserve">. Комитет финансов осуществляет проверку реквизитов, предусмотренных к заполнению клиентом при представлении заявления на переоформление лицевого счета, в </w:t>
      </w:r>
      <w:r w:rsidR="00BB4279" w:rsidRPr="00D40B05">
        <w:rPr>
          <w:rFonts w:ascii="Times New Roman" w:hAnsi="Times New Roman" w:cs="Times New Roman"/>
          <w:sz w:val="28"/>
          <w:szCs w:val="28"/>
        </w:rPr>
        <w:t xml:space="preserve">соответствии с </w:t>
      </w:r>
      <w:hyperlink w:anchor="Par31" w:history="1">
        <w:r w:rsidR="00BB4279" w:rsidRPr="00D40B05">
          <w:rPr>
            <w:rFonts w:ascii="Times New Roman" w:hAnsi="Times New Roman" w:cs="Times New Roman"/>
            <w:color w:val="0000FF"/>
            <w:sz w:val="28"/>
            <w:szCs w:val="28"/>
          </w:rPr>
          <w:t xml:space="preserve">пунктом </w:t>
        </w:r>
      </w:hyperlink>
      <w:r w:rsidR="008035E4">
        <w:rPr>
          <w:rFonts w:ascii="Times New Roman" w:hAnsi="Times New Roman" w:cs="Times New Roman"/>
          <w:color w:val="0000FF"/>
          <w:sz w:val="28"/>
          <w:szCs w:val="28"/>
        </w:rPr>
        <w:t>2.13</w:t>
      </w:r>
      <w:r w:rsidR="00BB4279" w:rsidRPr="00D40B05">
        <w:rPr>
          <w:rFonts w:ascii="Times New Roman" w:hAnsi="Times New Roman" w:cs="Times New Roman"/>
          <w:sz w:val="28"/>
          <w:szCs w:val="28"/>
        </w:rPr>
        <w:t xml:space="preserve"> настоящего Порядка, а также их соответствие документам, приложенным к заявлению на переоформление лицевого счета.</w:t>
      </w:r>
    </w:p>
    <w:p w14:paraId="0717553D" w14:textId="77777777" w:rsidR="00BB4279" w:rsidRPr="00D40B05"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D40B05">
        <w:rPr>
          <w:rFonts w:ascii="Times New Roman" w:hAnsi="Times New Roman" w:cs="Times New Roman"/>
          <w:sz w:val="28"/>
          <w:szCs w:val="28"/>
        </w:rPr>
        <w:t>При приеме документов на переоформление соответствующего лицевого счета клиенту комитет финансов также проверяет:</w:t>
      </w:r>
    </w:p>
    <w:p w14:paraId="252DC6B9" w14:textId="77777777" w:rsidR="00BB4279" w:rsidRPr="00D40B05"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D40B05">
        <w:rPr>
          <w:rFonts w:ascii="Times New Roman" w:hAnsi="Times New Roman" w:cs="Times New Roman"/>
          <w:sz w:val="28"/>
          <w:szCs w:val="28"/>
        </w:rPr>
        <w:t xml:space="preserve">соответствие формы представленного заявления на переоформление лицевого счета форме согласно </w:t>
      </w:r>
      <w:hyperlink r:id="rId27" w:history="1">
        <w:r w:rsidRPr="00D40B05">
          <w:rPr>
            <w:rFonts w:ascii="Times New Roman" w:hAnsi="Times New Roman" w:cs="Times New Roman"/>
            <w:color w:val="0000FF"/>
            <w:sz w:val="28"/>
            <w:szCs w:val="28"/>
          </w:rPr>
          <w:t>приложению N 4</w:t>
        </w:r>
      </w:hyperlink>
      <w:r w:rsidRPr="00D40B05">
        <w:rPr>
          <w:rFonts w:ascii="Times New Roman" w:hAnsi="Times New Roman" w:cs="Times New Roman"/>
          <w:sz w:val="28"/>
          <w:szCs w:val="28"/>
        </w:rPr>
        <w:t xml:space="preserve"> к настоящему Порядку;</w:t>
      </w:r>
    </w:p>
    <w:p w14:paraId="682D7E92" w14:textId="77777777" w:rsidR="00BB4279" w:rsidRPr="00D40B05"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D40B05">
        <w:rPr>
          <w:rFonts w:ascii="Times New Roman" w:hAnsi="Times New Roman" w:cs="Times New Roman"/>
          <w:sz w:val="28"/>
          <w:szCs w:val="28"/>
        </w:rPr>
        <w:t>наличие полного пакета документов, необходимых для переоформления соответствующего лицевого счета.</w:t>
      </w:r>
    </w:p>
    <w:p w14:paraId="345D9F4D" w14:textId="3456E8EE" w:rsidR="00BB4279" w:rsidRPr="00855682" w:rsidRDefault="00AC1889"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2.29</w:t>
      </w:r>
      <w:r w:rsidR="00BB4279" w:rsidRPr="00D40B05">
        <w:rPr>
          <w:rFonts w:ascii="Times New Roman" w:hAnsi="Times New Roman" w:cs="Times New Roman"/>
          <w:sz w:val="28"/>
          <w:szCs w:val="28"/>
        </w:rPr>
        <w:t xml:space="preserve">. Комитет финансов осуществляет проверку реквизитов, предусмотренных к заполнению клиентом при представлении заявления на закрытие лицевого счета, в соответствии с </w:t>
      </w:r>
      <w:hyperlink w:anchor="Par61" w:history="1">
        <w:r w:rsidR="00BB4279" w:rsidRPr="00D40B05">
          <w:rPr>
            <w:rFonts w:ascii="Times New Roman" w:hAnsi="Times New Roman" w:cs="Times New Roman"/>
            <w:color w:val="0000FF"/>
            <w:sz w:val="28"/>
            <w:szCs w:val="28"/>
          </w:rPr>
          <w:t xml:space="preserve">пунктом </w:t>
        </w:r>
      </w:hyperlink>
      <w:r w:rsidR="008035E4">
        <w:rPr>
          <w:rFonts w:ascii="Times New Roman" w:hAnsi="Times New Roman" w:cs="Times New Roman"/>
          <w:color w:val="0000FF"/>
          <w:sz w:val="28"/>
          <w:szCs w:val="28"/>
        </w:rPr>
        <w:t>2.19</w:t>
      </w:r>
      <w:r w:rsidR="00BB4279" w:rsidRPr="00D40B05">
        <w:rPr>
          <w:rFonts w:ascii="Times New Roman" w:hAnsi="Times New Roman" w:cs="Times New Roman"/>
          <w:sz w:val="28"/>
          <w:szCs w:val="28"/>
        </w:rPr>
        <w:t xml:space="preserve"> настоящего Порядка, а также их соответствие документам, приложенным к заявлению</w:t>
      </w:r>
      <w:r w:rsidR="00BB4279" w:rsidRPr="00855682">
        <w:rPr>
          <w:rFonts w:ascii="Times New Roman" w:hAnsi="Times New Roman" w:cs="Times New Roman"/>
          <w:sz w:val="28"/>
          <w:szCs w:val="28"/>
        </w:rPr>
        <w:t xml:space="preserve"> на закрытие лицевого счета.</w:t>
      </w:r>
    </w:p>
    <w:p w14:paraId="06B514E8"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При приеме документов на закрытие соответствующего лицевого счета клиенту комитет финансов также проверяет:</w:t>
      </w:r>
    </w:p>
    <w:p w14:paraId="6BEFCA24"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 xml:space="preserve">соответствие формы представленного заявления на закрытие лицевого счета форме согласно </w:t>
      </w:r>
      <w:hyperlink r:id="rId28" w:history="1">
        <w:r w:rsidRPr="00855682">
          <w:rPr>
            <w:rFonts w:ascii="Times New Roman" w:hAnsi="Times New Roman" w:cs="Times New Roman"/>
            <w:color w:val="0000FF"/>
            <w:sz w:val="28"/>
            <w:szCs w:val="28"/>
          </w:rPr>
          <w:t>приложению N 5</w:t>
        </w:r>
      </w:hyperlink>
      <w:r w:rsidRPr="00855682">
        <w:rPr>
          <w:rFonts w:ascii="Times New Roman" w:hAnsi="Times New Roman" w:cs="Times New Roman"/>
          <w:sz w:val="28"/>
          <w:szCs w:val="28"/>
        </w:rPr>
        <w:t xml:space="preserve"> к настоящему Порядку;</w:t>
      </w:r>
    </w:p>
    <w:p w14:paraId="692ABA51"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14:paraId="273A9D5A" w14:textId="2FF22514" w:rsidR="00BB4279" w:rsidRPr="00855682" w:rsidRDefault="00AC1889" w:rsidP="00EB6460">
      <w:pPr>
        <w:autoSpaceDE w:val="0"/>
        <w:autoSpaceDN w:val="0"/>
        <w:adjustRightInd w:val="0"/>
        <w:spacing w:after="0" w:line="240" w:lineRule="auto"/>
        <w:ind w:firstLine="540"/>
        <w:jc w:val="both"/>
        <w:rPr>
          <w:rFonts w:ascii="Times New Roman" w:hAnsi="Times New Roman" w:cs="Times New Roman"/>
          <w:sz w:val="28"/>
          <w:szCs w:val="28"/>
        </w:rPr>
      </w:pPr>
      <w:bookmarkStart w:id="12" w:name="Par113"/>
      <w:bookmarkEnd w:id="12"/>
      <w:r>
        <w:rPr>
          <w:rFonts w:ascii="Times New Roman" w:hAnsi="Times New Roman" w:cs="Times New Roman"/>
          <w:sz w:val="28"/>
          <w:szCs w:val="28"/>
        </w:rPr>
        <w:t>2.30</w:t>
      </w:r>
      <w:r w:rsidR="00BB4279" w:rsidRPr="00855682">
        <w:rPr>
          <w:rFonts w:ascii="Times New Roman" w:hAnsi="Times New Roman" w:cs="Times New Roman"/>
          <w:sz w:val="28"/>
          <w:szCs w:val="28"/>
        </w:rPr>
        <w:t>. Наличие исправлений в представленных в комитет финансов документах для открытия, переоформления, закрытия лицевого счета (лицевых счетов) не допускается.</w:t>
      </w:r>
    </w:p>
    <w:p w14:paraId="44A50892" w14:textId="7C0E61F6" w:rsidR="005044DE" w:rsidRDefault="00AC1889" w:rsidP="00EC54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w:t>
      </w:r>
      <w:r w:rsidR="00BB4279" w:rsidRPr="00855682">
        <w:rPr>
          <w:rFonts w:ascii="Times New Roman" w:hAnsi="Times New Roman" w:cs="Times New Roman"/>
          <w:sz w:val="28"/>
          <w:szCs w:val="28"/>
        </w:rPr>
        <w:t>. Проверка представленных клиентом документов, необходимых для открытия, переоформления, закрытия лицевого счета (лицевых счетов), осуществляется комитетом финансов в течение 5 (пяти) рабочих дней после их поступления</w:t>
      </w:r>
      <w:r w:rsidR="00FE549A">
        <w:rPr>
          <w:rFonts w:ascii="Times New Roman" w:hAnsi="Times New Roman" w:cs="Times New Roman"/>
          <w:sz w:val="28"/>
          <w:szCs w:val="28"/>
        </w:rPr>
        <w:t>.</w:t>
      </w:r>
      <w:r w:rsidR="005044DE" w:rsidRPr="005044DE">
        <w:rPr>
          <w:rFonts w:ascii="Times New Roman" w:hAnsi="Times New Roman" w:cs="Times New Roman"/>
          <w:sz w:val="28"/>
          <w:szCs w:val="28"/>
        </w:rPr>
        <w:t xml:space="preserve"> </w:t>
      </w:r>
    </w:p>
    <w:p w14:paraId="7F19A95D" w14:textId="438526D8" w:rsidR="00BB4279" w:rsidRPr="00855682" w:rsidRDefault="00AC1889"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w:t>
      </w:r>
      <w:r w:rsidR="00BB4279" w:rsidRPr="00855682">
        <w:rPr>
          <w:rFonts w:ascii="Times New Roman" w:hAnsi="Times New Roman" w:cs="Times New Roman"/>
          <w:sz w:val="28"/>
          <w:szCs w:val="28"/>
        </w:rPr>
        <w:t>. Документы, не соответствующие требованиям настоящего Порядка, возвращаются без исполнения для устранения замечаний клиенту не позднее 5 (пяти) рабочих дней с даты поступления данных документов в комитет финансов.</w:t>
      </w:r>
    </w:p>
    <w:p w14:paraId="16836314" w14:textId="7A65DF77" w:rsidR="00BB4279" w:rsidRDefault="00AC1889"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D54EED">
        <w:rPr>
          <w:rFonts w:ascii="Times New Roman" w:hAnsi="Times New Roman" w:cs="Times New Roman"/>
          <w:sz w:val="28"/>
          <w:szCs w:val="28"/>
        </w:rPr>
        <w:t>3</w:t>
      </w:r>
      <w:r w:rsidR="00BB4279" w:rsidRPr="00855682">
        <w:rPr>
          <w:rFonts w:ascii="Times New Roman" w:hAnsi="Times New Roman" w:cs="Times New Roman"/>
          <w:sz w:val="28"/>
          <w:szCs w:val="28"/>
        </w:rPr>
        <w:t>. Повторного представления документов (за исключением заявления на открытие лицевого счета, заявления на переоформление лицевого счета, заявления на закрытие лицевого счета, карточки образцов подписей), необходимых для открытия (переоформления, закрытия) лицевого, не требуется, если они уже были представлены в комитет финансов ранее и хранятся в юридическом деле клиента.</w:t>
      </w:r>
    </w:p>
    <w:p w14:paraId="3E3F82E6" w14:textId="77777777" w:rsidR="00250C06" w:rsidRPr="00BF3C61" w:rsidRDefault="00250C06" w:rsidP="00EB6460">
      <w:pPr>
        <w:autoSpaceDE w:val="0"/>
        <w:autoSpaceDN w:val="0"/>
        <w:adjustRightInd w:val="0"/>
        <w:spacing w:after="0" w:line="240" w:lineRule="auto"/>
        <w:ind w:firstLine="540"/>
        <w:jc w:val="both"/>
        <w:rPr>
          <w:rFonts w:ascii="Times New Roman" w:hAnsi="Times New Roman" w:cs="Times New Roman"/>
          <w:sz w:val="28"/>
          <w:szCs w:val="28"/>
        </w:rPr>
      </w:pPr>
    </w:p>
    <w:p w14:paraId="4025C9AD" w14:textId="77777777" w:rsidR="00B82D3E" w:rsidRDefault="00B82D3E" w:rsidP="00BF3C61">
      <w:pPr>
        <w:autoSpaceDE w:val="0"/>
        <w:autoSpaceDN w:val="0"/>
        <w:adjustRightInd w:val="0"/>
        <w:spacing w:after="0" w:line="240" w:lineRule="auto"/>
        <w:ind w:firstLine="540"/>
        <w:jc w:val="both"/>
        <w:rPr>
          <w:rFonts w:ascii="Times New Roman" w:hAnsi="Times New Roman" w:cs="Times New Roman"/>
          <w:b/>
          <w:bCs/>
          <w:sz w:val="28"/>
          <w:szCs w:val="28"/>
        </w:rPr>
      </w:pPr>
    </w:p>
    <w:p w14:paraId="708C14D1" w14:textId="77777777" w:rsidR="00B82D3E" w:rsidRDefault="00B82D3E" w:rsidP="00BF3C61">
      <w:pPr>
        <w:autoSpaceDE w:val="0"/>
        <w:autoSpaceDN w:val="0"/>
        <w:adjustRightInd w:val="0"/>
        <w:spacing w:after="0" w:line="240" w:lineRule="auto"/>
        <w:ind w:firstLine="540"/>
        <w:jc w:val="both"/>
        <w:rPr>
          <w:rFonts w:ascii="Times New Roman" w:hAnsi="Times New Roman" w:cs="Times New Roman"/>
          <w:b/>
          <w:bCs/>
          <w:sz w:val="28"/>
          <w:szCs w:val="28"/>
        </w:rPr>
      </w:pPr>
    </w:p>
    <w:p w14:paraId="4378FD57" w14:textId="77777777" w:rsidR="00B82D3E" w:rsidRDefault="00B82D3E" w:rsidP="00BF3C61">
      <w:pPr>
        <w:autoSpaceDE w:val="0"/>
        <w:autoSpaceDN w:val="0"/>
        <w:adjustRightInd w:val="0"/>
        <w:spacing w:after="0" w:line="240" w:lineRule="auto"/>
        <w:ind w:firstLine="540"/>
        <w:jc w:val="both"/>
        <w:rPr>
          <w:rFonts w:ascii="Times New Roman" w:hAnsi="Times New Roman" w:cs="Times New Roman"/>
          <w:b/>
          <w:bCs/>
          <w:sz w:val="28"/>
          <w:szCs w:val="28"/>
        </w:rPr>
      </w:pPr>
    </w:p>
    <w:p w14:paraId="58390307" w14:textId="77777777" w:rsidR="00B82D3E" w:rsidRDefault="00B82D3E" w:rsidP="00BF3C61">
      <w:pPr>
        <w:autoSpaceDE w:val="0"/>
        <w:autoSpaceDN w:val="0"/>
        <w:adjustRightInd w:val="0"/>
        <w:spacing w:after="0" w:line="240" w:lineRule="auto"/>
        <w:ind w:firstLine="540"/>
        <w:jc w:val="both"/>
        <w:rPr>
          <w:rFonts w:ascii="Times New Roman" w:hAnsi="Times New Roman" w:cs="Times New Roman"/>
          <w:b/>
          <w:bCs/>
          <w:sz w:val="28"/>
          <w:szCs w:val="28"/>
        </w:rPr>
      </w:pPr>
    </w:p>
    <w:p w14:paraId="4E2CB3D5" w14:textId="139BB9F1" w:rsidR="00BB4279" w:rsidRPr="00BF3C61" w:rsidRDefault="00BB4279" w:rsidP="00BF3C61">
      <w:pPr>
        <w:autoSpaceDE w:val="0"/>
        <w:autoSpaceDN w:val="0"/>
        <w:adjustRightInd w:val="0"/>
        <w:spacing w:after="0" w:line="240" w:lineRule="auto"/>
        <w:ind w:firstLine="540"/>
        <w:jc w:val="both"/>
        <w:rPr>
          <w:rFonts w:ascii="Times New Roman" w:hAnsi="Times New Roman" w:cs="Times New Roman"/>
          <w:b/>
          <w:bCs/>
          <w:sz w:val="28"/>
          <w:szCs w:val="28"/>
        </w:rPr>
      </w:pPr>
      <w:r w:rsidRPr="00BF3C61">
        <w:rPr>
          <w:rFonts w:ascii="Times New Roman" w:hAnsi="Times New Roman" w:cs="Times New Roman"/>
          <w:b/>
          <w:bCs/>
          <w:sz w:val="28"/>
          <w:szCs w:val="28"/>
        </w:rPr>
        <w:lastRenderedPageBreak/>
        <w:t>Правила формирования, ведения и хранения юридических дел</w:t>
      </w:r>
    </w:p>
    <w:p w14:paraId="61666D20" w14:textId="77777777" w:rsidR="00BF3C61" w:rsidRPr="004B40FA" w:rsidRDefault="00BF3C61" w:rsidP="003B3DD8">
      <w:pPr>
        <w:autoSpaceDE w:val="0"/>
        <w:autoSpaceDN w:val="0"/>
        <w:adjustRightInd w:val="0"/>
        <w:spacing w:after="0" w:line="240" w:lineRule="auto"/>
        <w:ind w:firstLine="540"/>
        <w:jc w:val="both"/>
        <w:rPr>
          <w:rFonts w:ascii="Times New Roman" w:hAnsi="Times New Roman" w:cs="Times New Roman"/>
          <w:sz w:val="12"/>
          <w:szCs w:val="12"/>
        </w:rPr>
      </w:pPr>
    </w:p>
    <w:p w14:paraId="3C663543" w14:textId="77777777" w:rsidR="0057620C" w:rsidRDefault="0057620C" w:rsidP="003B3DD8">
      <w:pPr>
        <w:autoSpaceDE w:val="0"/>
        <w:autoSpaceDN w:val="0"/>
        <w:adjustRightInd w:val="0"/>
        <w:spacing w:after="0" w:line="240" w:lineRule="auto"/>
        <w:ind w:firstLine="540"/>
        <w:jc w:val="both"/>
        <w:rPr>
          <w:rFonts w:ascii="Times New Roman" w:hAnsi="Times New Roman" w:cs="Times New Roman"/>
          <w:sz w:val="28"/>
          <w:szCs w:val="28"/>
        </w:rPr>
      </w:pPr>
    </w:p>
    <w:p w14:paraId="47E4AE59" w14:textId="219A6D77" w:rsidR="005C2CBC" w:rsidRPr="00BF3C61" w:rsidRDefault="00D54EED" w:rsidP="003B3DD8">
      <w:pPr>
        <w:autoSpaceDE w:val="0"/>
        <w:autoSpaceDN w:val="0"/>
        <w:adjustRightInd w:val="0"/>
        <w:spacing w:after="0" w:line="240" w:lineRule="auto"/>
        <w:ind w:firstLine="540"/>
        <w:jc w:val="both"/>
        <w:rPr>
          <w:rFonts w:ascii="Times New Roman" w:hAnsi="Times New Roman" w:cs="Times New Roman"/>
          <w:sz w:val="28"/>
          <w:szCs w:val="28"/>
        </w:rPr>
      </w:pPr>
      <w:r w:rsidRPr="00BF3C61">
        <w:rPr>
          <w:rFonts w:ascii="Times New Roman" w:hAnsi="Times New Roman" w:cs="Times New Roman"/>
          <w:sz w:val="28"/>
          <w:szCs w:val="28"/>
        </w:rPr>
        <w:t>2</w:t>
      </w:r>
      <w:r w:rsidR="00A643E8" w:rsidRPr="00BF3C61">
        <w:rPr>
          <w:rFonts w:ascii="Times New Roman" w:hAnsi="Times New Roman" w:cs="Times New Roman"/>
          <w:sz w:val="28"/>
          <w:szCs w:val="28"/>
        </w:rPr>
        <w:t>.33</w:t>
      </w:r>
      <w:r w:rsidR="00BB4279" w:rsidRPr="00BF3C61">
        <w:rPr>
          <w:rFonts w:ascii="Times New Roman" w:hAnsi="Times New Roman" w:cs="Times New Roman"/>
          <w:sz w:val="28"/>
          <w:szCs w:val="28"/>
        </w:rPr>
        <w:t xml:space="preserve">. Юридическое дело клиента оформляется единое по всем открытым данному клиенту лицевым счетам и хранится в </w:t>
      </w:r>
      <w:r w:rsidR="005C2CBC" w:rsidRPr="00BF3C61">
        <w:rPr>
          <w:rFonts w:ascii="Times New Roman" w:hAnsi="Times New Roman" w:cs="Times New Roman"/>
          <w:sz w:val="28"/>
          <w:szCs w:val="28"/>
        </w:rPr>
        <w:t>отделе внутреннего муниципального финансового контроля комитета финансов.</w:t>
      </w:r>
    </w:p>
    <w:p w14:paraId="5A0B6902" w14:textId="46766A9C" w:rsidR="00BB4279" w:rsidRPr="00BF3C61" w:rsidRDefault="00BB4279" w:rsidP="003B3DD8">
      <w:pPr>
        <w:autoSpaceDE w:val="0"/>
        <w:autoSpaceDN w:val="0"/>
        <w:adjustRightInd w:val="0"/>
        <w:spacing w:after="0" w:line="240" w:lineRule="auto"/>
        <w:ind w:firstLine="540"/>
        <w:jc w:val="both"/>
        <w:rPr>
          <w:rFonts w:ascii="Times New Roman" w:hAnsi="Times New Roman" w:cs="Times New Roman"/>
          <w:sz w:val="28"/>
          <w:szCs w:val="28"/>
        </w:rPr>
      </w:pPr>
      <w:r w:rsidRPr="00BF3C61">
        <w:rPr>
          <w:rFonts w:ascii="Times New Roman" w:hAnsi="Times New Roman" w:cs="Times New Roman"/>
          <w:sz w:val="28"/>
          <w:szCs w:val="28"/>
        </w:rPr>
        <w:t>Руководитель комитета финансов (уполномоченное лицо) обеспечивает создание условий для сохранности документов.</w:t>
      </w:r>
    </w:p>
    <w:p w14:paraId="02C844E7" w14:textId="043FE017" w:rsidR="00BB4279" w:rsidRPr="008F5660" w:rsidRDefault="00A643E8" w:rsidP="003B3D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w:t>
      </w:r>
      <w:r w:rsidR="00BB4279" w:rsidRPr="008F5660">
        <w:rPr>
          <w:rFonts w:ascii="Times New Roman" w:hAnsi="Times New Roman" w:cs="Times New Roman"/>
          <w:sz w:val="28"/>
          <w:szCs w:val="28"/>
        </w:rPr>
        <w:t>. Заявления об открытии, переоформлении, закрытии лицевых счетов с приложенным комплектом документов хранятся в юридическом деле клиентов.</w:t>
      </w:r>
    </w:p>
    <w:p w14:paraId="4E1B3263" w14:textId="53C0F498" w:rsidR="00BB4279" w:rsidRPr="00EF4F3A" w:rsidRDefault="00A643E8" w:rsidP="00AE7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2.35</w:t>
      </w:r>
      <w:r w:rsidR="00BB4279" w:rsidRPr="00EF4F3A">
        <w:rPr>
          <w:rFonts w:ascii="Times New Roman" w:hAnsi="Times New Roman" w:cs="Times New Roman"/>
          <w:sz w:val="28"/>
          <w:szCs w:val="28"/>
        </w:rPr>
        <w:t xml:space="preserve">. Выдача юридического дела другим </w:t>
      </w:r>
      <w:r w:rsidR="003A16DE">
        <w:rPr>
          <w:rFonts w:ascii="Times New Roman" w:hAnsi="Times New Roman" w:cs="Times New Roman"/>
          <w:sz w:val="28"/>
          <w:szCs w:val="28"/>
        </w:rPr>
        <w:t xml:space="preserve">отделам </w:t>
      </w:r>
      <w:r w:rsidR="00BB4279" w:rsidRPr="00EF4F3A">
        <w:rPr>
          <w:rFonts w:ascii="Times New Roman" w:hAnsi="Times New Roman" w:cs="Times New Roman"/>
          <w:sz w:val="28"/>
          <w:szCs w:val="28"/>
        </w:rPr>
        <w:t>комитета финансов производится на основании письменного запроса с разрешения руководителя комитета финансов (уполномоченного руководителем лица) с отметкой лица, принимающего документы</w:t>
      </w:r>
      <w:r w:rsidR="00986FF7">
        <w:rPr>
          <w:rFonts w:ascii="Times New Roman" w:hAnsi="Times New Roman" w:cs="Times New Roman"/>
          <w:sz w:val="28"/>
          <w:szCs w:val="28"/>
        </w:rPr>
        <w:t>.</w:t>
      </w:r>
    </w:p>
    <w:p w14:paraId="48BA2001" w14:textId="77777777" w:rsidR="00BB4279" w:rsidRPr="0093226A" w:rsidRDefault="00BB4279" w:rsidP="00337FB6">
      <w:pPr>
        <w:autoSpaceDE w:val="0"/>
        <w:autoSpaceDN w:val="0"/>
        <w:adjustRightInd w:val="0"/>
        <w:spacing w:after="0" w:line="240" w:lineRule="auto"/>
        <w:rPr>
          <w:rFonts w:ascii="Times New Roman" w:hAnsi="Times New Roman" w:cs="Times New Roman"/>
          <w:sz w:val="28"/>
          <w:szCs w:val="28"/>
        </w:rPr>
      </w:pPr>
    </w:p>
    <w:p w14:paraId="276A99E9" w14:textId="77777777" w:rsidR="00BB4279" w:rsidRPr="0093226A" w:rsidRDefault="00BB4279" w:rsidP="00337FB6">
      <w:pPr>
        <w:autoSpaceDE w:val="0"/>
        <w:autoSpaceDN w:val="0"/>
        <w:adjustRightInd w:val="0"/>
        <w:spacing w:after="0" w:line="240" w:lineRule="auto"/>
        <w:jc w:val="center"/>
        <w:outlineLvl w:val="0"/>
        <w:rPr>
          <w:rFonts w:ascii="Times New Roman" w:hAnsi="Times New Roman" w:cs="Times New Roman"/>
          <w:b/>
          <w:bCs/>
          <w:sz w:val="28"/>
          <w:szCs w:val="28"/>
        </w:rPr>
      </w:pPr>
      <w:r w:rsidRPr="0093226A">
        <w:rPr>
          <w:rFonts w:ascii="Times New Roman" w:hAnsi="Times New Roman" w:cs="Times New Roman"/>
          <w:b/>
          <w:bCs/>
          <w:sz w:val="28"/>
          <w:szCs w:val="28"/>
        </w:rPr>
        <w:t>III. Порядок ведения лицевых счетов</w:t>
      </w:r>
    </w:p>
    <w:p w14:paraId="3F9F476D" w14:textId="77777777" w:rsidR="00BB4279" w:rsidRPr="0093226A" w:rsidRDefault="00BB4279" w:rsidP="00337FB6">
      <w:pPr>
        <w:autoSpaceDE w:val="0"/>
        <w:autoSpaceDN w:val="0"/>
        <w:adjustRightInd w:val="0"/>
        <w:spacing w:after="0" w:line="240" w:lineRule="auto"/>
        <w:rPr>
          <w:rFonts w:ascii="Times New Roman" w:hAnsi="Times New Roman" w:cs="Times New Roman"/>
          <w:sz w:val="28"/>
          <w:szCs w:val="28"/>
        </w:rPr>
      </w:pPr>
    </w:p>
    <w:p w14:paraId="5C83FAE3" w14:textId="12521310" w:rsidR="00BB4279" w:rsidRPr="0093226A" w:rsidRDefault="00230CF7" w:rsidP="00337F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BB4279" w:rsidRPr="0093226A">
        <w:rPr>
          <w:rFonts w:ascii="Times New Roman" w:hAnsi="Times New Roman" w:cs="Times New Roman"/>
          <w:sz w:val="28"/>
          <w:szCs w:val="28"/>
        </w:rPr>
        <w:t xml:space="preserve"> Процедура открытия, переоформления, закрытия лицевого счета регистрируется комитетом финансов в книге регистрации лицевых счетов</w:t>
      </w:r>
      <w:r w:rsidR="00A82DEF" w:rsidRPr="00D612B0">
        <w:rPr>
          <w:rFonts w:ascii="Times New Roman" w:hAnsi="Times New Roman" w:cs="Times New Roman"/>
          <w:sz w:val="28"/>
          <w:szCs w:val="28"/>
        </w:rPr>
        <w:t xml:space="preserve"> в соответствии с </w:t>
      </w:r>
      <w:r w:rsidR="00A82DEF" w:rsidRPr="00E62B18">
        <w:rPr>
          <w:rFonts w:ascii="Times New Roman" w:hAnsi="Times New Roman" w:cs="Times New Roman"/>
          <w:sz w:val="28"/>
          <w:szCs w:val="28"/>
        </w:rPr>
        <w:t xml:space="preserve">Приложением N </w:t>
      </w:r>
      <w:r w:rsidR="00444BE4" w:rsidRPr="00E62B18">
        <w:rPr>
          <w:rFonts w:ascii="Times New Roman" w:hAnsi="Times New Roman" w:cs="Times New Roman"/>
          <w:sz w:val="28"/>
          <w:szCs w:val="28"/>
        </w:rPr>
        <w:t>7</w:t>
      </w:r>
      <w:r w:rsidR="00A82DEF" w:rsidRPr="00E62B18">
        <w:rPr>
          <w:rFonts w:ascii="Times New Roman" w:hAnsi="Times New Roman" w:cs="Times New Roman"/>
          <w:sz w:val="28"/>
          <w:szCs w:val="28"/>
        </w:rPr>
        <w:t xml:space="preserve"> форме к настоящему Порядку.</w:t>
      </w:r>
    </w:p>
    <w:p w14:paraId="088F5A29" w14:textId="543393FA" w:rsidR="00BB4279" w:rsidRPr="0093226A" w:rsidRDefault="0079767B" w:rsidP="00AE7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B4279" w:rsidRPr="0093226A">
        <w:rPr>
          <w:rFonts w:ascii="Times New Roman" w:hAnsi="Times New Roman" w:cs="Times New Roman"/>
          <w:sz w:val="28"/>
          <w:szCs w:val="28"/>
        </w:rPr>
        <w:t>. Операции со средствами на лицевом счете отражаются в валюте Российской Федерации на основании платежных документов клиентов и иных документов, определенных в порядке, установленном комитетом финансов.</w:t>
      </w:r>
    </w:p>
    <w:p w14:paraId="7E828100" w14:textId="77777777" w:rsidR="00BB4279" w:rsidRPr="0093226A" w:rsidRDefault="00BB4279" w:rsidP="006C28A2">
      <w:pPr>
        <w:autoSpaceDE w:val="0"/>
        <w:autoSpaceDN w:val="0"/>
        <w:adjustRightInd w:val="0"/>
        <w:spacing w:after="0" w:line="240" w:lineRule="auto"/>
        <w:ind w:firstLine="540"/>
        <w:jc w:val="both"/>
        <w:rPr>
          <w:rFonts w:ascii="Times New Roman" w:hAnsi="Times New Roman" w:cs="Times New Roman"/>
          <w:sz w:val="28"/>
          <w:szCs w:val="28"/>
        </w:rPr>
      </w:pPr>
      <w:r w:rsidRPr="0093226A">
        <w:rPr>
          <w:rFonts w:ascii="Times New Roman" w:hAnsi="Times New Roman" w:cs="Times New Roman"/>
          <w:sz w:val="28"/>
          <w:szCs w:val="28"/>
        </w:rPr>
        <w:t>Операции со средствами на лицевом счете отражаются нарастающим итогом в пределах текущего финансового года.</w:t>
      </w:r>
    </w:p>
    <w:p w14:paraId="6F9BE059" w14:textId="684E4A29" w:rsidR="00BB4279" w:rsidRPr="00426E89" w:rsidRDefault="00BB4279" w:rsidP="006C28A2">
      <w:pPr>
        <w:autoSpaceDE w:val="0"/>
        <w:autoSpaceDN w:val="0"/>
        <w:adjustRightInd w:val="0"/>
        <w:spacing w:after="0" w:line="240" w:lineRule="auto"/>
        <w:ind w:firstLine="540"/>
        <w:jc w:val="both"/>
        <w:rPr>
          <w:rFonts w:ascii="Times New Roman" w:hAnsi="Times New Roman" w:cs="Times New Roman"/>
          <w:sz w:val="28"/>
          <w:szCs w:val="28"/>
        </w:rPr>
      </w:pPr>
      <w:r w:rsidRPr="00426E89">
        <w:rPr>
          <w:rFonts w:ascii="Times New Roman" w:hAnsi="Times New Roman" w:cs="Times New Roman"/>
          <w:sz w:val="28"/>
          <w:szCs w:val="28"/>
        </w:rPr>
        <w:t xml:space="preserve">Учет операций по перечислению (возврату) средств на лицевых счетах, указанных в </w:t>
      </w:r>
      <w:hyperlink r:id="rId29" w:history="1">
        <w:r w:rsidRPr="00CC7E33">
          <w:rPr>
            <w:rFonts w:ascii="Times New Roman" w:hAnsi="Times New Roman" w:cs="Times New Roman"/>
            <w:color w:val="0000FF"/>
            <w:sz w:val="28"/>
            <w:szCs w:val="28"/>
          </w:rPr>
          <w:t>подпунктах а</w:t>
        </w:r>
      </w:hyperlink>
      <w:r w:rsidRPr="00CC7E33">
        <w:rPr>
          <w:rFonts w:ascii="Times New Roman" w:hAnsi="Times New Roman" w:cs="Times New Roman"/>
          <w:sz w:val="28"/>
          <w:szCs w:val="28"/>
        </w:rPr>
        <w:t xml:space="preserve">), </w:t>
      </w:r>
      <w:hyperlink r:id="rId30" w:history="1">
        <w:r w:rsidRPr="00CC7E33">
          <w:rPr>
            <w:rFonts w:ascii="Times New Roman" w:hAnsi="Times New Roman" w:cs="Times New Roman"/>
            <w:color w:val="0000FF"/>
            <w:sz w:val="28"/>
            <w:szCs w:val="28"/>
          </w:rPr>
          <w:t>б</w:t>
        </w:r>
      </w:hyperlink>
      <w:r w:rsidRPr="00CC7E33">
        <w:rPr>
          <w:rFonts w:ascii="Times New Roman" w:hAnsi="Times New Roman" w:cs="Times New Roman"/>
          <w:sz w:val="28"/>
          <w:szCs w:val="28"/>
        </w:rPr>
        <w:t>)</w:t>
      </w:r>
      <w:r w:rsidR="00D40B05" w:rsidRPr="00CC7E33">
        <w:rPr>
          <w:rFonts w:ascii="Times New Roman" w:hAnsi="Times New Roman" w:cs="Times New Roman"/>
          <w:sz w:val="28"/>
          <w:szCs w:val="28"/>
        </w:rPr>
        <w:t xml:space="preserve">, г), </w:t>
      </w:r>
      <w:hyperlink r:id="rId31" w:history="1">
        <w:r w:rsidRPr="00CC7E33">
          <w:rPr>
            <w:rFonts w:ascii="Times New Roman" w:hAnsi="Times New Roman" w:cs="Times New Roman"/>
            <w:color w:val="0000FF"/>
            <w:sz w:val="28"/>
            <w:szCs w:val="28"/>
          </w:rPr>
          <w:t xml:space="preserve">в) </w:t>
        </w:r>
        <w:r w:rsidR="00D40B05" w:rsidRPr="00CC7E33">
          <w:rPr>
            <w:rFonts w:ascii="Times New Roman" w:hAnsi="Times New Roman" w:cs="Times New Roman"/>
            <w:color w:val="0000FF"/>
            <w:sz w:val="28"/>
            <w:szCs w:val="28"/>
          </w:rPr>
          <w:t xml:space="preserve">и д) </w:t>
        </w:r>
        <w:r w:rsidRPr="00CC7E33">
          <w:rPr>
            <w:rFonts w:ascii="Times New Roman" w:hAnsi="Times New Roman" w:cs="Times New Roman"/>
            <w:color w:val="0000FF"/>
            <w:sz w:val="28"/>
            <w:szCs w:val="28"/>
          </w:rPr>
          <w:t xml:space="preserve">пункта </w:t>
        </w:r>
        <w:r w:rsidR="009D6E49">
          <w:rPr>
            <w:rFonts w:ascii="Times New Roman" w:hAnsi="Times New Roman" w:cs="Times New Roman"/>
            <w:color w:val="0000FF"/>
            <w:sz w:val="28"/>
            <w:szCs w:val="28"/>
          </w:rPr>
          <w:t>1.</w:t>
        </w:r>
        <w:r w:rsidRPr="00CC7E33">
          <w:rPr>
            <w:rFonts w:ascii="Times New Roman" w:hAnsi="Times New Roman" w:cs="Times New Roman"/>
            <w:color w:val="0000FF"/>
            <w:sz w:val="28"/>
            <w:szCs w:val="28"/>
          </w:rPr>
          <w:t>3</w:t>
        </w:r>
      </w:hyperlink>
      <w:r w:rsidRPr="00CC7E33">
        <w:rPr>
          <w:rFonts w:ascii="Times New Roman" w:hAnsi="Times New Roman" w:cs="Times New Roman"/>
          <w:sz w:val="28"/>
          <w:szCs w:val="28"/>
        </w:rPr>
        <w:t xml:space="preserve"> настоящего Порядка, осуществляется в разрезе кодов бюджетной классиф</w:t>
      </w:r>
      <w:r w:rsidRPr="00426E89">
        <w:rPr>
          <w:rFonts w:ascii="Times New Roman" w:hAnsi="Times New Roman" w:cs="Times New Roman"/>
          <w:sz w:val="28"/>
          <w:szCs w:val="28"/>
        </w:rPr>
        <w:t>икации Российской Федерации.</w:t>
      </w:r>
    </w:p>
    <w:p w14:paraId="14EBB9C0" w14:textId="77777777" w:rsidR="00BB4279" w:rsidRPr="00D819A2" w:rsidRDefault="00BB4279" w:rsidP="00DB0A2B">
      <w:pPr>
        <w:autoSpaceDE w:val="0"/>
        <w:autoSpaceDN w:val="0"/>
        <w:adjustRightInd w:val="0"/>
        <w:spacing w:after="0" w:line="240" w:lineRule="auto"/>
        <w:rPr>
          <w:rFonts w:ascii="Times New Roman" w:hAnsi="Times New Roman" w:cs="Times New Roman"/>
          <w:sz w:val="28"/>
          <w:szCs w:val="28"/>
        </w:rPr>
      </w:pPr>
    </w:p>
    <w:p w14:paraId="3241BEA3" w14:textId="77777777" w:rsidR="00BB4279" w:rsidRPr="00D45B3D" w:rsidRDefault="00BB4279" w:rsidP="00DB0A2B">
      <w:pPr>
        <w:autoSpaceDE w:val="0"/>
        <w:autoSpaceDN w:val="0"/>
        <w:adjustRightInd w:val="0"/>
        <w:spacing w:after="0" w:line="240" w:lineRule="auto"/>
        <w:jc w:val="center"/>
        <w:outlineLvl w:val="1"/>
        <w:rPr>
          <w:rFonts w:ascii="Times New Roman" w:hAnsi="Times New Roman" w:cs="Times New Roman"/>
          <w:b/>
          <w:bCs/>
          <w:sz w:val="28"/>
          <w:szCs w:val="28"/>
        </w:rPr>
      </w:pPr>
      <w:r w:rsidRPr="00D45B3D">
        <w:rPr>
          <w:rFonts w:ascii="Times New Roman" w:hAnsi="Times New Roman" w:cs="Times New Roman"/>
          <w:b/>
          <w:bCs/>
          <w:sz w:val="28"/>
          <w:szCs w:val="28"/>
        </w:rPr>
        <w:t>Порядок отражения операций на лицевом счете для учета</w:t>
      </w:r>
    </w:p>
    <w:p w14:paraId="45A98F24" w14:textId="2C3B5E60" w:rsidR="00BB4279" w:rsidRPr="00D45B3D" w:rsidRDefault="00BB4279" w:rsidP="003964C7">
      <w:pPr>
        <w:autoSpaceDE w:val="0"/>
        <w:autoSpaceDN w:val="0"/>
        <w:adjustRightInd w:val="0"/>
        <w:spacing w:after="0" w:line="240" w:lineRule="auto"/>
        <w:jc w:val="center"/>
        <w:rPr>
          <w:rFonts w:ascii="Times New Roman" w:hAnsi="Times New Roman" w:cs="Times New Roman"/>
          <w:b/>
          <w:bCs/>
          <w:sz w:val="28"/>
          <w:szCs w:val="28"/>
        </w:rPr>
      </w:pPr>
      <w:r w:rsidRPr="00D45B3D">
        <w:rPr>
          <w:rFonts w:ascii="Times New Roman" w:hAnsi="Times New Roman" w:cs="Times New Roman"/>
          <w:b/>
          <w:bCs/>
          <w:sz w:val="28"/>
          <w:szCs w:val="28"/>
        </w:rPr>
        <w:t>операций со средствами</w:t>
      </w:r>
      <w:r w:rsidR="003964C7" w:rsidRPr="00D45B3D">
        <w:rPr>
          <w:rFonts w:ascii="Times New Roman" w:hAnsi="Times New Roman" w:cs="Times New Roman"/>
          <w:b/>
          <w:bCs/>
          <w:sz w:val="28"/>
          <w:szCs w:val="28"/>
        </w:rPr>
        <w:t xml:space="preserve"> </w:t>
      </w:r>
      <w:r w:rsidR="00D45B3D" w:rsidRPr="00D45B3D">
        <w:rPr>
          <w:rFonts w:ascii="Times New Roman" w:hAnsi="Times New Roman" w:cs="Times New Roman"/>
          <w:b/>
          <w:bCs/>
          <w:sz w:val="28"/>
          <w:szCs w:val="28"/>
        </w:rPr>
        <w:t>бюджетных и автономных учреждений</w:t>
      </w:r>
    </w:p>
    <w:p w14:paraId="14E51FDD" w14:textId="77777777" w:rsidR="00BB4279" w:rsidRPr="00D45B3D" w:rsidRDefault="00BB4279" w:rsidP="00DB0A2B">
      <w:pPr>
        <w:autoSpaceDE w:val="0"/>
        <w:autoSpaceDN w:val="0"/>
        <w:adjustRightInd w:val="0"/>
        <w:spacing w:after="0" w:line="240" w:lineRule="auto"/>
        <w:rPr>
          <w:rFonts w:ascii="Times New Roman" w:hAnsi="Times New Roman" w:cs="Times New Roman"/>
          <w:sz w:val="28"/>
          <w:szCs w:val="28"/>
        </w:rPr>
      </w:pPr>
    </w:p>
    <w:p w14:paraId="35041536" w14:textId="642DB2CC" w:rsidR="00BB4279" w:rsidRPr="00D45B3D" w:rsidRDefault="002B0C58"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BB4279" w:rsidRPr="00D45B3D">
        <w:rPr>
          <w:rFonts w:ascii="Times New Roman" w:hAnsi="Times New Roman" w:cs="Times New Roman"/>
          <w:sz w:val="28"/>
          <w:szCs w:val="28"/>
        </w:rPr>
        <w:t xml:space="preserve">. Учет операций со средствами </w:t>
      </w:r>
      <w:r w:rsidR="00970E4E" w:rsidRPr="00D45B3D">
        <w:rPr>
          <w:rFonts w:ascii="Times New Roman" w:hAnsi="Times New Roman" w:cs="Times New Roman"/>
          <w:sz w:val="28"/>
          <w:szCs w:val="28"/>
        </w:rPr>
        <w:t>бюджетных и автономных учреждений</w:t>
      </w:r>
      <w:r w:rsidR="00BB4279" w:rsidRPr="00D45B3D">
        <w:rPr>
          <w:rFonts w:ascii="Times New Roman" w:hAnsi="Times New Roman" w:cs="Times New Roman"/>
          <w:sz w:val="28"/>
          <w:szCs w:val="28"/>
        </w:rPr>
        <w:t>, проводится на казначейских счетах, открытых комитету финансов в Управлении (далее - казначейские счета).</w:t>
      </w:r>
    </w:p>
    <w:p w14:paraId="78AE8DBC" w14:textId="7BAFDF5A" w:rsidR="00BB4279" w:rsidRPr="00D45B3D" w:rsidRDefault="002B0C58"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BB4279" w:rsidRPr="00D45B3D">
        <w:rPr>
          <w:rFonts w:ascii="Times New Roman" w:hAnsi="Times New Roman" w:cs="Times New Roman"/>
          <w:sz w:val="28"/>
          <w:szCs w:val="28"/>
        </w:rPr>
        <w:t>. Средства, зачисленные на казначейские счета на основании платежных поручений плательщиков, подлежат отражению комитетом финансов по кредиту соответствующего лицевого счета.</w:t>
      </w:r>
    </w:p>
    <w:p w14:paraId="5B804C52" w14:textId="77777777" w:rsidR="00BB4279" w:rsidRPr="00D45B3D" w:rsidRDefault="00BB4279" w:rsidP="00DB0A2B">
      <w:pPr>
        <w:autoSpaceDE w:val="0"/>
        <w:autoSpaceDN w:val="0"/>
        <w:adjustRightInd w:val="0"/>
        <w:spacing w:after="0" w:line="240" w:lineRule="auto"/>
        <w:ind w:firstLine="540"/>
        <w:jc w:val="both"/>
        <w:rPr>
          <w:rFonts w:ascii="Times New Roman" w:hAnsi="Times New Roman" w:cs="Times New Roman"/>
          <w:sz w:val="28"/>
          <w:szCs w:val="28"/>
        </w:rPr>
      </w:pPr>
      <w:r w:rsidRPr="00D45B3D">
        <w:rPr>
          <w:rFonts w:ascii="Times New Roman" w:hAnsi="Times New Roman" w:cs="Times New Roman"/>
          <w:sz w:val="28"/>
          <w:szCs w:val="28"/>
        </w:rPr>
        <w:t>Отражение операций на соответствующем лицевом счете клиента осуществляется датой совершения соответствующих операций на казначейских счетах.</w:t>
      </w:r>
    </w:p>
    <w:p w14:paraId="63FCDCB3" w14:textId="77777777" w:rsidR="00BB4279" w:rsidRPr="00D45B3D" w:rsidRDefault="00BB4279" w:rsidP="00DB0A2B">
      <w:pPr>
        <w:autoSpaceDE w:val="0"/>
        <w:autoSpaceDN w:val="0"/>
        <w:adjustRightInd w:val="0"/>
        <w:spacing w:after="0" w:line="240" w:lineRule="auto"/>
        <w:ind w:firstLine="540"/>
        <w:jc w:val="both"/>
        <w:rPr>
          <w:rFonts w:ascii="Times New Roman" w:hAnsi="Times New Roman" w:cs="Times New Roman"/>
          <w:sz w:val="28"/>
          <w:szCs w:val="28"/>
        </w:rPr>
      </w:pPr>
      <w:r w:rsidRPr="00D45B3D">
        <w:rPr>
          <w:rFonts w:ascii="Times New Roman" w:hAnsi="Times New Roman" w:cs="Times New Roman"/>
          <w:sz w:val="28"/>
          <w:szCs w:val="28"/>
        </w:rPr>
        <w:lastRenderedPageBreak/>
        <w:t>Комитет финансов отражает операции на соответствующем лицевом счете клиента нарастающим итогом с начала текущего финансового года без расшифровок по плательщикам.</w:t>
      </w:r>
    </w:p>
    <w:p w14:paraId="76ABA2FB" w14:textId="239359DA" w:rsidR="00BB4279" w:rsidRPr="00D45B3D" w:rsidRDefault="002B0C58"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BB4279" w:rsidRPr="00D45B3D">
        <w:rPr>
          <w:rFonts w:ascii="Times New Roman" w:hAnsi="Times New Roman" w:cs="Times New Roman"/>
          <w:sz w:val="28"/>
          <w:szCs w:val="28"/>
        </w:rPr>
        <w:t>. Суммы, зачисленные на счет комитета финансов без указания наименования клиента либо в случае отсутствия возможности однозначно идентифицировать клиента, подлежат возврату отправителю не позднее 3 (трех) рабочих дней после получения расчетного документа из Управления.</w:t>
      </w:r>
    </w:p>
    <w:p w14:paraId="31985CDD" w14:textId="2976AF89" w:rsidR="00BB4279" w:rsidRPr="00D819A2" w:rsidRDefault="004B3FF1"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BB4279" w:rsidRPr="00D45B3D">
        <w:rPr>
          <w:rFonts w:ascii="Times New Roman" w:hAnsi="Times New Roman" w:cs="Times New Roman"/>
          <w:sz w:val="28"/>
          <w:szCs w:val="28"/>
        </w:rPr>
        <w:t>. Остаток средств на соответствующем лицевом счете, образовавшийся на конец текущего финансового года, учитывается как переходящий остаток на 1 января очередного финансового года.</w:t>
      </w:r>
    </w:p>
    <w:p w14:paraId="3D2F507E" w14:textId="77777777" w:rsidR="00BB4279" w:rsidRDefault="00BB4279" w:rsidP="008C4371">
      <w:pPr>
        <w:autoSpaceDE w:val="0"/>
        <w:autoSpaceDN w:val="0"/>
        <w:adjustRightInd w:val="0"/>
        <w:spacing w:after="0" w:line="240" w:lineRule="auto"/>
        <w:jc w:val="center"/>
        <w:rPr>
          <w:rFonts w:ascii="Times New Roman" w:hAnsi="Times New Roman" w:cs="Times New Roman"/>
          <w:i/>
          <w:iCs/>
          <w:sz w:val="28"/>
          <w:szCs w:val="28"/>
        </w:rPr>
      </w:pPr>
    </w:p>
    <w:p w14:paraId="5B2FD32E" w14:textId="77777777" w:rsidR="00BB4279" w:rsidRDefault="00BB4279" w:rsidP="008C437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Выписки из лицевых счетов</w:t>
      </w:r>
    </w:p>
    <w:p w14:paraId="54C56AA5" w14:textId="77777777" w:rsidR="00BB4279" w:rsidRPr="007930DB" w:rsidRDefault="00BB4279" w:rsidP="008C4371">
      <w:pPr>
        <w:autoSpaceDE w:val="0"/>
        <w:autoSpaceDN w:val="0"/>
        <w:adjustRightInd w:val="0"/>
        <w:spacing w:after="0" w:line="240" w:lineRule="auto"/>
        <w:rPr>
          <w:rFonts w:ascii="Times New Roman" w:hAnsi="Times New Roman" w:cs="Times New Roman"/>
          <w:sz w:val="28"/>
          <w:szCs w:val="28"/>
        </w:rPr>
      </w:pPr>
    </w:p>
    <w:p w14:paraId="0AE0E66D" w14:textId="522C7EA4" w:rsidR="003964C7" w:rsidRDefault="005E142C" w:rsidP="003964C7">
      <w:pPr>
        <w:pStyle w:val="ConsNormal"/>
        <w:ind w:firstLine="600"/>
        <w:jc w:val="both"/>
        <w:rPr>
          <w:rFonts w:ascii="Times New Roman" w:hAnsi="Times New Roman"/>
          <w:snapToGrid w:val="0"/>
          <w:sz w:val="28"/>
        </w:rPr>
      </w:pPr>
      <w:r>
        <w:rPr>
          <w:rFonts w:ascii="Times New Roman" w:hAnsi="Times New Roman"/>
          <w:sz w:val="28"/>
        </w:rPr>
        <w:t>3.7</w:t>
      </w:r>
      <w:r w:rsidR="003964C7">
        <w:rPr>
          <w:rFonts w:ascii="Times New Roman" w:hAnsi="Times New Roman"/>
          <w:sz w:val="28"/>
        </w:rPr>
        <w:t xml:space="preserve">. </w:t>
      </w:r>
      <w:r w:rsidR="003964C7">
        <w:rPr>
          <w:rFonts w:ascii="Times New Roman" w:hAnsi="Times New Roman"/>
          <w:snapToGrid w:val="0"/>
          <w:sz w:val="28"/>
        </w:rPr>
        <w:t>Комитет финансов, при отсутствии электронного документооборота, выдает клиентам на бумажном носителе выписки из лицевых счетов.</w:t>
      </w:r>
    </w:p>
    <w:p w14:paraId="70F4A741" w14:textId="77777777" w:rsidR="003964C7" w:rsidRDefault="003964C7" w:rsidP="003964C7">
      <w:pPr>
        <w:pStyle w:val="ConsNormal"/>
        <w:ind w:firstLine="600"/>
        <w:jc w:val="both"/>
        <w:rPr>
          <w:rFonts w:ascii="Times New Roman" w:hAnsi="Times New Roman"/>
          <w:sz w:val="28"/>
        </w:rPr>
      </w:pPr>
      <w:r>
        <w:rPr>
          <w:rFonts w:ascii="Times New Roman" w:hAnsi="Times New Roman"/>
          <w:snapToGrid w:val="0"/>
          <w:sz w:val="28"/>
        </w:rPr>
        <w:t>В выписках отражаются операции, осуществленные за данный операционный день.</w:t>
      </w:r>
    </w:p>
    <w:p w14:paraId="74C169A3" w14:textId="6726AFA0" w:rsidR="003964C7" w:rsidRDefault="005E142C" w:rsidP="003964C7">
      <w:pPr>
        <w:pStyle w:val="ConsNormal"/>
        <w:ind w:firstLine="600"/>
        <w:jc w:val="both"/>
        <w:rPr>
          <w:rFonts w:ascii="Times New Roman" w:hAnsi="Times New Roman"/>
          <w:snapToGrid w:val="0"/>
          <w:sz w:val="28"/>
        </w:rPr>
      </w:pPr>
      <w:r>
        <w:rPr>
          <w:rFonts w:ascii="Times New Roman" w:hAnsi="Times New Roman"/>
          <w:sz w:val="28"/>
        </w:rPr>
        <w:t>3.8.</w:t>
      </w:r>
      <w:r w:rsidR="003964C7" w:rsidRPr="005417E5">
        <w:rPr>
          <w:rFonts w:ascii="Times New Roman" w:hAnsi="Times New Roman"/>
          <w:snapToGrid w:val="0"/>
          <w:sz w:val="28"/>
        </w:rPr>
        <w:t xml:space="preserve"> Выписки на бумажном носителе выдаются </w:t>
      </w:r>
      <w:r w:rsidR="003964C7">
        <w:rPr>
          <w:rFonts w:ascii="Times New Roman" w:hAnsi="Times New Roman"/>
          <w:snapToGrid w:val="0"/>
          <w:sz w:val="28"/>
        </w:rPr>
        <w:t>под расписку</w:t>
      </w:r>
      <w:r w:rsidR="003964C7" w:rsidRPr="005417E5">
        <w:rPr>
          <w:rFonts w:ascii="Times New Roman" w:hAnsi="Times New Roman"/>
          <w:snapToGrid w:val="0"/>
          <w:sz w:val="28"/>
        </w:rPr>
        <w:t xml:space="preserve"> лицам, имеющим право первой или второй подписи по данному счету, или их представителям по доверенности, оформленной в установленном порядке.</w:t>
      </w:r>
    </w:p>
    <w:p w14:paraId="3AFE8A53" w14:textId="653A024B" w:rsidR="003964C7" w:rsidRDefault="00DF021B" w:rsidP="003964C7">
      <w:pPr>
        <w:pStyle w:val="ConsNormal"/>
        <w:ind w:firstLine="600"/>
        <w:jc w:val="both"/>
        <w:rPr>
          <w:rFonts w:ascii="Times New Roman" w:hAnsi="Times New Roman"/>
          <w:snapToGrid w:val="0"/>
          <w:sz w:val="28"/>
        </w:rPr>
      </w:pPr>
      <w:r>
        <w:rPr>
          <w:rFonts w:ascii="Times New Roman" w:hAnsi="Times New Roman"/>
          <w:snapToGrid w:val="0"/>
          <w:sz w:val="28"/>
        </w:rPr>
        <w:t>3.9.</w:t>
      </w:r>
      <w:r w:rsidR="003964C7">
        <w:rPr>
          <w:rFonts w:ascii="Times New Roman" w:hAnsi="Times New Roman"/>
          <w:snapToGrid w:val="0"/>
          <w:sz w:val="28"/>
        </w:rPr>
        <w:t xml:space="preserve"> Клиент обязан письменно сообщить в </w:t>
      </w:r>
      <w:r w:rsidR="00F9580D">
        <w:rPr>
          <w:rFonts w:ascii="Times New Roman" w:hAnsi="Times New Roman"/>
          <w:snapToGrid w:val="0"/>
          <w:sz w:val="28"/>
        </w:rPr>
        <w:t>к</w:t>
      </w:r>
      <w:r w:rsidR="003964C7">
        <w:rPr>
          <w:rFonts w:ascii="Times New Roman" w:hAnsi="Times New Roman"/>
          <w:snapToGrid w:val="0"/>
          <w:sz w:val="28"/>
        </w:rPr>
        <w:t>омитет финансов, не позднее чем через три рабочих дня после вручения выписки о суммах, ошибочно проведенных по его лицевому счету. При отсутствии возражений в указанные сроки совершенные операции по лицевому счету и остатки на этих счетах считаются подтвержденными.</w:t>
      </w:r>
    </w:p>
    <w:p w14:paraId="520D7296" w14:textId="542ECE6D" w:rsidR="003964C7" w:rsidRDefault="00DF021B" w:rsidP="003964C7">
      <w:pPr>
        <w:pStyle w:val="ConsNormal"/>
        <w:ind w:firstLine="600"/>
        <w:jc w:val="both"/>
        <w:rPr>
          <w:rFonts w:ascii="Times New Roman" w:hAnsi="Times New Roman"/>
          <w:snapToGrid w:val="0"/>
          <w:sz w:val="28"/>
        </w:rPr>
      </w:pPr>
      <w:r>
        <w:rPr>
          <w:rFonts w:ascii="Times New Roman" w:hAnsi="Times New Roman"/>
          <w:snapToGrid w:val="0"/>
          <w:sz w:val="28"/>
        </w:rPr>
        <w:t>3.10.</w:t>
      </w:r>
      <w:r w:rsidR="003964C7">
        <w:rPr>
          <w:rFonts w:ascii="Times New Roman" w:hAnsi="Times New Roman"/>
          <w:snapToGrid w:val="0"/>
          <w:sz w:val="28"/>
        </w:rPr>
        <w:t xml:space="preserve"> При обнаружении ошибочных записей, произведенных</w:t>
      </w:r>
      <w:r w:rsidR="003964C7">
        <w:rPr>
          <w:rFonts w:ascii="Times New Roman" w:hAnsi="Times New Roman"/>
          <w:sz w:val="28"/>
        </w:rPr>
        <w:t xml:space="preserve"> </w:t>
      </w:r>
      <w:r w:rsidR="00F9580D">
        <w:rPr>
          <w:rFonts w:ascii="Times New Roman" w:hAnsi="Times New Roman"/>
          <w:sz w:val="28"/>
        </w:rPr>
        <w:t>к</w:t>
      </w:r>
      <w:r w:rsidR="003964C7">
        <w:rPr>
          <w:rFonts w:ascii="Times New Roman" w:hAnsi="Times New Roman"/>
          <w:sz w:val="28"/>
        </w:rPr>
        <w:t>омитетом финансов</w:t>
      </w:r>
      <w:r w:rsidR="003964C7">
        <w:rPr>
          <w:rFonts w:ascii="Times New Roman" w:hAnsi="Times New Roman"/>
          <w:snapToGrid w:val="0"/>
          <w:sz w:val="28"/>
        </w:rPr>
        <w:t xml:space="preserve">, по лицевым счетам, </w:t>
      </w:r>
      <w:r w:rsidR="00F9580D">
        <w:rPr>
          <w:rFonts w:ascii="Times New Roman" w:hAnsi="Times New Roman"/>
          <w:sz w:val="28"/>
        </w:rPr>
        <w:t>к</w:t>
      </w:r>
      <w:r w:rsidR="003964C7">
        <w:rPr>
          <w:rFonts w:ascii="Times New Roman" w:hAnsi="Times New Roman"/>
          <w:sz w:val="28"/>
        </w:rPr>
        <w:t>омитет финансов</w:t>
      </w:r>
      <w:r w:rsidR="003964C7">
        <w:rPr>
          <w:rFonts w:ascii="Times New Roman" w:hAnsi="Times New Roman"/>
          <w:snapToGrid w:val="0"/>
          <w:sz w:val="28"/>
        </w:rPr>
        <w:t xml:space="preserve"> вправе вносить исправительные записи по счету в пределах текущего финансового года без согласия клиента с последующим его уведомлением.</w:t>
      </w:r>
    </w:p>
    <w:p w14:paraId="68F1B590" w14:textId="611A9F44" w:rsidR="003964C7" w:rsidRDefault="00DF021B" w:rsidP="003964C7">
      <w:pPr>
        <w:pStyle w:val="ConsNormal"/>
        <w:ind w:firstLine="600"/>
        <w:jc w:val="both"/>
        <w:rPr>
          <w:rFonts w:ascii="Times New Roman" w:hAnsi="Times New Roman"/>
          <w:snapToGrid w:val="0"/>
          <w:sz w:val="28"/>
        </w:rPr>
      </w:pPr>
      <w:r>
        <w:rPr>
          <w:rFonts w:ascii="Times New Roman" w:hAnsi="Times New Roman"/>
          <w:snapToGrid w:val="0"/>
          <w:sz w:val="28"/>
        </w:rPr>
        <w:t>3.11</w:t>
      </w:r>
      <w:r w:rsidR="003964C7">
        <w:rPr>
          <w:rFonts w:ascii="Times New Roman" w:hAnsi="Times New Roman"/>
          <w:snapToGrid w:val="0"/>
          <w:sz w:val="28"/>
        </w:rPr>
        <w:t>. В случае утери клиентом выписки из лицевого счета дубликаты могут быть выданы клиенту по его письменному заявлению с разрешения начальника отдела учета исполнения бюджета - главного бухгалтера</w:t>
      </w:r>
      <w:r w:rsidR="003964C7">
        <w:rPr>
          <w:rFonts w:ascii="Times New Roman" w:hAnsi="Times New Roman"/>
          <w:sz w:val="28"/>
        </w:rPr>
        <w:t xml:space="preserve"> </w:t>
      </w:r>
      <w:r w:rsidR="00F9580D">
        <w:rPr>
          <w:rFonts w:ascii="Times New Roman" w:hAnsi="Times New Roman"/>
          <w:sz w:val="28"/>
        </w:rPr>
        <w:t>к</w:t>
      </w:r>
      <w:r w:rsidR="003964C7">
        <w:rPr>
          <w:rFonts w:ascii="Times New Roman" w:hAnsi="Times New Roman"/>
          <w:sz w:val="28"/>
        </w:rPr>
        <w:t>омитета финансов</w:t>
      </w:r>
      <w:r w:rsidR="003964C7">
        <w:rPr>
          <w:rFonts w:ascii="Times New Roman" w:hAnsi="Times New Roman"/>
          <w:snapToGrid w:val="0"/>
          <w:sz w:val="28"/>
        </w:rPr>
        <w:t>.</w:t>
      </w:r>
    </w:p>
    <w:p w14:paraId="1BCF43AF" w14:textId="470C1B2D" w:rsidR="003964C7" w:rsidRDefault="00DF021B" w:rsidP="003964C7">
      <w:pPr>
        <w:pStyle w:val="ConsNormal"/>
        <w:ind w:firstLine="600"/>
        <w:jc w:val="both"/>
        <w:rPr>
          <w:rFonts w:ascii="Times New Roman" w:hAnsi="Times New Roman"/>
          <w:snapToGrid w:val="0"/>
          <w:sz w:val="28"/>
        </w:rPr>
      </w:pPr>
      <w:r>
        <w:rPr>
          <w:rFonts w:ascii="Times New Roman" w:hAnsi="Times New Roman"/>
          <w:snapToGrid w:val="0"/>
          <w:sz w:val="28"/>
        </w:rPr>
        <w:t>3.12.</w:t>
      </w:r>
      <w:r w:rsidR="003964C7">
        <w:rPr>
          <w:rFonts w:ascii="Times New Roman" w:hAnsi="Times New Roman"/>
          <w:snapToGrid w:val="0"/>
          <w:sz w:val="28"/>
        </w:rPr>
        <w:t xml:space="preserve"> Сообщения о ранее неполученных выписках клиенты обязаны направлять в </w:t>
      </w:r>
      <w:r w:rsidR="00F9580D">
        <w:rPr>
          <w:rFonts w:ascii="Times New Roman" w:hAnsi="Times New Roman"/>
          <w:sz w:val="28"/>
        </w:rPr>
        <w:t>к</w:t>
      </w:r>
      <w:r w:rsidR="003964C7">
        <w:rPr>
          <w:rFonts w:ascii="Times New Roman" w:hAnsi="Times New Roman"/>
          <w:sz w:val="28"/>
        </w:rPr>
        <w:t>омитет финансов</w:t>
      </w:r>
      <w:r w:rsidR="003964C7">
        <w:rPr>
          <w:rFonts w:ascii="Times New Roman" w:hAnsi="Times New Roman"/>
          <w:snapToGrid w:val="0"/>
          <w:sz w:val="28"/>
        </w:rPr>
        <w:t xml:space="preserve"> в трехдневный срок со дня получения очередной выписки.</w:t>
      </w:r>
    </w:p>
    <w:p w14:paraId="7C3EBD54" w14:textId="56E4159E" w:rsidR="00D27D93" w:rsidRPr="007930DB" w:rsidRDefault="00DF021B" w:rsidP="00644786">
      <w:pPr>
        <w:pStyle w:val="ConsNormal"/>
        <w:ind w:firstLine="600"/>
        <w:jc w:val="both"/>
        <w:rPr>
          <w:rFonts w:ascii="Times New Roman" w:hAnsi="Times New Roman"/>
          <w:sz w:val="24"/>
          <w:szCs w:val="24"/>
        </w:rPr>
      </w:pPr>
      <w:r>
        <w:rPr>
          <w:rFonts w:ascii="Times New Roman" w:hAnsi="Times New Roman"/>
          <w:snapToGrid w:val="0"/>
          <w:sz w:val="28"/>
        </w:rPr>
        <w:t>3.13</w:t>
      </w:r>
      <w:r w:rsidR="003964C7">
        <w:rPr>
          <w:rFonts w:ascii="Times New Roman" w:hAnsi="Times New Roman"/>
          <w:snapToGrid w:val="0"/>
          <w:sz w:val="28"/>
        </w:rPr>
        <w:t>.</w:t>
      </w:r>
      <w:r w:rsidR="003964C7">
        <w:rPr>
          <w:rFonts w:ascii="Times New Roman" w:hAnsi="Times New Roman"/>
          <w:sz w:val="28"/>
        </w:rPr>
        <w:t xml:space="preserve"> При установлении электронного документооборота выписки из лицевых счетов клиенты самостоятельно получают в электронном виде посредством</w:t>
      </w:r>
      <w:r w:rsidR="003964C7">
        <w:rPr>
          <w:rFonts w:ascii="Times New Roman" w:hAnsi="Times New Roman"/>
          <w:snapToGrid w:val="0"/>
          <w:sz w:val="28"/>
        </w:rPr>
        <w:t xml:space="preserve"> электронной связи</w:t>
      </w:r>
      <w:r w:rsidR="003964C7">
        <w:rPr>
          <w:rFonts w:ascii="Times New Roman" w:hAnsi="Times New Roman"/>
          <w:noProof/>
          <w:sz w:val="28"/>
        </w:rPr>
        <w:t>.</w:t>
      </w:r>
      <w:r w:rsidR="00D27D93" w:rsidRPr="007930DB">
        <w:rPr>
          <w:rFonts w:ascii="Times New Roman" w:hAnsi="Times New Roman"/>
          <w:sz w:val="24"/>
          <w:szCs w:val="24"/>
        </w:rPr>
        <w:br w:type="page"/>
      </w:r>
    </w:p>
    <w:p w14:paraId="0DF234B5"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Приложение № 1</w:t>
      </w:r>
    </w:p>
    <w:p w14:paraId="1FDCBA87"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 xml:space="preserve">к Порядку </w:t>
      </w:r>
    </w:p>
    <w:p w14:paraId="71EC9E6A" w14:textId="77777777" w:rsidR="00716AFF" w:rsidRPr="008634F5" w:rsidRDefault="00716AFF" w:rsidP="009A4EE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9"/>
        <w:gridCol w:w="141"/>
        <w:gridCol w:w="1133"/>
        <w:gridCol w:w="431"/>
        <w:gridCol w:w="283"/>
        <w:gridCol w:w="1415"/>
        <w:gridCol w:w="425"/>
        <w:gridCol w:w="427"/>
        <w:gridCol w:w="420"/>
        <w:gridCol w:w="1139"/>
        <w:gridCol w:w="1535"/>
      </w:tblGrid>
      <w:tr w:rsidR="00716AFF" w:rsidRPr="008634F5" w14:paraId="21C686F9" w14:textId="77777777" w:rsidTr="00193C3D">
        <w:tc>
          <w:tcPr>
            <w:tcW w:w="8393" w:type="dxa"/>
            <w:gridSpan w:val="10"/>
            <w:tcBorders>
              <w:left w:val="nil"/>
            </w:tcBorders>
            <w:vAlign w:val="bottom"/>
          </w:tcPr>
          <w:p w14:paraId="1D862C64" w14:textId="77777777" w:rsidR="00716AFF" w:rsidRPr="008634F5" w:rsidRDefault="009A4EE1" w:rsidP="009A4EE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 xml:space="preserve">                              </w:t>
            </w:r>
            <w:r w:rsidR="00716AFF" w:rsidRPr="008634F5">
              <w:rPr>
                <w:rFonts w:ascii="Times New Roman" w:eastAsia="Times New Roman" w:hAnsi="Times New Roman" w:cs="Times New Roman"/>
                <w:b/>
                <w:bCs/>
                <w:sz w:val="26"/>
                <w:szCs w:val="26"/>
                <w:lang w:eastAsia="ru-RU"/>
              </w:rPr>
              <w:t>на открытие лицевого счета</w:t>
            </w:r>
          </w:p>
        </w:tc>
        <w:tc>
          <w:tcPr>
            <w:tcW w:w="1535" w:type="dxa"/>
            <w:tcBorders>
              <w:bottom w:val="single" w:sz="4" w:space="0" w:color="auto"/>
            </w:tcBorders>
            <w:vAlign w:val="center"/>
          </w:tcPr>
          <w:p w14:paraId="3F61B0C0" w14:textId="77777777" w:rsidR="00716AFF" w:rsidRPr="008634F5" w:rsidRDefault="00716AFF" w:rsidP="009A4EE1">
            <w:pPr>
              <w:spacing w:after="0"/>
              <w:jc w:val="center"/>
              <w:rPr>
                <w:rFonts w:ascii="Times New Roman" w:eastAsia="Times New Roman" w:hAnsi="Times New Roman" w:cs="Times New Roman"/>
                <w:sz w:val="26"/>
                <w:szCs w:val="26"/>
                <w:lang w:eastAsia="ru-RU"/>
              </w:rPr>
            </w:pPr>
          </w:p>
        </w:tc>
      </w:tr>
      <w:tr w:rsidR="00716AFF" w:rsidRPr="00861410" w14:paraId="37907779" w14:textId="77777777" w:rsidTr="008634F5">
        <w:trPr>
          <w:cantSplit/>
          <w:trHeight w:val="169"/>
        </w:trPr>
        <w:tc>
          <w:tcPr>
            <w:tcW w:w="3853" w:type="dxa"/>
            <w:gridSpan w:val="3"/>
            <w:tcBorders>
              <w:top w:val="nil"/>
              <w:left w:val="nil"/>
              <w:bottom w:val="nil"/>
              <w:right w:val="nil"/>
            </w:tcBorders>
            <w:vAlign w:val="bottom"/>
          </w:tcPr>
          <w:p w14:paraId="5834D466"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7DC53401"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168FA3C"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415" w:type="dxa"/>
            <w:tcBorders>
              <w:top w:val="nil"/>
              <w:left w:val="nil"/>
              <w:bottom w:val="single" w:sz="4" w:space="0" w:color="auto"/>
              <w:right w:val="nil"/>
            </w:tcBorders>
            <w:vAlign w:val="bottom"/>
          </w:tcPr>
          <w:p w14:paraId="03548A9F"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D56996D"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427" w:type="dxa"/>
            <w:tcBorders>
              <w:top w:val="nil"/>
              <w:left w:val="nil"/>
              <w:bottom w:val="single" w:sz="4" w:space="0" w:color="auto"/>
              <w:right w:val="nil"/>
            </w:tcBorders>
            <w:vAlign w:val="bottom"/>
          </w:tcPr>
          <w:p w14:paraId="5E48D61F"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bottom"/>
          </w:tcPr>
          <w:p w14:paraId="2B4B46D8"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139" w:type="dxa"/>
            <w:tcBorders>
              <w:top w:val="nil"/>
              <w:left w:val="nil"/>
              <w:bottom w:val="nil"/>
              <w:right w:val="single" w:sz="4" w:space="0" w:color="auto"/>
            </w:tcBorders>
            <w:vAlign w:val="bottom"/>
          </w:tcPr>
          <w:p w14:paraId="01E98F4F"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p>
        </w:tc>
        <w:tc>
          <w:tcPr>
            <w:tcW w:w="1535" w:type="dxa"/>
            <w:tcBorders>
              <w:left w:val="single" w:sz="4" w:space="0" w:color="auto"/>
              <w:bottom w:val="single" w:sz="4" w:space="0" w:color="auto"/>
              <w:right w:val="single" w:sz="4" w:space="0" w:color="auto"/>
            </w:tcBorders>
            <w:vAlign w:val="bottom"/>
          </w:tcPr>
          <w:p w14:paraId="782B7E12" w14:textId="77777777" w:rsidR="00716AFF" w:rsidRPr="00D83A54" w:rsidRDefault="00FC13A0" w:rsidP="009A4EE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716AFF" w:rsidRPr="00861410" w14:paraId="60A3F125" w14:textId="77777777" w:rsidTr="008634F5">
        <w:tc>
          <w:tcPr>
            <w:tcW w:w="2579" w:type="dxa"/>
            <w:tcBorders>
              <w:top w:val="nil"/>
              <w:left w:val="nil"/>
              <w:right w:val="nil"/>
            </w:tcBorders>
            <w:vAlign w:val="bottom"/>
          </w:tcPr>
          <w:p w14:paraId="3C441BF9"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3828" w:type="dxa"/>
            <w:gridSpan w:val="6"/>
            <w:tcBorders>
              <w:top w:val="nil"/>
              <w:left w:val="nil"/>
              <w:right w:val="nil"/>
            </w:tcBorders>
            <w:vAlign w:val="bottom"/>
          </w:tcPr>
          <w:p w14:paraId="1BF1F015" w14:textId="77777777" w:rsidR="00716AFF" w:rsidRPr="008634F5" w:rsidRDefault="00716AFF" w:rsidP="009A4EE1">
            <w:pPr>
              <w:spacing w:after="0"/>
              <w:jc w:val="center"/>
              <w:rPr>
                <w:rFonts w:ascii="Times New Roman" w:eastAsia="Times New Roman" w:hAnsi="Times New Roman" w:cs="Times New Roman"/>
                <w:sz w:val="10"/>
                <w:szCs w:val="10"/>
                <w:lang w:eastAsia="ru-RU"/>
              </w:rPr>
            </w:pPr>
          </w:p>
        </w:tc>
        <w:tc>
          <w:tcPr>
            <w:tcW w:w="1986" w:type="dxa"/>
            <w:gridSpan w:val="3"/>
            <w:tcBorders>
              <w:top w:val="nil"/>
              <w:left w:val="nil"/>
              <w:bottom w:val="nil"/>
              <w:right w:val="single" w:sz="12" w:space="0" w:color="auto"/>
            </w:tcBorders>
            <w:vAlign w:val="bottom"/>
          </w:tcPr>
          <w:p w14:paraId="2B941A31" w14:textId="77777777" w:rsidR="00716AFF" w:rsidRPr="00193C3D" w:rsidRDefault="00716AFF"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535" w:type="dxa"/>
            <w:tcBorders>
              <w:top w:val="single" w:sz="4" w:space="0" w:color="auto"/>
              <w:left w:val="nil"/>
              <w:bottom w:val="single" w:sz="4" w:space="0" w:color="auto"/>
              <w:right w:val="single" w:sz="12" w:space="0" w:color="auto"/>
            </w:tcBorders>
            <w:vAlign w:val="bottom"/>
          </w:tcPr>
          <w:p w14:paraId="6BBD84FE"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193C3D" w:rsidRPr="00861410" w14:paraId="5CFB1B75" w14:textId="77777777" w:rsidTr="008634F5">
        <w:tc>
          <w:tcPr>
            <w:tcW w:w="2579" w:type="dxa"/>
            <w:vMerge w:val="restart"/>
            <w:tcBorders>
              <w:top w:val="nil"/>
              <w:left w:val="nil"/>
            </w:tcBorders>
            <w:vAlign w:val="bottom"/>
          </w:tcPr>
          <w:p w14:paraId="0C66EF70" w14:textId="77777777" w:rsidR="00193C3D" w:rsidRPr="00D83A54" w:rsidRDefault="00193C3D"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828" w:type="dxa"/>
            <w:gridSpan w:val="6"/>
            <w:vMerge w:val="restart"/>
            <w:tcBorders>
              <w:top w:val="nil"/>
              <w:left w:val="nil"/>
            </w:tcBorders>
            <w:vAlign w:val="bottom"/>
          </w:tcPr>
          <w:p w14:paraId="63FC4ABE" w14:textId="77777777" w:rsidR="00193C3D" w:rsidRPr="00D83A54" w:rsidRDefault="00193C3D" w:rsidP="00193C3D">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60CC378F" w14:textId="77777777" w:rsidR="00193C3D" w:rsidRPr="00193C3D" w:rsidRDefault="00193C3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535" w:type="dxa"/>
            <w:tcBorders>
              <w:top w:val="single" w:sz="4" w:space="0" w:color="auto"/>
              <w:left w:val="nil"/>
              <w:bottom w:val="single" w:sz="4" w:space="0" w:color="auto"/>
              <w:right w:val="single" w:sz="12" w:space="0" w:color="auto"/>
            </w:tcBorders>
            <w:vAlign w:val="bottom"/>
          </w:tcPr>
          <w:p w14:paraId="157C4F4E" w14:textId="77777777" w:rsidR="00193C3D" w:rsidRPr="00D83A54" w:rsidRDefault="00193C3D" w:rsidP="009A4EE1">
            <w:pPr>
              <w:spacing w:after="0"/>
              <w:jc w:val="center"/>
              <w:rPr>
                <w:rFonts w:ascii="Times New Roman" w:eastAsia="Times New Roman" w:hAnsi="Times New Roman" w:cs="Times New Roman"/>
                <w:sz w:val="24"/>
                <w:szCs w:val="24"/>
                <w:lang w:eastAsia="ru-RU"/>
              </w:rPr>
            </w:pPr>
          </w:p>
        </w:tc>
      </w:tr>
      <w:tr w:rsidR="00193C3D" w:rsidRPr="00861410" w14:paraId="30B51345" w14:textId="77777777" w:rsidTr="008634F5">
        <w:trPr>
          <w:trHeight w:val="96"/>
        </w:trPr>
        <w:tc>
          <w:tcPr>
            <w:tcW w:w="2579" w:type="dxa"/>
            <w:vMerge/>
            <w:tcBorders>
              <w:top w:val="single" w:sz="4" w:space="0" w:color="auto"/>
              <w:left w:val="nil"/>
            </w:tcBorders>
            <w:vAlign w:val="bottom"/>
          </w:tcPr>
          <w:p w14:paraId="28593338" w14:textId="77777777" w:rsidR="00193C3D" w:rsidRPr="00D83A54" w:rsidRDefault="00193C3D" w:rsidP="009A4EE1">
            <w:pPr>
              <w:spacing w:after="0"/>
              <w:rPr>
                <w:rFonts w:ascii="Times New Roman" w:eastAsia="Times New Roman" w:hAnsi="Times New Roman" w:cs="Times New Roman"/>
                <w:sz w:val="24"/>
                <w:szCs w:val="24"/>
                <w:lang w:eastAsia="ru-RU"/>
              </w:rPr>
            </w:pPr>
          </w:p>
        </w:tc>
        <w:tc>
          <w:tcPr>
            <w:tcW w:w="3828" w:type="dxa"/>
            <w:gridSpan w:val="6"/>
            <w:vMerge/>
            <w:tcBorders>
              <w:left w:val="nil"/>
              <w:bottom w:val="single" w:sz="4" w:space="0" w:color="auto"/>
            </w:tcBorders>
            <w:vAlign w:val="bottom"/>
          </w:tcPr>
          <w:p w14:paraId="010EAB69" w14:textId="77777777" w:rsidR="00193C3D" w:rsidRPr="00D83A54" w:rsidRDefault="00193C3D" w:rsidP="009A4EE1">
            <w:pPr>
              <w:spacing w:after="0"/>
              <w:rPr>
                <w:rFonts w:ascii="Times New Roman" w:eastAsia="Times New Roman" w:hAnsi="Times New Roman" w:cs="Times New Roman"/>
                <w:sz w:val="24"/>
                <w:szCs w:val="24"/>
                <w:lang w:eastAsia="ru-RU"/>
              </w:rPr>
            </w:pPr>
          </w:p>
        </w:tc>
        <w:tc>
          <w:tcPr>
            <w:tcW w:w="1986" w:type="dxa"/>
            <w:gridSpan w:val="3"/>
            <w:tcBorders>
              <w:top w:val="nil"/>
              <w:bottom w:val="nil"/>
              <w:right w:val="single" w:sz="12" w:space="0" w:color="auto"/>
            </w:tcBorders>
            <w:vAlign w:val="bottom"/>
          </w:tcPr>
          <w:p w14:paraId="2AD29A3C" w14:textId="77777777" w:rsidR="00193C3D" w:rsidRPr="00193C3D" w:rsidRDefault="00193C3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535" w:type="dxa"/>
            <w:tcBorders>
              <w:top w:val="single" w:sz="4" w:space="0" w:color="auto"/>
              <w:left w:val="nil"/>
              <w:bottom w:val="single" w:sz="4" w:space="0" w:color="auto"/>
              <w:right w:val="single" w:sz="12" w:space="0" w:color="auto"/>
            </w:tcBorders>
            <w:vAlign w:val="bottom"/>
          </w:tcPr>
          <w:p w14:paraId="6C73C763" w14:textId="77777777" w:rsidR="00193C3D" w:rsidRPr="00D83A54" w:rsidRDefault="00193C3D" w:rsidP="009A4EE1">
            <w:pPr>
              <w:spacing w:after="0"/>
              <w:jc w:val="center"/>
              <w:rPr>
                <w:rFonts w:ascii="Times New Roman" w:eastAsia="Times New Roman" w:hAnsi="Times New Roman" w:cs="Times New Roman"/>
                <w:sz w:val="24"/>
                <w:szCs w:val="24"/>
                <w:lang w:eastAsia="ru-RU"/>
              </w:rPr>
            </w:pPr>
          </w:p>
        </w:tc>
      </w:tr>
      <w:tr w:rsidR="00716AFF" w:rsidRPr="00861410" w14:paraId="7B86C907" w14:textId="77777777" w:rsidTr="008634F5">
        <w:tc>
          <w:tcPr>
            <w:tcW w:w="6407" w:type="dxa"/>
            <w:gridSpan w:val="7"/>
            <w:tcBorders>
              <w:left w:val="nil"/>
              <w:bottom w:val="single" w:sz="4" w:space="0" w:color="auto"/>
            </w:tcBorders>
            <w:vAlign w:val="bottom"/>
          </w:tcPr>
          <w:p w14:paraId="2DB10852"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7B990BD9" w14:textId="77777777" w:rsidR="00716AFF" w:rsidRPr="00193C3D" w:rsidRDefault="004F44A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535" w:type="dxa"/>
            <w:tcBorders>
              <w:top w:val="single" w:sz="4" w:space="0" w:color="auto"/>
              <w:left w:val="nil"/>
              <w:bottom w:val="single" w:sz="4" w:space="0" w:color="auto"/>
              <w:right w:val="single" w:sz="12" w:space="0" w:color="auto"/>
            </w:tcBorders>
            <w:vAlign w:val="bottom"/>
          </w:tcPr>
          <w:p w14:paraId="396890C6"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8634F5" w:rsidRPr="00861410" w14:paraId="65BEF2BF" w14:textId="77777777" w:rsidTr="008634F5">
        <w:tc>
          <w:tcPr>
            <w:tcW w:w="6407" w:type="dxa"/>
            <w:gridSpan w:val="7"/>
            <w:vMerge w:val="restart"/>
            <w:tcBorders>
              <w:top w:val="single" w:sz="4" w:space="0" w:color="auto"/>
              <w:left w:val="nil"/>
            </w:tcBorders>
            <w:vAlign w:val="bottom"/>
          </w:tcPr>
          <w:p w14:paraId="648BD4FF" w14:textId="77777777" w:rsidR="002253A2" w:rsidRDefault="008634F5" w:rsidP="009A4EE1">
            <w:pPr>
              <w:spacing w:after="0"/>
              <w:rPr>
                <w:rFonts w:ascii="Times New Roman" w:eastAsia="Times New Roman" w:hAnsi="Times New Roman" w:cs="Times New Roman"/>
                <w:sz w:val="24"/>
                <w:szCs w:val="24"/>
                <w:lang w:eastAsia="ru-RU"/>
              </w:rPr>
            </w:pPr>
            <w:r w:rsidRPr="005A1999">
              <w:rPr>
                <w:rFonts w:ascii="Times New Roman" w:eastAsia="Times New Roman" w:hAnsi="Times New Roman" w:cs="Times New Roman"/>
                <w:sz w:val="24"/>
                <w:szCs w:val="24"/>
                <w:lang w:eastAsia="ru-RU"/>
              </w:rPr>
              <w:t xml:space="preserve">Наименование </w:t>
            </w:r>
          </w:p>
          <w:p w14:paraId="7CDB0E38" w14:textId="36A6807F" w:rsidR="008634F5" w:rsidRPr="00D83A54" w:rsidRDefault="002253A2" w:rsidP="009A4EE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634F5" w:rsidRPr="005A1999">
              <w:rPr>
                <w:rFonts w:ascii="Times New Roman" w:eastAsia="Times New Roman" w:hAnsi="Times New Roman" w:cs="Times New Roman"/>
                <w:sz w:val="24"/>
                <w:szCs w:val="24"/>
                <w:lang w:eastAsia="ru-RU"/>
              </w:rPr>
              <w:t>чредителя</w:t>
            </w:r>
            <w:r>
              <w:rPr>
                <w:rFonts w:ascii="Times New Roman" w:eastAsia="Times New Roman" w:hAnsi="Times New Roman" w:cs="Times New Roman"/>
                <w:sz w:val="24"/>
                <w:szCs w:val="24"/>
                <w:lang w:eastAsia="ru-RU"/>
              </w:rPr>
              <w:t xml:space="preserve"> </w:t>
            </w:r>
            <w:r w:rsidR="008634F5">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w:t>
            </w:r>
            <w:r w:rsidR="008634F5">
              <w:rPr>
                <w:rFonts w:ascii="Times New Roman" w:eastAsia="Times New Roman" w:hAnsi="Times New Roman" w:cs="Times New Roman"/>
                <w:sz w:val="24"/>
                <w:szCs w:val="24"/>
                <w:lang w:eastAsia="ru-RU"/>
              </w:rPr>
              <w:t>_______________</w:t>
            </w:r>
          </w:p>
        </w:tc>
        <w:tc>
          <w:tcPr>
            <w:tcW w:w="1986" w:type="dxa"/>
            <w:gridSpan w:val="3"/>
            <w:tcBorders>
              <w:top w:val="nil"/>
              <w:left w:val="nil"/>
              <w:bottom w:val="nil"/>
              <w:right w:val="single" w:sz="12" w:space="0" w:color="auto"/>
            </w:tcBorders>
            <w:vAlign w:val="bottom"/>
          </w:tcPr>
          <w:p w14:paraId="7ABD8422" w14:textId="77777777" w:rsidR="008634F5" w:rsidRPr="00193C3D" w:rsidRDefault="008634F5"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535" w:type="dxa"/>
            <w:tcBorders>
              <w:top w:val="single" w:sz="4" w:space="0" w:color="auto"/>
              <w:left w:val="nil"/>
              <w:bottom w:val="single" w:sz="4" w:space="0" w:color="auto"/>
              <w:right w:val="single" w:sz="12" w:space="0" w:color="auto"/>
            </w:tcBorders>
            <w:vAlign w:val="bottom"/>
          </w:tcPr>
          <w:p w14:paraId="53830E0D" w14:textId="77777777" w:rsidR="008634F5" w:rsidRPr="00D83A54" w:rsidRDefault="008634F5" w:rsidP="009A4EE1">
            <w:pPr>
              <w:spacing w:after="0"/>
              <w:jc w:val="center"/>
              <w:rPr>
                <w:rFonts w:ascii="Times New Roman" w:eastAsia="Times New Roman" w:hAnsi="Times New Roman" w:cs="Times New Roman"/>
                <w:sz w:val="24"/>
                <w:szCs w:val="24"/>
                <w:lang w:eastAsia="ru-RU"/>
              </w:rPr>
            </w:pPr>
          </w:p>
        </w:tc>
      </w:tr>
      <w:tr w:rsidR="008634F5" w:rsidRPr="00861410" w14:paraId="3008EDF7" w14:textId="77777777" w:rsidTr="002253A2">
        <w:trPr>
          <w:cantSplit/>
          <w:trHeight w:val="343"/>
        </w:trPr>
        <w:tc>
          <w:tcPr>
            <w:tcW w:w="6407" w:type="dxa"/>
            <w:gridSpan w:val="7"/>
            <w:vMerge/>
            <w:tcBorders>
              <w:left w:val="nil"/>
            </w:tcBorders>
            <w:vAlign w:val="bottom"/>
          </w:tcPr>
          <w:p w14:paraId="6973640C" w14:textId="77777777" w:rsidR="008634F5" w:rsidRPr="00D83A54" w:rsidRDefault="008634F5" w:rsidP="009A4EE1">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0AD21853" w14:textId="77777777" w:rsidR="008634F5" w:rsidRPr="00861410" w:rsidRDefault="008634F5" w:rsidP="009A4EE1">
            <w:pPr>
              <w:spacing w:after="0"/>
              <w:jc w:val="center"/>
              <w:rPr>
                <w:rFonts w:ascii="Times New Roman" w:eastAsia="Times New Roman" w:hAnsi="Times New Roman" w:cs="Times New Roman"/>
                <w:sz w:val="24"/>
                <w:szCs w:val="24"/>
                <w:lang w:eastAsia="ru-RU"/>
              </w:rPr>
            </w:pPr>
          </w:p>
        </w:tc>
        <w:tc>
          <w:tcPr>
            <w:tcW w:w="1535" w:type="dxa"/>
            <w:tcBorders>
              <w:top w:val="single" w:sz="4" w:space="0" w:color="auto"/>
              <w:left w:val="nil"/>
              <w:bottom w:val="single" w:sz="4" w:space="0" w:color="auto"/>
              <w:right w:val="single" w:sz="12" w:space="0" w:color="auto"/>
            </w:tcBorders>
            <w:vAlign w:val="bottom"/>
          </w:tcPr>
          <w:p w14:paraId="38FBD436" w14:textId="77777777" w:rsidR="008634F5" w:rsidRPr="00D83A54" w:rsidRDefault="008634F5" w:rsidP="009A4EE1">
            <w:pPr>
              <w:spacing w:after="0"/>
              <w:jc w:val="center"/>
              <w:rPr>
                <w:rFonts w:ascii="Times New Roman" w:eastAsia="Times New Roman" w:hAnsi="Times New Roman" w:cs="Times New Roman"/>
                <w:sz w:val="24"/>
                <w:szCs w:val="24"/>
                <w:lang w:eastAsia="ru-RU"/>
              </w:rPr>
            </w:pPr>
          </w:p>
        </w:tc>
      </w:tr>
      <w:tr w:rsidR="00716AFF" w:rsidRPr="00861410" w14:paraId="3CB2A552" w14:textId="77777777" w:rsidTr="008634F5">
        <w:trPr>
          <w:cantSplit/>
          <w:trHeight w:val="391"/>
        </w:trPr>
        <w:tc>
          <w:tcPr>
            <w:tcW w:w="6407" w:type="dxa"/>
            <w:gridSpan w:val="7"/>
            <w:tcBorders>
              <w:top w:val="nil"/>
              <w:left w:val="nil"/>
              <w:bottom w:val="single" w:sz="4" w:space="0" w:color="auto"/>
              <w:right w:val="nil"/>
            </w:tcBorders>
            <w:vAlign w:val="bottom"/>
          </w:tcPr>
          <w:p w14:paraId="619DE81B"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01DE49AD" w14:textId="77777777" w:rsidR="00716AFF" w:rsidRPr="00193C3D" w:rsidRDefault="008634F5"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Глава по БК</w:t>
            </w:r>
          </w:p>
        </w:tc>
        <w:tc>
          <w:tcPr>
            <w:tcW w:w="1535" w:type="dxa"/>
            <w:tcBorders>
              <w:top w:val="single" w:sz="4" w:space="0" w:color="auto"/>
              <w:left w:val="nil"/>
              <w:bottom w:val="single" w:sz="4" w:space="0" w:color="auto"/>
              <w:right w:val="single" w:sz="12" w:space="0" w:color="auto"/>
            </w:tcBorders>
            <w:vAlign w:val="bottom"/>
          </w:tcPr>
          <w:p w14:paraId="47BD1A9C"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9A4EE1" w:rsidRPr="00861410" w14:paraId="23AF457A" w14:textId="77777777" w:rsidTr="00193C3D">
        <w:trPr>
          <w:trHeight w:val="241"/>
        </w:trPr>
        <w:tc>
          <w:tcPr>
            <w:tcW w:w="2720" w:type="dxa"/>
            <w:gridSpan w:val="2"/>
            <w:tcBorders>
              <w:top w:val="nil"/>
              <w:left w:val="nil"/>
              <w:bottom w:val="nil"/>
              <w:right w:val="nil"/>
            </w:tcBorders>
            <w:vAlign w:val="bottom"/>
          </w:tcPr>
          <w:p w14:paraId="2C7D12AE" w14:textId="77777777" w:rsidR="009A4EE1" w:rsidRPr="00D83A54" w:rsidRDefault="009A4EE1"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финансового органа </w:t>
            </w:r>
          </w:p>
        </w:tc>
        <w:tc>
          <w:tcPr>
            <w:tcW w:w="5673" w:type="dxa"/>
            <w:gridSpan w:val="8"/>
            <w:tcBorders>
              <w:top w:val="nil"/>
              <w:left w:val="nil"/>
              <w:bottom w:val="single" w:sz="4" w:space="0" w:color="auto"/>
              <w:right w:val="single" w:sz="12" w:space="0" w:color="auto"/>
            </w:tcBorders>
            <w:vAlign w:val="bottom"/>
          </w:tcPr>
          <w:p w14:paraId="55427986" w14:textId="19F775FC" w:rsidR="009A4EE1" w:rsidRPr="00D83A54" w:rsidRDefault="009A4EE1"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23765C" w:rsidRPr="0023765C">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535" w:type="dxa"/>
            <w:tcBorders>
              <w:top w:val="single" w:sz="4" w:space="0" w:color="auto"/>
              <w:left w:val="nil"/>
              <w:bottom w:val="single" w:sz="12" w:space="0" w:color="auto"/>
              <w:right w:val="single" w:sz="12" w:space="0" w:color="auto"/>
            </w:tcBorders>
            <w:vAlign w:val="bottom"/>
          </w:tcPr>
          <w:p w14:paraId="723CDB20" w14:textId="77777777" w:rsidR="009A4EE1" w:rsidRPr="00D83A54" w:rsidRDefault="009A4EE1" w:rsidP="009A4EE1">
            <w:pPr>
              <w:spacing w:after="0"/>
              <w:jc w:val="center"/>
              <w:rPr>
                <w:rFonts w:ascii="Times New Roman" w:eastAsia="Times New Roman" w:hAnsi="Times New Roman" w:cs="Times New Roman"/>
                <w:sz w:val="24"/>
                <w:szCs w:val="24"/>
                <w:lang w:eastAsia="ru-RU"/>
              </w:rPr>
            </w:pPr>
          </w:p>
        </w:tc>
      </w:tr>
    </w:tbl>
    <w:p w14:paraId="16090DB3" w14:textId="77777777" w:rsidR="004F44AD" w:rsidRPr="00FC13A0" w:rsidRDefault="004F44AD" w:rsidP="009A4EE1">
      <w:pPr>
        <w:spacing w:after="0"/>
        <w:ind w:firstLine="567"/>
        <w:rPr>
          <w:rFonts w:ascii="Times New Roman" w:eastAsia="Times New Roman" w:hAnsi="Times New Roman" w:cs="Times New Roman"/>
          <w:sz w:val="10"/>
          <w:szCs w:val="10"/>
          <w:lang w:eastAsia="ru-RU"/>
        </w:rPr>
      </w:pPr>
    </w:p>
    <w:p w14:paraId="745F3E3A" w14:textId="43A0B636" w:rsidR="004F44AD" w:rsidRDefault="00716AFF" w:rsidP="009A4EE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Прошу открыть лицевой счет</w:t>
      </w:r>
      <w:r w:rsidR="004F44AD">
        <w:rPr>
          <w:rFonts w:ascii="Times New Roman" w:eastAsia="Times New Roman" w:hAnsi="Times New Roman" w:cs="Times New Roman"/>
          <w:sz w:val="24"/>
          <w:szCs w:val="24"/>
          <w:lang w:eastAsia="ru-RU"/>
        </w:rPr>
        <w:t>_____________________________________________</w:t>
      </w:r>
      <w:r w:rsidRPr="00D83A54">
        <w:rPr>
          <w:rFonts w:ascii="Times New Roman" w:eastAsia="Times New Roman" w:hAnsi="Times New Roman" w:cs="Times New Roman"/>
          <w:sz w:val="24"/>
          <w:szCs w:val="24"/>
          <w:lang w:eastAsia="ru-RU"/>
        </w:rPr>
        <w:t xml:space="preserve"> </w:t>
      </w:r>
    </w:p>
    <w:p w14:paraId="04E32BBD" w14:textId="77777777" w:rsidR="004F44AD" w:rsidRPr="00193C3D" w:rsidRDefault="004F44AD"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(вид лицевого счета)</w:t>
      </w:r>
    </w:p>
    <w:p w14:paraId="1A119E18" w14:textId="77777777" w:rsidR="009A4EE1" w:rsidRDefault="00716AFF" w:rsidP="009A4EE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30EACD8B"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sidR="004F44AD">
        <w:rPr>
          <w:rFonts w:ascii="Times New Roman" w:eastAsia="Times New Roman" w:hAnsi="Times New Roman" w:cs="Times New Roman"/>
          <w:sz w:val="24"/>
          <w:szCs w:val="24"/>
          <w:lang w:eastAsia="ru-RU"/>
        </w:rPr>
        <w:t>_______________________________________________________________</w:t>
      </w:r>
    </w:p>
    <w:p w14:paraId="3ADC2AA2"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sidR="009A4EE1">
        <w:rPr>
          <w:rFonts w:ascii="Times New Roman" w:eastAsia="Times New Roman" w:hAnsi="Times New Roman" w:cs="Times New Roman"/>
          <w:sz w:val="24"/>
          <w:szCs w:val="24"/>
          <w:lang w:eastAsia="ru-RU"/>
        </w:rPr>
        <w:t>________________________________________________________________</w:t>
      </w:r>
    </w:p>
    <w:p w14:paraId="2B5C5A3A"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sidR="009A4EE1">
        <w:rPr>
          <w:rFonts w:ascii="Times New Roman" w:eastAsia="Times New Roman" w:hAnsi="Times New Roman" w:cs="Times New Roman"/>
          <w:sz w:val="24"/>
          <w:szCs w:val="24"/>
          <w:lang w:eastAsia="ru-RU"/>
        </w:rPr>
        <w:t>________________________________________________________________</w:t>
      </w:r>
    </w:p>
    <w:p w14:paraId="10FE2097" w14:textId="77777777" w:rsidR="00716AFF" w:rsidRPr="00D83A54" w:rsidRDefault="004F44AD" w:rsidP="009A4EE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16AFF" w:rsidRPr="00D83A54">
        <w:rPr>
          <w:rFonts w:ascii="Times New Roman" w:eastAsia="Times New Roman" w:hAnsi="Times New Roman" w:cs="Times New Roman"/>
          <w:sz w:val="24"/>
          <w:szCs w:val="24"/>
          <w:lang w:eastAsia="ru-RU"/>
        </w:rPr>
        <w:t>_______________________________________________________________</w:t>
      </w:r>
    </w:p>
    <w:p w14:paraId="0034F935" w14:textId="77777777" w:rsidR="004F44AD" w:rsidRPr="00FC13A0" w:rsidRDefault="004F44AD" w:rsidP="009A4EE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00716AFF"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716AFF" w:rsidRPr="00861410" w14:paraId="21942E66" w14:textId="77777777" w:rsidTr="00FC13A0">
        <w:tc>
          <w:tcPr>
            <w:tcW w:w="4706" w:type="dxa"/>
            <w:tcBorders>
              <w:top w:val="nil"/>
              <w:left w:val="nil"/>
              <w:bottom w:val="nil"/>
              <w:right w:val="nil"/>
            </w:tcBorders>
            <w:vAlign w:val="bottom"/>
          </w:tcPr>
          <w:p w14:paraId="0B490A26"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C170783"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6A87D4D1"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77FC3542"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716AFF" w:rsidRPr="00861410" w14:paraId="0877FCD3" w14:textId="77777777" w:rsidTr="00FC13A0">
        <w:trPr>
          <w:trHeight w:val="118"/>
        </w:trPr>
        <w:tc>
          <w:tcPr>
            <w:tcW w:w="4706" w:type="dxa"/>
            <w:tcBorders>
              <w:top w:val="nil"/>
              <w:left w:val="nil"/>
              <w:bottom w:val="nil"/>
              <w:right w:val="nil"/>
            </w:tcBorders>
            <w:vAlign w:val="bottom"/>
          </w:tcPr>
          <w:p w14:paraId="4CC4B7A0"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31C55449"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7A3F4238" w14:textId="77777777" w:rsidR="00716AFF" w:rsidRPr="00193C3D" w:rsidRDefault="00716AFF" w:rsidP="009A4EE1">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67DC460B"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716AFF" w:rsidRPr="00861410" w14:paraId="42AAFB4D" w14:textId="77777777" w:rsidTr="00FC13A0">
        <w:tc>
          <w:tcPr>
            <w:tcW w:w="4706" w:type="dxa"/>
            <w:tcBorders>
              <w:top w:val="nil"/>
              <w:left w:val="nil"/>
              <w:bottom w:val="nil"/>
              <w:right w:val="nil"/>
            </w:tcBorders>
            <w:vAlign w:val="bottom"/>
          </w:tcPr>
          <w:p w14:paraId="7E2AE28C"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4E420208"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554B968"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2E59B614"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716AFF" w:rsidRPr="00861410" w14:paraId="48D32FC3" w14:textId="77777777" w:rsidTr="00FC13A0">
        <w:tc>
          <w:tcPr>
            <w:tcW w:w="4706" w:type="dxa"/>
            <w:tcBorders>
              <w:top w:val="nil"/>
              <w:left w:val="nil"/>
              <w:bottom w:val="nil"/>
              <w:right w:val="nil"/>
            </w:tcBorders>
            <w:vAlign w:val="bottom"/>
          </w:tcPr>
          <w:p w14:paraId="3477913D"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6A0BA9F3"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5C83B27B" w14:textId="77777777" w:rsidR="00716AFF" w:rsidRPr="00193C3D" w:rsidRDefault="00716AFF" w:rsidP="009A4EE1">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3630568"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68DC2288" w14:textId="77777777" w:rsidR="00716AFF" w:rsidRPr="00D83A54" w:rsidRDefault="00716AFF" w:rsidP="00193C3D">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60259B50" w14:textId="77777777" w:rsidR="00193C3D" w:rsidRPr="00193C3D" w:rsidRDefault="00193C3D" w:rsidP="009A4EE1">
      <w:pPr>
        <w:spacing w:after="0"/>
        <w:jc w:val="center"/>
        <w:rPr>
          <w:rFonts w:ascii="Times New Roman" w:eastAsia="Times New Roman" w:hAnsi="Times New Roman" w:cs="Times New Roman"/>
          <w:b/>
          <w:bCs/>
          <w:sz w:val="10"/>
          <w:szCs w:val="10"/>
          <w:lang w:eastAsia="ru-RU"/>
        </w:rPr>
      </w:pPr>
    </w:p>
    <w:p w14:paraId="44F85A1C" w14:textId="77777777" w:rsidR="002C3D4D" w:rsidRDefault="002C3D4D" w:rsidP="002C3D4D">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FC13A0" w:rsidRPr="00861410" w14:paraId="0653A506" w14:textId="77777777" w:rsidTr="00CA1B81">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0BCEBF7C" w14:textId="77777777" w:rsidR="00FC13A0" w:rsidRPr="00D83A54" w:rsidRDefault="00FC13A0" w:rsidP="00FC13A0">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1594BE42" w14:textId="77777777" w:rsidR="00FC13A0" w:rsidRPr="00D83A54" w:rsidRDefault="00FC13A0" w:rsidP="00FC13A0">
            <w:pPr>
              <w:spacing w:after="0"/>
              <w:jc w:val="center"/>
              <w:rPr>
                <w:rFonts w:ascii="Times New Roman" w:eastAsia="Times New Roman" w:hAnsi="Times New Roman" w:cs="Times New Roman"/>
                <w:b/>
                <w:bCs/>
                <w:sz w:val="24"/>
                <w:szCs w:val="24"/>
                <w:lang w:eastAsia="ru-RU"/>
              </w:rPr>
            </w:pPr>
          </w:p>
        </w:tc>
      </w:tr>
      <w:tr w:rsidR="00FC13A0" w:rsidRPr="00861410" w14:paraId="29964EF3" w14:textId="77777777" w:rsidTr="00712DB1">
        <w:tc>
          <w:tcPr>
            <w:tcW w:w="2296" w:type="dxa"/>
            <w:gridSpan w:val="5"/>
            <w:tcBorders>
              <w:top w:val="nil"/>
              <w:left w:val="nil"/>
              <w:bottom w:val="nil"/>
              <w:right w:val="nil"/>
            </w:tcBorders>
            <w:vAlign w:val="bottom"/>
          </w:tcPr>
          <w:p w14:paraId="51EE8FC0"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480D97E9"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4C899358"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54E67EAB"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FC13A0" w:rsidRPr="00861410" w14:paraId="33861909" w14:textId="77777777" w:rsidTr="00712DB1">
        <w:tc>
          <w:tcPr>
            <w:tcW w:w="2296" w:type="dxa"/>
            <w:gridSpan w:val="5"/>
            <w:tcBorders>
              <w:top w:val="nil"/>
              <w:left w:val="nil"/>
              <w:bottom w:val="nil"/>
              <w:right w:val="nil"/>
            </w:tcBorders>
            <w:vAlign w:val="bottom"/>
          </w:tcPr>
          <w:p w14:paraId="065F782D"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17921D28"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5B7553F5" w14:textId="77777777" w:rsidR="00716AFF" w:rsidRPr="00193C3D"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3F22C255"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FC13A0" w:rsidRPr="00861410" w14:paraId="7E2791F6" w14:textId="77777777" w:rsidTr="00712DB1">
        <w:tc>
          <w:tcPr>
            <w:tcW w:w="2296" w:type="dxa"/>
            <w:gridSpan w:val="5"/>
            <w:tcBorders>
              <w:top w:val="nil"/>
              <w:left w:val="nil"/>
              <w:bottom w:val="nil"/>
              <w:right w:val="nil"/>
            </w:tcBorders>
            <w:vAlign w:val="bottom"/>
          </w:tcPr>
          <w:p w14:paraId="3A7B4629" w14:textId="66640C80" w:rsidR="00716AFF" w:rsidRPr="00D83A54" w:rsidRDefault="00923AC4" w:rsidP="00FC13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263F6F35"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6A9A15B3"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343F5EE0"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FC13A0" w:rsidRPr="00861410" w14:paraId="350265FD" w14:textId="77777777" w:rsidTr="00712DB1">
        <w:tc>
          <w:tcPr>
            <w:tcW w:w="2296" w:type="dxa"/>
            <w:gridSpan w:val="5"/>
            <w:tcBorders>
              <w:top w:val="nil"/>
              <w:left w:val="nil"/>
              <w:bottom w:val="nil"/>
              <w:right w:val="nil"/>
            </w:tcBorders>
            <w:vAlign w:val="bottom"/>
          </w:tcPr>
          <w:p w14:paraId="4F177B5C"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52E44EF7"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BB62BB4" w14:textId="77777777" w:rsidR="00716AFF" w:rsidRPr="00193C3D"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36B7674A"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716AFF" w:rsidRPr="00861410" w14:paraId="1653550D" w14:textId="77777777" w:rsidTr="00712DB1">
        <w:tc>
          <w:tcPr>
            <w:tcW w:w="1446" w:type="dxa"/>
            <w:gridSpan w:val="4"/>
            <w:tcBorders>
              <w:top w:val="nil"/>
              <w:left w:val="nil"/>
              <w:bottom w:val="nil"/>
              <w:right w:val="nil"/>
            </w:tcBorders>
            <w:vAlign w:val="bottom"/>
          </w:tcPr>
          <w:p w14:paraId="380F6829"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421BD126"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403379FE"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11DBE14A"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B5E8975"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34CC2279"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716AFF" w:rsidRPr="00861410" w14:paraId="09A369EA" w14:textId="77777777" w:rsidTr="00712DB1">
        <w:tc>
          <w:tcPr>
            <w:tcW w:w="1446" w:type="dxa"/>
            <w:gridSpan w:val="4"/>
            <w:tcBorders>
              <w:top w:val="nil"/>
              <w:left w:val="nil"/>
              <w:bottom w:val="nil"/>
              <w:right w:val="nil"/>
            </w:tcBorders>
            <w:vAlign w:val="bottom"/>
          </w:tcPr>
          <w:p w14:paraId="15F28614"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140E6324"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06FE2690" w14:textId="77777777" w:rsidR="00716AFF" w:rsidRPr="00FC13A0" w:rsidRDefault="00716AFF" w:rsidP="00FC13A0">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5F1A048E"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042D95CE" w14:textId="77777777" w:rsidR="00716AFF" w:rsidRPr="00FC13A0"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63D8A79F"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716AFF" w:rsidRPr="00861410" w14:paraId="35EC621B" w14:textId="77777777" w:rsidTr="00CA1B81">
        <w:trPr>
          <w:gridAfter w:val="6"/>
          <w:wAfter w:w="5958" w:type="dxa"/>
        </w:trPr>
        <w:tc>
          <w:tcPr>
            <w:tcW w:w="170" w:type="dxa"/>
            <w:tcBorders>
              <w:top w:val="nil"/>
              <w:left w:val="nil"/>
              <w:bottom w:val="nil"/>
              <w:right w:val="nil"/>
            </w:tcBorders>
            <w:vAlign w:val="bottom"/>
          </w:tcPr>
          <w:p w14:paraId="66E4D4FB"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73CB8416"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1973734"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012D9F6F"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E4A1B1F" w14:textId="77777777" w:rsidR="00716AFF" w:rsidRPr="00D83A54" w:rsidRDefault="00716AFF" w:rsidP="00FC13A0">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0BFF5E24"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5ECB3CE7"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487C66C5"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D83A54">
        <w:rPr>
          <w:rFonts w:ascii="Times New Roman" w:eastAsia="Times New Roman" w:hAnsi="Times New Roman" w:cs="Times New Roman"/>
          <w:sz w:val="24"/>
          <w:szCs w:val="24"/>
          <w:lang w:eastAsia="ru-RU"/>
        </w:rPr>
        <w:br w:type="page"/>
      </w:r>
      <w:r w:rsidRPr="008F726A">
        <w:rPr>
          <w:rFonts w:ascii="Times New Roman" w:eastAsia="Times New Roman" w:hAnsi="Times New Roman" w:cs="Times New Roman"/>
          <w:sz w:val="26"/>
          <w:szCs w:val="26"/>
          <w:lang w:eastAsia="ru-RU"/>
        </w:rPr>
        <w:lastRenderedPageBreak/>
        <w:t xml:space="preserve">Приложение </w:t>
      </w:r>
      <w:r w:rsidR="00FC13A0" w:rsidRPr="008F726A">
        <w:rPr>
          <w:rFonts w:ascii="Times New Roman" w:eastAsia="Times New Roman" w:hAnsi="Times New Roman" w:cs="Times New Roman"/>
          <w:sz w:val="26"/>
          <w:szCs w:val="26"/>
          <w:lang w:eastAsia="ru-RU"/>
        </w:rPr>
        <w:t>№ 2</w:t>
      </w:r>
    </w:p>
    <w:p w14:paraId="677F7FE9" w14:textId="77777777" w:rsidR="00716AFF" w:rsidRPr="008F726A" w:rsidRDefault="00716AFF" w:rsidP="00FC13A0">
      <w:pPr>
        <w:spacing w:after="0" w:line="240" w:lineRule="auto"/>
        <w:ind w:left="7513"/>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 xml:space="preserve">к Порядку </w:t>
      </w:r>
    </w:p>
    <w:tbl>
      <w:tblPr>
        <w:tblW w:w="10155" w:type="dxa"/>
        <w:jc w:val="center"/>
        <w:tblLayout w:type="fixed"/>
        <w:tblCellMar>
          <w:left w:w="28" w:type="dxa"/>
          <w:right w:w="28" w:type="dxa"/>
        </w:tblCellMar>
        <w:tblLook w:val="0000" w:firstRow="0" w:lastRow="0" w:firstColumn="0" w:lastColumn="0" w:noHBand="0" w:noVBand="0"/>
      </w:tblPr>
      <w:tblGrid>
        <w:gridCol w:w="232"/>
        <w:gridCol w:w="1639"/>
        <w:gridCol w:w="3027"/>
        <w:gridCol w:w="2360"/>
        <w:gridCol w:w="1275"/>
        <w:gridCol w:w="1035"/>
        <w:gridCol w:w="241"/>
        <w:gridCol w:w="142"/>
        <w:gridCol w:w="204"/>
      </w:tblGrid>
      <w:tr w:rsidR="00FC13A0" w:rsidRPr="00861410" w14:paraId="3B2F6686" w14:textId="77777777" w:rsidTr="00FC13A0">
        <w:trPr>
          <w:gridBefore w:val="1"/>
          <w:wBefore w:w="232" w:type="dxa"/>
          <w:jc w:val="center"/>
        </w:trPr>
        <w:tc>
          <w:tcPr>
            <w:tcW w:w="9923" w:type="dxa"/>
            <w:gridSpan w:val="8"/>
            <w:tcBorders>
              <w:top w:val="nil"/>
              <w:left w:val="nil"/>
              <w:bottom w:val="nil"/>
            </w:tcBorders>
            <w:vAlign w:val="bottom"/>
          </w:tcPr>
          <w:p w14:paraId="215B0083" w14:textId="77777777" w:rsidR="00FC13A0" w:rsidRPr="008634F5" w:rsidRDefault="00FC13A0" w:rsidP="00A816D9">
            <w:pPr>
              <w:spacing w:after="0" w:line="240" w:lineRule="auto"/>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sz w:val="26"/>
                <w:szCs w:val="26"/>
                <w:lang w:eastAsia="ru-RU"/>
              </w:rPr>
              <w:t xml:space="preserve">КАРТОЧКА ОБРАЗЦОВ ПОДПИСЕЙ </w:t>
            </w:r>
          </w:p>
        </w:tc>
      </w:tr>
      <w:tr w:rsidR="00716AFF" w:rsidRPr="008634F5" w14:paraId="2C480AE5" w14:textId="77777777" w:rsidTr="00E85634">
        <w:tblPrEx>
          <w:jc w:val="left"/>
        </w:tblPrEx>
        <w:trPr>
          <w:gridAfter w:val="1"/>
          <w:wAfter w:w="204" w:type="dxa"/>
        </w:trPr>
        <w:tc>
          <w:tcPr>
            <w:tcW w:w="4898" w:type="dxa"/>
            <w:gridSpan w:val="3"/>
            <w:tcBorders>
              <w:top w:val="nil"/>
              <w:left w:val="nil"/>
              <w:right w:val="single" w:sz="4" w:space="0" w:color="auto"/>
            </w:tcBorders>
            <w:vAlign w:val="bottom"/>
          </w:tcPr>
          <w:p w14:paraId="247D00B7" w14:textId="77777777" w:rsidR="00716AFF" w:rsidRPr="008634F5" w:rsidRDefault="00716AFF" w:rsidP="00A816D9">
            <w:pPr>
              <w:spacing w:after="0" w:line="240" w:lineRule="auto"/>
              <w:jc w:val="right"/>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к лицевым счетам №</w:t>
            </w:r>
          </w:p>
        </w:tc>
        <w:tc>
          <w:tcPr>
            <w:tcW w:w="2360" w:type="dxa"/>
            <w:tcBorders>
              <w:top w:val="single" w:sz="4" w:space="0" w:color="auto"/>
              <w:left w:val="single" w:sz="4" w:space="0" w:color="auto"/>
              <w:bottom w:val="single" w:sz="4" w:space="0" w:color="auto"/>
              <w:right w:val="single" w:sz="4" w:space="0" w:color="auto"/>
            </w:tcBorders>
            <w:vAlign w:val="bottom"/>
          </w:tcPr>
          <w:p w14:paraId="62072C2D" w14:textId="77777777" w:rsidR="00716AFF" w:rsidRPr="008634F5" w:rsidRDefault="00716AFF" w:rsidP="00A816D9">
            <w:pPr>
              <w:spacing w:after="0" w:line="240" w:lineRule="auto"/>
              <w:jc w:val="center"/>
              <w:rPr>
                <w:rFonts w:ascii="Times New Roman" w:eastAsia="Times New Roman" w:hAnsi="Times New Roman" w:cs="Times New Roman"/>
                <w:b/>
                <w:bCs/>
                <w:sz w:val="26"/>
                <w:szCs w:val="26"/>
                <w:lang w:eastAsia="ru-RU"/>
              </w:rPr>
            </w:pPr>
          </w:p>
        </w:tc>
        <w:tc>
          <w:tcPr>
            <w:tcW w:w="2310" w:type="dxa"/>
            <w:gridSpan w:val="2"/>
            <w:tcBorders>
              <w:left w:val="single" w:sz="4" w:space="0" w:color="auto"/>
              <w:bottom w:val="nil"/>
            </w:tcBorders>
            <w:vAlign w:val="bottom"/>
          </w:tcPr>
          <w:p w14:paraId="48369D8D" w14:textId="77777777" w:rsidR="00716AFF" w:rsidRPr="008634F5" w:rsidRDefault="00716AFF" w:rsidP="00A816D9">
            <w:pPr>
              <w:spacing w:after="0" w:line="240" w:lineRule="auto"/>
              <w:rPr>
                <w:rFonts w:ascii="Times New Roman" w:eastAsia="Times New Roman" w:hAnsi="Times New Roman" w:cs="Times New Roman"/>
                <w:sz w:val="26"/>
                <w:szCs w:val="26"/>
                <w:lang w:eastAsia="ru-RU"/>
              </w:rPr>
            </w:pPr>
          </w:p>
        </w:tc>
        <w:tc>
          <w:tcPr>
            <w:tcW w:w="383" w:type="dxa"/>
            <w:gridSpan w:val="2"/>
            <w:vAlign w:val="center"/>
          </w:tcPr>
          <w:p w14:paraId="724716F1" w14:textId="77777777" w:rsidR="00716AFF" w:rsidRPr="008634F5" w:rsidRDefault="00716AFF" w:rsidP="00A816D9">
            <w:pPr>
              <w:spacing w:after="0" w:line="240" w:lineRule="auto"/>
              <w:jc w:val="center"/>
              <w:rPr>
                <w:rFonts w:ascii="Times New Roman" w:eastAsia="Times New Roman" w:hAnsi="Times New Roman" w:cs="Times New Roman"/>
                <w:sz w:val="26"/>
                <w:szCs w:val="26"/>
                <w:lang w:eastAsia="ru-RU"/>
              </w:rPr>
            </w:pPr>
          </w:p>
        </w:tc>
      </w:tr>
      <w:tr w:rsidR="00716AFF" w:rsidRPr="00861410" w14:paraId="651182C0" w14:textId="77777777" w:rsidTr="00E85634">
        <w:tblPrEx>
          <w:jc w:val="left"/>
        </w:tblPrEx>
        <w:trPr>
          <w:gridAfter w:val="5"/>
          <w:wAfter w:w="2897" w:type="dxa"/>
          <w:cantSplit/>
          <w:trHeight w:val="317"/>
        </w:trPr>
        <w:tc>
          <w:tcPr>
            <w:tcW w:w="7258" w:type="dxa"/>
            <w:gridSpan w:val="4"/>
            <w:tcBorders>
              <w:left w:val="nil"/>
            </w:tcBorders>
            <w:vAlign w:val="bottom"/>
          </w:tcPr>
          <w:p w14:paraId="62D6CA08"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«_____» ______________________ 20     г.</w:t>
            </w:r>
          </w:p>
        </w:tc>
      </w:tr>
      <w:tr w:rsidR="00716AFF" w:rsidRPr="00861410" w14:paraId="035067B9" w14:textId="77777777" w:rsidTr="00E85634">
        <w:tblPrEx>
          <w:jc w:val="left"/>
        </w:tblPrEx>
        <w:trPr>
          <w:gridAfter w:val="2"/>
          <w:wAfter w:w="346" w:type="dxa"/>
          <w:cantSplit/>
        </w:trPr>
        <w:tc>
          <w:tcPr>
            <w:tcW w:w="1871" w:type="dxa"/>
            <w:gridSpan w:val="2"/>
            <w:tcBorders>
              <w:top w:val="nil"/>
              <w:left w:val="nil"/>
              <w:right w:val="nil"/>
            </w:tcBorders>
            <w:vAlign w:val="bottom"/>
          </w:tcPr>
          <w:p w14:paraId="6BD1E487"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p>
        </w:tc>
        <w:tc>
          <w:tcPr>
            <w:tcW w:w="5387" w:type="dxa"/>
            <w:gridSpan w:val="2"/>
            <w:tcBorders>
              <w:top w:val="nil"/>
              <w:left w:val="nil"/>
              <w:right w:val="nil"/>
            </w:tcBorders>
            <w:vAlign w:val="bottom"/>
          </w:tcPr>
          <w:p w14:paraId="6E38F4A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vAlign w:val="bottom"/>
          </w:tcPr>
          <w:p w14:paraId="1A0E437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single" w:sz="4" w:space="0" w:color="auto"/>
            </w:tcBorders>
            <w:vAlign w:val="center"/>
          </w:tcPr>
          <w:p w14:paraId="303F313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КОДЫ</w:t>
            </w:r>
          </w:p>
        </w:tc>
      </w:tr>
      <w:tr w:rsidR="00716AFF" w:rsidRPr="00861410" w14:paraId="43649568" w14:textId="77777777" w:rsidTr="00E85634">
        <w:tblPrEx>
          <w:jc w:val="left"/>
        </w:tblPrEx>
        <w:trPr>
          <w:gridAfter w:val="2"/>
          <w:wAfter w:w="346" w:type="dxa"/>
        </w:trPr>
        <w:tc>
          <w:tcPr>
            <w:tcW w:w="1871" w:type="dxa"/>
            <w:gridSpan w:val="2"/>
            <w:tcBorders>
              <w:left w:val="nil"/>
              <w:bottom w:val="nil"/>
              <w:right w:val="nil"/>
            </w:tcBorders>
            <w:vAlign w:val="bottom"/>
          </w:tcPr>
          <w:p w14:paraId="3EA7DC07"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5387" w:type="dxa"/>
            <w:gridSpan w:val="2"/>
            <w:tcBorders>
              <w:left w:val="nil"/>
              <w:bottom w:val="single" w:sz="4" w:space="0" w:color="auto"/>
              <w:right w:val="nil"/>
            </w:tcBorders>
            <w:vAlign w:val="bottom"/>
          </w:tcPr>
          <w:p w14:paraId="48B0DEBF"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445E2CF0"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ИНН клиента</w:t>
            </w:r>
          </w:p>
        </w:tc>
        <w:tc>
          <w:tcPr>
            <w:tcW w:w="1276" w:type="dxa"/>
            <w:gridSpan w:val="2"/>
            <w:tcBorders>
              <w:top w:val="single" w:sz="4" w:space="0" w:color="auto"/>
              <w:left w:val="nil"/>
              <w:bottom w:val="nil"/>
              <w:right w:val="single" w:sz="12" w:space="0" w:color="auto"/>
            </w:tcBorders>
            <w:vAlign w:val="bottom"/>
          </w:tcPr>
          <w:p w14:paraId="6BEECE1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F5A912D" w14:textId="77777777" w:rsidTr="00E85634">
        <w:tblPrEx>
          <w:jc w:val="left"/>
        </w:tblPrEx>
        <w:trPr>
          <w:gridAfter w:val="2"/>
          <w:wAfter w:w="346" w:type="dxa"/>
        </w:trPr>
        <w:tc>
          <w:tcPr>
            <w:tcW w:w="7258" w:type="dxa"/>
            <w:gridSpan w:val="4"/>
            <w:tcBorders>
              <w:top w:val="nil"/>
              <w:left w:val="nil"/>
              <w:right w:val="nil"/>
            </w:tcBorders>
            <w:vAlign w:val="bottom"/>
          </w:tcPr>
          <w:p w14:paraId="04C47CD8" w14:textId="45E23FA6" w:rsidR="00DF03AF" w:rsidRPr="00DF03AF" w:rsidRDefault="00F50258" w:rsidP="00F5025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F03AF" w:rsidRPr="00DF03AF">
              <w:rPr>
                <w:rFonts w:ascii="Times New Roman" w:eastAsia="Times New Roman" w:hAnsi="Times New Roman" w:cs="Times New Roman"/>
                <w:sz w:val="20"/>
                <w:szCs w:val="20"/>
                <w:lang w:eastAsia="ru-RU"/>
              </w:rPr>
              <w:t>(полное и краткое в соответствии с учредительными документами)</w:t>
            </w:r>
          </w:p>
        </w:tc>
        <w:tc>
          <w:tcPr>
            <w:tcW w:w="1275" w:type="dxa"/>
            <w:tcBorders>
              <w:top w:val="nil"/>
              <w:left w:val="nil"/>
              <w:bottom w:val="nil"/>
              <w:right w:val="nil"/>
            </w:tcBorders>
            <w:vAlign w:val="bottom"/>
          </w:tcPr>
          <w:p w14:paraId="00F61794"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Телефон</w:t>
            </w:r>
          </w:p>
        </w:tc>
        <w:tc>
          <w:tcPr>
            <w:tcW w:w="1276" w:type="dxa"/>
            <w:gridSpan w:val="2"/>
            <w:tcBorders>
              <w:top w:val="single" w:sz="4" w:space="0" w:color="auto"/>
              <w:left w:val="single" w:sz="12" w:space="0" w:color="auto"/>
              <w:bottom w:val="single" w:sz="4" w:space="0" w:color="auto"/>
              <w:right w:val="single" w:sz="12" w:space="0" w:color="auto"/>
            </w:tcBorders>
            <w:vAlign w:val="bottom"/>
          </w:tcPr>
          <w:p w14:paraId="7BF34993"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40EF06FA" w14:textId="77777777" w:rsidTr="00E85634">
        <w:tblPrEx>
          <w:jc w:val="left"/>
        </w:tblPrEx>
        <w:trPr>
          <w:gridAfter w:val="2"/>
          <w:wAfter w:w="346" w:type="dxa"/>
          <w:cantSplit/>
        </w:trPr>
        <w:tc>
          <w:tcPr>
            <w:tcW w:w="7258" w:type="dxa"/>
            <w:gridSpan w:val="4"/>
            <w:tcBorders>
              <w:top w:val="nil"/>
              <w:left w:val="nil"/>
              <w:bottom w:val="single" w:sz="4" w:space="0" w:color="auto"/>
              <w:right w:val="nil"/>
            </w:tcBorders>
            <w:vAlign w:val="bottom"/>
          </w:tcPr>
          <w:p w14:paraId="10804BA2"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24E248FD"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nil"/>
              <w:right w:val="single" w:sz="12" w:space="0" w:color="auto"/>
            </w:tcBorders>
            <w:vAlign w:val="center"/>
          </w:tcPr>
          <w:p w14:paraId="1816E229"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15FBFA3A" w14:textId="77777777" w:rsidTr="00E85634">
        <w:tblPrEx>
          <w:jc w:val="left"/>
        </w:tblPrEx>
        <w:trPr>
          <w:gridAfter w:val="2"/>
          <w:wAfter w:w="346" w:type="dxa"/>
          <w:cantSplit/>
        </w:trPr>
        <w:tc>
          <w:tcPr>
            <w:tcW w:w="1871" w:type="dxa"/>
            <w:gridSpan w:val="2"/>
            <w:tcBorders>
              <w:top w:val="single" w:sz="4" w:space="0" w:color="auto"/>
              <w:left w:val="nil"/>
              <w:right w:val="nil"/>
            </w:tcBorders>
            <w:vAlign w:val="bottom"/>
          </w:tcPr>
          <w:p w14:paraId="2CEB749F" w14:textId="77777777" w:rsidR="00716AFF" w:rsidRPr="00D83A54" w:rsidRDefault="00716AFF" w:rsidP="00A816D9">
            <w:pPr>
              <w:spacing w:after="0" w:line="240" w:lineRule="auto"/>
              <w:rPr>
                <w:rFonts w:ascii="Times New Roman" w:eastAsia="Times New Roman" w:hAnsi="Times New Roman" w:cs="Times New Roman"/>
                <w:snapToGrid w:val="0"/>
                <w:sz w:val="24"/>
                <w:szCs w:val="24"/>
                <w:lang w:eastAsia="ru-RU"/>
              </w:rPr>
            </w:pPr>
          </w:p>
        </w:tc>
        <w:tc>
          <w:tcPr>
            <w:tcW w:w="5387" w:type="dxa"/>
            <w:gridSpan w:val="2"/>
            <w:tcBorders>
              <w:top w:val="single" w:sz="4" w:space="0" w:color="auto"/>
              <w:left w:val="nil"/>
              <w:bottom w:val="single" w:sz="4" w:space="0" w:color="auto"/>
              <w:right w:val="nil"/>
            </w:tcBorders>
            <w:vAlign w:val="bottom"/>
          </w:tcPr>
          <w:p w14:paraId="5FE5BC6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0B795738"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nil"/>
              <w:right w:val="single" w:sz="12" w:space="0" w:color="auto"/>
            </w:tcBorders>
            <w:vAlign w:val="center"/>
          </w:tcPr>
          <w:p w14:paraId="4913C1B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2A8EC741" w14:textId="77777777" w:rsidTr="00E85634">
        <w:tblPrEx>
          <w:jc w:val="left"/>
        </w:tblPrEx>
        <w:trPr>
          <w:gridAfter w:val="2"/>
          <w:wAfter w:w="346" w:type="dxa"/>
          <w:cantSplit/>
        </w:trPr>
        <w:tc>
          <w:tcPr>
            <w:tcW w:w="1871" w:type="dxa"/>
            <w:gridSpan w:val="2"/>
            <w:tcBorders>
              <w:top w:val="single" w:sz="4" w:space="0" w:color="auto"/>
              <w:left w:val="nil"/>
              <w:right w:val="nil"/>
            </w:tcBorders>
            <w:vAlign w:val="bottom"/>
          </w:tcPr>
          <w:p w14:paraId="7EBB4DFF" w14:textId="77777777" w:rsidR="00716AFF" w:rsidRPr="00D83A54" w:rsidRDefault="00716AFF" w:rsidP="00A816D9">
            <w:pPr>
              <w:spacing w:after="0" w:line="240" w:lineRule="auto"/>
              <w:rPr>
                <w:rFonts w:ascii="Times New Roman" w:eastAsia="Times New Roman" w:hAnsi="Times New Roman" w:cs="Times New Roman"/>
                <w:snapToGrid w:val="0"/>
                <w:sz w:val="24"/>
                <w:szCs w:val="24"/>
                <w:lang w:eastAsia="ru-RU"/>
              </w:rPr>
            </w:pPr>
            <w:r w:rsidRPr="00D83A54">
              <w:rPr>
                <w:rFonts w:ascii="Times New Roman" w:eastAsia="Times New Roman" w:hAnsi="Times New Roman" w:cs="Times New Roman"/>
                <w:snapToGrid w:val="0"/>
                <w:sz w:val="24"/>
                <w:szCs w:val="24"/>
                <w:lang w:eastAsia="ru-RU"/>
              </w:rPr>
              <w:t>Адрес</w:t>
            </w:r>
          </w:p>
        </w:tc>
        <w:tc>
          <w:tcPr>
            <w:tcW w:w="5387" w:type="dxa"/>
            <w:gridSpan w:val="2"/>
            <w:tcBorders>
              <w:top w:val="single" w:sz="4" w:space="0" w:color="auto"/>
              <w:left w:val="nil"/>
              <w:bottom w:val="single" w:sz="4" w:space="0" w:color="auto"/>
              <w:right w:val="nil"/>
            </w:tcBorders>
            <w:vAlign w:val="bottom"/>
          </w:tcPr>
          <w:p w14:paraId="72AC220D"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50A334A6"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right w:val="single" w:sz="12" w:space="0" w:color="auto"/>
            </w:tcBorders>
            <w:vAlign w:val="center"/>
          </w:tcPr>
          <w:p w14:paraId="20279BC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r>
      <w:tr w:rsidR="00DF03AF" w:rsidRPr="00861410" w14:paraId="341CB34A" w14:textId="77777777" w:rsidTr="00E85634">
        <w:tblPrEx>
          <w:jc w:val="left"/>
        </w:tblPrEx>
        <w:trPr>
          <w:gridAfter w:val="2"/>
          <w:wAfter w:w="346" w:type="dxa"/>
          <w:cantSplit/>
          <w:trHeight w:val="255"/>
        </w:trPr>
        <w:tc>
          <w:tcPr>
            <w:tcW w:w="1871" w:type="dxa"/>
            <w:gridSpan w:val="2"/>
            <w:vMerge w:val="restart"/>
            <w:tcBorders>
              <w:left w:val="nil"/>
              <w:right w:val="nil"/>
            </w:tcBorders>
            <w:vAlign w:val="bottom"/>
          </w:tcPr>
          <w:p w14:paraId="5487F3E7" w14:textId="1A97D769" w:rsidR="00DF03AF" w:rsidRPr="00D83A54" w:rsidRDefault="00297733" w:rsidP="00A81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F03AF" w:rsidRPr="00D83A54">
              <w:rPr>
                <w:rFonts w:ascii="Times New Roman" w:eastAsia="Times New Roman" w:hAnsi="Times New Roman" w:cs="Times New Roman"/>
                <w:sz w:val="24"/>
                <w:szCs w:val="24"/>
                <w:lang w:eastAsia="ru-RU"/>
              </w:rPr>
              <w:t>чредитель</w:t>
            </w:r>
          </w:p>
        </w:tc>
        <w:tc>
          <w:tcPr>
            <w:tcW w:w="5387" w:type="dxa"/>
            <w:gridSpan w:val="2"/>
            <w:tcBorders>
              <w:left w:val="nil"/>
              <w:bottom w:val="single" w:sz="4" w:space="0" w:color="auto"/>
              <w:right w:val="nil"/>
            </w:tcBorders>
            <w:vAlign w:val="bottom"/>
          </w:tcPr>
          <w:p w14:paraId="7EA4B829" w14:textId="77777777" w:rsidR="00DF03AF" w:rsidRPr="00D83A54" w:rsidRDefault="00DF03AF" w:rsidP="00944322">
            <w:pPr>
              <w:spacing w:after="0" w:line="240" w:lineRule="auto"/>
              <w:rPr>
                <w:rFonts w:ascii="Times New Roman" w:eastAsia="Times New Roman" w:hAnsi="Times New Roman" w:cs="Times New Roman"/>
                <w:sz w:val="24"/>
                <w:szCs w:val="24"/>
                <w:lang w:eastAsia="ru-RU"/>
              </w:rPr>
            </w:pPr>
          </w:p>
        </w:tc>
        <w:tc>
          <w:tcPr>
            <w:tcW w:w="1275" w:type="dxa"/>
            <w:vMerge w:val="restart"/>
            <w:tcBorders>
              <w:top w:val="nil"/>
              <w:left w:val="nil"/>
              <w:right w:val="single" w:sz="12" w:space="0" w:color="auto"/>
            </w:tcBorders>
            <w:vAlign w:val="bottom"/>
          </w:tcPr>
          <w:p w14:paraId="1039F588" w14:textId="03A2697F"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ИНН учредителя</w:t>
            </w:r>
          </w:p>
        </w:tc>
        <w:tc>
          <w:tcPr>
            <w:tcW w:w="1276" w:type="dxa"/>
            <w:gridSpan w:val="2"/>
            <w:vMerge w:val="restart"/>
            <w:tcBorders>
              <w:top w:val="single" w:sz="4" w:space="0" w:color="auto"/>
              <w:left w:val="nil"/>
              <w:right w:val="single" w:sz="12" w:space="0" w:color="auto"/>
            </w:tcBorders>
            <w:vAlign w:val="bottom"/>
          </w:tcPr>
          <w:p w14:paraId="1A8D26F8"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7A46EE87" w14:textId="77777777" w:rsidTr="00E85634">
        <w:tblPrEx>
          <w:jc w:val="left"/>
        </w:tblPrEx>
        <w:trPr>
          <w:gridAfter w:val="2"/>
          <w:wAfter w:w="346" w:type="dxa"/>
          <w:cantSplit/>
          <w:trHeight w:val="366"/>
        </w:trPr>
        <w:tc>
          <w:tcPr>
            <w:tcW w:w="1871" w:type="dxa"/>
            <w:gridSpan w:val="2"/>
            <w:vMerge/>
            <w:tcBorders>
              <w:left w:val="nil"/>
              <w:right w:val="nil"/>
            </w:tcBorders>
            <w:vAlign w:val="bottom"/>
          </w:tcPr>
          <w:p w14:paraId="4C16E464"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5387" w:type="dxa"/>
            <w:gridSpan w:val="2"/>
            <w:tcBorders>
              <w:top w:val="nil"/>
              <w:left w:val="nil"/>
              <w:bottom w:val="single" w:sz="4" w:space="0" w:color="auto"/>
              <w:right w:val="nil"/>
            </w:tcBorders>
            <w:vAlign w:val="bottom"/>
          </w:tcPr>
          <w:p w14:paraId="2544A73F"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275" w:type="dxa"/>
            <w:vMerge/>
            <w:tcBorders>
              <w:left w:val="nil"/>
              <w:right w:val="single" w:sz="12" w:space="0" w:color="auto"/>
            </w:tcBorders>
            <w:vAlign w:val="bottom"/>
          </w:tcPr>
          <w:p w14:paraId="55D0EA56"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vMerge/>
            <w:tcBorders>
              <w:left w:val="nil"/>
              <w:right w:val="single" w:sz="12" w:space="0" w:color="auto"/>
            </w:tcBorders>
            <w:vAlign w:val="bottom"/>
          </w:tcPr>
          <w:p w14:paraId="4ABAC5E6"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759A0F59" w14:textId="77777777" w:rsidTr="00E85634">
        <w:tblPrEx>
          <w:jc w:val="left"/>
        </w:tblPrEx>
        <w:trPr>
          <w:gridAfter w:val="2"/>
          <w:wAfter w:w="346" w:type="dxa"/>
          <w:cantSplit/>
          <w:trHeight w:val="435"/>
        </w:trPr>
        <w:tc>
          <w:tcPr>
            <w:tcW w:w="1871" w:type="dxa"/>
            <w:gridSpan w:val="2"/>
            <w:vMerge/>
            <w:tcBorders>
              <w:left w:val="nil"/>
              <w:bottom w:val="nil"/>
              <w:right w:val="nil"/>
            </w:tcBorders>
            <w:vAlign w:val="bottom"/>
          </w:tcPr>
          <w:p w14:paraId="0E39B96A"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5387" w:type="dxa"/>
            <w:gridSpan w:val="2"/>
            <w:tcBorders>
              <w:top w:val="single" w:sz="4" w:space="0" w:color="auto"/>
              <w:left w:val="nil"/>
              <w:bottom w:val="single" w:sz="4" w:space="0" w:color="auto"/>
              <w:right w:val="nil"/>
            </w:tcBorders>
            <w:vAlign w:val="bottom"/>
          </w:tcPr>
          <w:p w14:paraId="578AE176"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275" w:type="dxa"/>
            <w:vMerge/>
            <w:tcBorders>
              <w:left w:val="nil"/>
              <w:bottom w:val="nil"/>
              <w:right w:val="single" w:sz="12" w:space="0" w:color="auto"/>
            </w:tcBorders>
            <w:vAlign w:val="bottom"/>
          </w:tcPr>
          <w:p w14:paraId="05F8506D"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vMerge/>
            <w:tcBorders>
              <w:left w:val="nil"/>
              <w:bottom w:val="nil"/>
              <w:right w:val="single" w:sz="12" w:space="0" w:color="auto"/>
            </w:tcBorders>
            <w:vAlign w:val="bottom"/>
          </w:tcPr>
          <w:p w14:paraId="22320FEF"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3D5EA889" w14:textId="77777777" w:rsidTr="00E85634">
        <w:tblPrEx>
          <w:jc w:val="left"/>
        </w:tblPrEx>
        <w:trPr>
          <w:gridAfter w:val="2"/>
          <w:wAfter w:w="346" w:type="dxa"/>
        </w:trPr>
        <w:tc>
          <w:tcPr>
            <w:tcW w:w="1871" w:type="dxa"/>
            <w:gridSpan w:val="2"/>
            <w:tcBorders>
              <w:top w:val="nil"/>
              <w:left w:val="nil"/>
              <w:bottom w:val="nil"/>
              <w:right w:val="nil"/>
            </w:tcBorders>
            <w:vAlign w:val="bottom"/>
          </w:tcPr>
          <w:p w14:paraId="324BCD22"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финансового органа </w:t>
            </w:r>
          </w:p>
        </w:tc>
        <w:tc>
          <w:tcPr>
            <w:tcW w:w="5387" w:type="dxa"/>
            <w:gridSpan w:val="2"/>
            <w:tcBorders>
              <w:top w:val="nil"/>
              <w:left w:val="nil"/>
              <w:bottom w:val="single" w:sz="4" w:space="0" w:color="auto"/>
              <w:right w:val="nil"/>
            </w:tcBorders>
            <w:vAlign w:val="bottom"/>
          </w:tcPr>
          <w:p w14:paraId="21095850" w14:textId="74AED0AE"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D8327E" w:rsidRPr="00D8327E">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275" w:type="dxa"/>
            <w:tcBorders>
              <w:top w:val="nil"/>
              <w:left w:val="nil"/>
              <w:bottom w:val="nil"/>
              <w:right w:val="single" w:sz="12" w:space="0" w:color="auto"/>
            </w:tcBorders>
            <w:vAlign w:val="bottom"/>
          </w:tcPr>
          <w:p w14:paraId="7E8DA90F"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12" w:space="0" w:color="auto"/>
              <w:right w:val="single" w:sz="12" w:space="0" w:color="auto"/>
            </w:tcBorders>
            <w:vAlign w:val="bottom"/>
          </w:tcPr>
          <w:p w14:paraId="1B9BA6E7"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bl>
    <w:p w14:paraId="73746795" w14:textId="77777777" w:rsidR="00716AFF" w:rsidRPr="00D83A54" w:rsidRDefault="00716AFF" w:rsidP="00716AFF">
      <w:pPr>
        <w:spacing w:before="120" w:after="120" w:line="240" w:lineRule="auto"/>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Образцы подписей должностных лиц клиента, имеющих право</w:t>
      </w:r>
      <w:r w:rsidRPr="00D83A54">
        <w:rPr>
          <w:rFonts w:ascii="Times New Roman" w:eastAsia="Times New Roman" w:hAnsi="Times New Roman" w:cs="Times New Roman"/>
          <w:b/>
          <w:bCs/>
          <w:sz w:val="24"/>
          <w:szCs w:val="24"/>
          <w:lang w:eastAsia="ru-RU"/>
        </w:rPr>
        <w:br/>
        <w:t>подписи платежных документов при совершении операции по лицевому счету</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2127"/>
        <w:gridCol w:w="2409"/>
        <w:gridCol w:w="1701"/>
        <w:gridCol w:w="2410"/>
      </w:tblGrid>
      <w:tr w:rsidR="00DF03AF" w:rsidRPr="00861410" w14:paraId="417CABAE" w14:textId="77777777" w:rsidTr="00067BFC">
        <w:tc>
          <w:tcPr>
            <w:tcW w:w="1134" w:type="dxa"/>
            <w:tcBorders>
              <w:top w:val="single" w:sz="4" w:space="0" w:color="auto"/>
              <w:left w:val="single" w:sz="4" w:space="0" w:color="auto"/>
              <w:bottom w:val="single" w:sz="4" w:space="0" w:color="auto"/>
              <w:right w:val="single" w:sz="4" w:space="0" w:color="auto"/>
            </w:tcBorders>
            <w:vAlign w:val="center"/>
          </w:tcPr>
          <w:p w14:paraId="53B6BAD6" w14:textId="77777777" w:rsidR="00716AFF" w:rsidRPr="007452EB" w:rsidRDefault="00716AFF" w:rsidP="00A816D9">
            <w:pPr>
              <w:spacing w:after="0" w:line="240" w:lineRule="auto"/>
              <w:jc w:val="center"/>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Право подписи</w:t>
            </w:r>
          </w:p>
        </w:tc>
        <w:tc>
          <w:tcPr>
            <w:tcW w:w="2127" w:type="dxa"/>
            <w:tcBorders>
              <w:top w:val="single" w:sz="4" w:space="0" w:color="auto"/>
              <w:left w:val="single" w:sz="4" w:space="0" w:color="auto"/>
              <w:bottom w:val="single" w:sz="4" w:space="0" w:color="auto"/>
              <w:right w:val="single" w:sz="4" w:space="0" w:color="auto"/>
            </w:tcBorders>
            <w:vAlign w:val="center"/>
          </w:tcPr>
          <w:p w14:paraId="242A7963" w14:textId="77777777" w:rsidR="00716AFF" w:rsidRPr="00A737E6" w:rsidRDefault="00716AFF" w:rsidP="00A816D9">
            <w:pPr>
              <w:spacing w:after="0" w:line="240" w:lineRule="auto"/>
              <w:jc w:val="center"/>
              <w:rPr>
                <w:rFonts w:ascii="Times New Roman" w:eastAsia="Times New Roman" w:hAnsi="Times New Roman" w:cs="Times New Roman"/>
                <w:sz w:val="24"/>
                <w:szCs w:val="24"/>
                <w:lang w:eastAsia="ru-RU"/>
              </w:rPr>
            </w:pPr>
            <w:r w:rsidRPr="00A737E6">
              <w:rPr>
                <w:rFonts w:ascii="Times New Roman" w:eastAsia="Times New Roman" w:hAnsi="Times New Roman" w:cs="Times New Roman"/>
                <w:sz w:val="24"/>
                <w:szCs w:val="24"/>
                <w:lang w:eastAsia="ru-RU"/>
              </w:rPr>
              <w:t>Должность</w:t>
            </w:r>
          </w:p>
        </w:tc>
        <w:tc>
          <w:tcPr>
            <w:tcW w:w="2409" w:type="dxa"/>
            <w:tcBorders>
              <w:top w:val="single" w:sz="4" w:space="0" w:color="auto"/>
              <w:left w:val="single" w:sz="4" w:space="0" w:color="auto"/>
              <w:bottom w:val="single" w:sz="4" w:space="0" w:color="auto"/>
              <w:right w:val="single" w:sz="4" w:space="0" w:color="auto"/>
            </w:tcBorders>
            <w:vAlign w:val="center"/>
          </w:tcPr>
          <w:p w14:paraId="0C7F960C" w14:textId="77777777" w:rsidR="00716AFF" w:rsidRPr="003F0836" w:rsidRDefault="00716AFF" w:rsidP="00A816D9">
            <w:pPr>
              <w:spacing w:after="0" w:line="240" w:lineRule="auto"/>
              <w:jc w:val="center"/>
              <w:rPr>
                <w:rFonts w:ascii="Times New Roman" w:eastAsia="Times New Roman" w:hAnsi="Times New Roman" w:cs="Times New Roman"/>
                <w:sz w:val="24"/>
                <w:szCs w:val="24"/>
                <w:lang w:eastAsia="ru-RU"/>
              </w:rPr>
            </w:pPr>
            <w:r w:rsidRPr="003F0836">
              <w:rPr>
                <w:rFonts w:ascii="Times New Roman" w:eastAsia="Times New Roman" w:hAnsi="Times New Roman" w:cs="Times New Roman"/>
                <w:sz w:val="24"/>
                <w:szCs w:val="24"/>
                <w:lang w:eastAsia="ru-RU"/>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tcPr>
          <w:p w14:paraId="15ABFDFD" w14:textId="77777777" w:rsidR="00716AFF" w:rsidRPr="00287BDF" w:rsidRDefault="00716AFF" w:rsidP="00A816D9">
            <w:pPr>
              <w:spacing w:after="0" w:line="240" w:lineRule="auto"/>
              <w:jc w:val="center"/>
              <w:rPr>
                <w:rFonts w:ascii="Times New Roman" w:eastAsia="Times New Roman" w:hAnsi="Times New Roman" w:cs="Times New Roman"/>
                <w:sz w:val="24"/>
                <w:szCs w:val="24"/>
                <w:lang w:eastAsia="ru-RU"/>
              </w:rPr>
            </w:pPr>
            <w:r w:rsidRPr="009971A0">
              <w:rPr>
                <w:rFonts w:ascii="Times New Roman" w:eastAsia="Times New Roman" w:hAnsi="Times New Roman" w:cs="Times New Roman"/>
                <w:sz w:val="24"/>
                <w:szCs w:val="24"/>
                <w:lang w:eastAsia="ru-RU"/>
              </w:rPr>
              <w:t>Образец подписи</w:t>
            </w:r>
          </w:p>
        </w:tc>
        <w:tc>
          <w:tcPr>
            <w:tcW w:w="2410" w:type="dxa"/>
            <w:tcBorders>
              <w:top w:val="single" w:sz="4" w:space="0" w:color="auto"/>
              <w:left w:val="single" w:sz="4" w:space="0" w:color="auto"/>
              <w:bottom w:val="single" w:sz="4" w:space="0" w:color="auto"/>
              <w:right w:val="single" w:sz="4" w:space="0" w:color="auto"/>
            </w:tcBorders>
          </w:tcPr>
          <w:p w14:paraId="023B8C29" w14:textId="77777777" w:rsidR="00716AFF" w:rsidRPr="00287BDF" w:rsidRDefault="00716AFF" w:rsidP="00A816D9">
            <w:pPr>
              <w:spacing w:after="0" w:line="240" w:lineRule="auto"/>
              <w:jc w:val="center"/>
              <w:rPr>
                <w:rFonts w:ascii="Times New Roman" w:eastAsia="Times New Roman" w:hAnsi="Times New Roman" w:cs="Times New Roman"/>
                <w:sz w:val="24"/>
                <w:szCs w:val="24"/>
                <w:lang w:eastAsia="ru-RU"/>
              </w:rPr>
            </w:pPr>
            <w:r w:rsidRPr="00287BDF">
              <w:rPr>
                <w:rFonts w:ascii="Times New Roman" w:eastAsia="Times New Roman" w:hAnsi="Times New Roman" w:cs="Times New Roman"/>
                <w:sz w:val="24"/>
                <w:szCs w:val="24"/>
                <w:lang w:eastAsia="ru-RU"/>
              </w:rPr>
              <w:t>Срок полномочий лиц, временно пользующихся правом подписи</w:t>
            </w:r>
          </w:p>
        </w:tc>
      </w:tr>
      <w:tr w:rsidR="00DF03AF" w:rsidRPr="00861410" w14:paraId="7A6409E2" w14:textId="77777777" w:rsidTr="00067BFC">
        <w:tc>
          <w:tcPr>
            <w:tcW w:w="1134" w:type="dxa"/>
            <w:tcBorders>
              <w:top w:val="single" w:sz="4" w:space="0" w:color="auto"/>
              <w:left w:val="single" w:sz="4" w:space="0" w:color="auto"/>
              <w:bottom w:val="single" w:sz="4" w:space="0" w:color="auto"/>
              <w:right w:val="single" w:sz="4" w:space="0" w:color="auto"/>
            </w:tcBorders>
            <w:vAlign w:val="bottom"/>
          </w:tcPr>
          <w:p w14:paraId="66D3013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14:paraId="47E16A26"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bottom"/>
          </w:tcPr>
          <w:p w14:paraId="2DB21A3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bottom"/>
          </w:tcPr>
          <w:p w14:paraId="24A52EE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vAlign w:val="bottom"/>
          </w:tcPr>
          <w:p w14:paraId="7004920E"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5</w:t>
            </w:r>
          </w:p>
        </w:tc>
      </w:tr>
      <w:tr w:rsidR="00DF03AF" w:rsidRPr="00861410" w14:paraId="572B4DC2" w14:textId="77777777" w:rsidTr="00067BFC">
        <w:trPr>
          <w:cantSplit/>
          <w:trHeight w:val="21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ADC2B6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первой</w:t>
            </w:r>
          </w:p>
        </w:tc>
        <w:tc>
          <w:tcPr>
            <w:tcW w:w="2127" w:type="dxa"/>
            <w:tcBorders>
              <w:top w:val="single" w:sz="4" w:space="0" w:color="auto"/>
              <w:left w:val="single" w:sz="4" w:space="0" w:color="auto"/>
              <w:bottom w:val="single" w:sz="4" w:space="0" w:color="auto"/>
              <w:right w:val="single" w:sz="4" w:space="0" w:color="auto"/>
            </w:tcBorders>
            <w:vAlign w:val="bottom"/>
          </w:tcPr>
          <w:p w14:paraId="1B79AB1E"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25A66741"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7BD3FBC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0E6F195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198F0B87" w14:textId="77777777" w:rsidTr="00067BFC">
        <w:trPr>
          <w:cantSplit/>
          <w:trHeight w:val="172"/>
        </w:trPr>
        <w:tc>
          <w:tcPr>
            <w:tcW w:w="1134" w:type="dxa"/>
            <w:vMerge/>
            <w:tcBorders>
              <w:top w:val="single" w:sz="4" w:space="0" w:color="auto"/>
              <w:left w:val="single" w:sz="4" w:space="0" w:color="auto"/>
              <w:bottom w:val="single" w:sz="4" w:space="0" w:color="auto"/>
              <w:right w:val="single" w:sz="4" w:space="0" w:color="auto"/>
            </w:tcBorders>
            <w:vAlign w:val="bottom"/>
          </w:tcPr>
          <w:p w14:paraId="3352E5B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0E428574"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290677E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78338F3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6D0951A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432048D" w14:textId="77777777" w:rsidTr="00067BFC">
        <w:trPr>
          <w:cantSplit/>
          <w:trHeight w:val="120"/>
        </w:trPr>
        <w:tc>
          <w:tcPr>
            <w:tcW w:w="1134" w:type="dxa"/>
            <w:vMerge/>
            <w:tcBorders>
              <w:top w:val="single" w:sz="4" w:space="0" w:color="auto"/>
              <w:left w:val="single" w:sz="4" w:space="0" w:color="auto"/>
              <w:bottom w:val="single" w:sz="4" w:space="0" w:color="auto"/>
              <w:right w:val="single" w:sz="4" w:space="0" w:color="auto"/>
            </w:tcBorders>
            <w:vAlign w:val="bottom"/>
          </w:tcPr>
          <w:p w14:paraId="1FB9FE0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3D523C8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16E93B4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0C92B3CF"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7308D07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4D6ABE97" w14:textId="77777777" w:rsidTr="00067BFC">
        <w:trPr>
          <w:cantSplit/>
          <w:trHeight w:val="224"/>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7DE56C5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второй</w:t>
            </w:r>
          </w:p>
        </w:tc>
        <w:tc>
          <w:tcPr>
            <w:tcW w:w="2127" w:type="dxa"/>
            <w:tcBorders>
              <w:top w:val="single" w:sz="4" w:space="0" w:color="auto"/>
              <w:left w:val="single" w:sz="4" w:space="0" w:color="auto"/>
              <w:bottom w:val="single" w:sz="4" w:space="0" w:color="auto"/>
              <w:right w:val="single" w:sz="4" w:space="0" w:color="auto"/>
            </w:tcBorders>
            <w:vAlign w:val="bottom"/>
          </w:tcPr>
          <w:p w14:paraId="657B0F23"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3D00AC86"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5DE75F5A"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1041F54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3A03A32" w14:textId="77777777" w:rsidTr="00067BFC">
        <w:trPr>
          <w:cantSplit/>
          <w:trHeight w:val="171"/>
        </w:trPr>
        <w:tc>
          <w:tcPr>
            <w:tcW w:w="1134" w:type="dxa"/>
            <w:vMerge/>
            <w:tcBorders>
              <w:top w:val="single" w:sz="4" w:space="0" w:color="auto"/>
              <w:left w:val="single" w:sz="4" w:space="0" w:color="auto"/>
              <w:bottom w:val="single" w:sz="4" w:space="0" w:color="auto"/>
              <w:right w:val="single" w:sz="4" w:space="0" w:color="auto"/>
            </w:tcBorders>
            <w:vAlign w:val="bottom"/>
          </w:tcPr>
          <w:p w14:paraId="131E89F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15A06E4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46B44D13"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0DFDA839"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572B4FC6"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017BE66C" w14:textId="77777777" w:rsidTr="00067BFC">
        <w:trPr>
          <w:cantSplit/>
          <w:trHeight w:val="134"/>
        </w:trPr>
        <w:tc>
          <w:tcPr>
            <w:tcW w:w="1134" w:type="dxa"/>
            <w:vMerge/>
            <w:tcBorders>
              <w:top w:val="single" w:sz="4" w:space="0" w:color="auto"/>
              <w:left w:val="single" w:sz="4" w:space="0" w:color="auto"/>
              <w:bottom w:val="single" w:sz="4" w:space="0" w:color="auto"/>
              <w:right w:val="single" w:sz="4" w:space="0" w:color="auto"/>
            </w:tcBorders>
            <w:vAlign w:val="bottom"/>
          </w:tcPr>
          <w:p w14:paraId="24E54CC8"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0BBF6C7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49B1334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2E09E68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bottom"/>
          </w:tcPr>
          <w:p w14:paraId="4CDE269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bl>
    <w:p w14:paraId="0943761C" w14:textId="77777777" w:rsidR="00716AFF" w:rsidRPr="00D83A54" w:rsidRDefault="00716AFF" w:rsidP="00DF03AF">
      <w:pPr>
        <w:pBdr>
          <w:top w:val="single" w:sz="4" w:space="0" w:color="auto"/>
        </w:pBdr>
        <w:spacing w:after="0" w:line="240" w:lineRule="auto"/>
        <w:jc w:val="center"/>
        <w:textAlignment w:val="center"/>
        <w:rPr>
          <w:rFonts w:ascii="Times New Roman" w:eastAsia="Times New Roman" w:hAnsi="Times New Roman" w:cs="Times New Roman"/>
          <w:b/>
          <w:bCs/>
          <w:sz w:val="24"/>
          <w:szCs w:val="24"/>
          <w:lang w:eastAsia="ru-RU"/>
        </w:rPr>
      </w:pPr>
      <w:r w:rsidRPr="00D83A54">
        <w:rPr>
          <w:rFonts w:ascii="MS Sans Serif" w:eastAsia="Arial Unicode MS" w:hAnsi="MS Sans Serif" w:cs="Arial Unicode MS"/>
          <w:b/>
          <w:bCs/>
          <w:noProof/>
          <w:sz w:val="24"/>
          <w:szCs w:val="24"/>
          <w:lang w:eastAsia="ru-RU"/>
        </w:rPr>
        <mc:AlternateContent>
          <mc:Choice Requires="wps">
            <w:drawing>
              <wp:anchor distT="0" distB="0" distL="114300" distR="114300" simplePos="0" relativeHeight="251659264" behindDoc="0" locked="0" layoutInCell="1" allowOverlap="1" wp14:anchorId="404B1CAE" wp14:editId="6A69F377">
                <wp:simplePos x="0" y="0"/>
                <wp:positionH relativeFrom="column">
                  <wp:posOffset>4544782</wp:posOffset>
                </wp:positionH>
                <wp:positionV relativeFrom="paragraph">
                  <wp:posOffset>42047</wp:posOffset>
                </wp:positionV>
                <wp:extent cx="1647516" cy="1714500"/>
                <wp:effectExtent l="0" t="0" r="1016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516" cy="1714500"/>
                        </a:xfrm>
                        <a:prstGeom prst="ellipse">
                          <a:avLst/>
                        </a:prstGeom>
                        <a:solidFill>
                          <a:srgbClr val="FFFFFF"/>
                        </a:solidFill>
                        <a:ln w="9525">
                          <a:solidFill>
                            <a:srgbClr val="000000"/>
                          </a:solidFill>
                          <a:round/>
                          <a:headEnd/>
                          <a:tailEnd/>
                        </a:ln>
                      </wps:spPr>
                      <wps:txbx>
                        <w:txbxContent>
                          <w:p w14:paraId="53AF77A8" w14:textId="77777777" w:rsidR="004329F0" w:rsidRDefault="004329F0" w:rsidP="00716AFF">
                            <w:pPr>
                              <w:pStyle w:val="-"/>
                              <w:rPr>
                                <w:spacing w:val="0"/>
                                <w:sz w:val="18"/>
                                <w:szCs w:val="24"/>
                                <w:lang w:val="ru-RU" w:eastAsia="ru-RU"/>
                              </w:rPr>
                            </w:pPr>
                            <w:r>
                              <w:rPr>
                                <w:spacing w:val="0"/>
                                <w:sz w:val="18"/>
                                <w:szCs w:val="24"/>
                                <w:lang w:val="ru-RU" w:eastAsia="ru-RU"/>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B1CAE" id="Овал 2" o:spid="_x0000_s1026" style="position:absolute;left:0;text-align:left;margin-left:357.85pt;margin-top:3.3pt;width:129.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">
                <v:textbox>
                  <w:txbxContent>
                    <w:p w14:paraId="53AF77A8" w14:textId="77777777" w:rsidR="004329F0" w:rsidRDefault="004329F0" w:rsidP="00716AFF">
                      <w:pPr>
                        <w:pStyle w:val="-"/>
                        <w:rPr>
                          <w:spacing w:val="0"/>
                          <w:sz w:val="18"/>
                          <w:szCs w:val="24"/>
                          <w:lang w:val="ru-RU" w:eastAsia="ru-RU"/>
                        </w:rPr>
                      </w:pPr>
                      <w:r>
                        <w:rPr>
                          <w:spacing w:val="0"/>
                          <w:sz w:val="18"/>
                          <w:szCs w:val="24"/>
                          <w:lang w:val="ru-RU" w:eastAsia="ru-RU"/>
                        </w:rPr>
                        <w:t>М.П.</w:t>
                      </w:r>
                    </w:p>
                  </w:txbxContent>
                </v:textbox>
              </v:oval>
            </w:pict>
          </mc:Fallback>
        </mc:AlternateContent>
      </w:r>
    </w:p>
    <w:tbl>
      <w:tblPr>
        <w:tblW w:w="0" w:type="auto"/>
        <w:tblLayout w:type="fixed"/>
        <w:tblCellMar>
          <w:left w:w="28" w:type="dxa"/>
          <w:right w:w="28" w:type="dxa"/>
        </w:tblCellMar>
        <w:tblLook w:val="0000" w:firstRow="0" w:lastRow="0" w:firstColumn="0" w:lastColumn="0" w:noHBand="0" w:noVBand="0"/>
      </w:tblPr>
      <w:tblGrid>
        <w:gridCol w:w="2296"/>
        <w:gridCol w:w="1843"/>
        <w:gridCol w:w="284"/>
        <w:gridCol w:w="3118"/>
      </w:tblGrid>
      <w:tr w:rsidR="00716AFF" w:rsidRPr="00861410" w14:paraId="05B37CBA" w14:textId="77777777" w:rsidTr="00DF03AF">
        <w:tc>
          <w:tcPr>
            <w:tcW w:w="2296" w:type="dxa"/>
            <w:tcBorders>
              <w:top w:val="nil"/>
              <w:left w:val="nil"/>
              <w:bottom w:val="nil"/>
              <w:right w:val="nil"/>
            </w:tcBorders>
            <w:vAlign w:val="bottom"/>
          </w:tcPr>
          <w:p w14:paraId="7C16BE7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F963D6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1BE6A05"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50F5EDE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06159D5B" w14:textId="77777777" w:rsidTr="00DF03AF">
        <w:tc>
          <w:tcPr>
            <w:tcW w:w="2296" w:type="dxa"/>
            <w:tcBorders>
              <w:top w:val="nil"/>
              <w:left w:val="nil"/>
              <w:bottom w:val="nil"/>
              <w:right w:val="nil"/>
            </w:tcBorders>
            <w:vAlign w:val="bottom"/>
          </w:tcPr>
          <w:p w14:paraId="51C49096"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CEB99FD"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757F7465"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35A13FB4"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r w:rsidR="00716AFF" w:rsidRPr="00861410" w14:paraId="63C438AF" w14:textId="77777777" w:rsidTr="00DF03AF">
        <w:tc>
          <w:tcPr>
            <w:tcW w:w="2296" w:type="dxa"/>
            <w:tcBorders>
              <w:top w:val="nil"/>
              <w:left w:val="nil"/>
              <w:bottom w:val="nil"/>
              <w:right w:val="nil"/>
            </w:tcBorders>
            <w:vAlign w:val="bottom"/>
          </w:tcPr>
          <w:p w14:paraId="0642720C"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3E1DDC8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AA0DF7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28A8835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00F59C27" w14:textId="77777777" w:rsidTr="00DF03AF">
        <w:tc>
          <w:tcPr>
            <w:tcW w:w="2296" w:type="dxa"/>
            <w:tcBorders>
              <w:top w:val="nil"/>
              <w:left w:val="nil"/>
              <w:bottom w:val="nil"/>
              <w:right w:val="nil"/>
            </w:tcBorders>
            <w:vAlign w:val="bottom"/>
          </w:tcPr>
          <w:p w14:paraId="79BF90B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tc>
        <w:tc>
          <w:tcPr>
            <w:tcW w:w="1843" w:type="dxa"/>
            <w:tcBorders>
              <w:top w:val="nil"/>
              <w:left w:val="nil"/>
              <w:bottom w:val="nil"/>
              <w:right w:val="nil"/>
            </w:tcBorders>
            <w:vAlign w:val="bottom"/>
          </w:tcPr>
          <w:p w14:paraId="452012C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7A7D22A6"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2DA729A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bl>
    <w:p w14:paraId="72CD2841"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434A3DFC"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2692BBFA"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1244199A"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0C53843F" w14:textId="2AF54E09"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________________________________________________________________________________</w:t>
      </w:r>
    </w:p>
    <w:p w14:paraId="184CDE92" w14:textId="14BDF3A5" w:rsidR="00CE736A" w:rsidRPr="00CE736A" w:rsidRDefault="00CE736A" w:rsidP="00CE736A">
      <w:pPr>
        <w:shd w:val="clear" w:color="auto" w:fill="FFFFFF"/>
        <w:jc w:val="center"/>
        <w:rPr>
          <w:rFonts w:ascii="Times New Roman" w:hAnsi="Times New Roman" w:cs="Times New Roman"/>
          <w:b/>
          <w:bCs/>
        </w:rPr>
      </w:pPr>
      <w:r w:rsidRPr="00CE736A">
        <w:rPr>
          <w:rFonts w:ascii="Times New Roman" w:hAnsi="Times New Roman" w:cs="Times New Roman"/>
          <w:b/>
          <w:bCs/>
          <w:color w:val="000000"/>
          <w:spacing w:val="-3"/>
        </w:rPr>
        <w:t xml:space="preserve">Отметка учредителя об удостоверении полномочий и </w:t>
      </w:r>
      <w:r w:rsidRPr="00CE736A">
        <w:rPr>
          <w:rFonts w:ascii="Times New Roman" w:hAnsi="Times New Roman" w:cs="Times New Roman"/>
          <w:b/>
          <w:bCs/>
          <w:color w:val="000000"/>
          <w:spacing w:val="-6"/>
        </w:rPr>
        <w:t>подписей</w:t>
      </w:r>
    </w:p>
    <w:tbl>
      <w:tblPr>
        <w:tblW w:w="0" w:type="auto"/>
        <w:tblLayout w:type="fixed"/>
        <w:tblCellMar>
          <w:left w:w="28" w:type="dxa"/>
          <w:right w:w="28" w:type="dxa"/>
        </w:tblCellMar>
        <w:tblLook w:val="0000" w:firstRow="0" w:lastRow="0" w:firstColumn="0" w:lastColumn="0" w:noHBand="0" w:noVBand="0"/>
      </w:tblPr>
      <w:tblGrid>
        <w:gridCol w:w="2296"/>
        <w:gridCol w:w="1843"/>
        <w:gridCol w:w="284"/>
        <w:gridCol w:w="3118"/>
      </w:tblGrid>
      <w:tr w:rsidR="00716AFF" w:rsidRPr="00861410" w14:paraId="16F8EF35" w14:textId="77777777" w:rsidTr="00DF03AF">
        <w:tc>
          <w:tcPr>
            <w:tcW w:w="2296" w:type="dxa"/>
            <w:tcBorders>
              <w:top w:val="nil"/>
              <w:left w:val="nil"/>
              <w:bottom w:val="nil"/>
              <w:right w:val="nil"/>
            </w:tcBorders>
            <w:vAlign w:val="bottom"/>
          </w:tcPr>
          <w:p w14:paraId="0C422778" w14:textId="780AD0B1" w:rsidR="00716AFF" w:rsidRPr="00D83A54" w:rsidRDefault="0042601A" w:rsidP="00A816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w:t>
            </w:r>
          </w:p>
        </w:tc>
        <w:tc>
          <w:tcPr>
            <w:tcW w:w="1843" w:type="dxa"/>
            <w:tcBorders>
              <w:top w:val="nil"/>
              <w:left w:val="nil"/>
              <w:bottom w:val="single" w:sz="4" w:space="0" w:color="auto"/>
              <w:right w:val="nil"/>
            </w:tcBorders>
            <w:vAlign w:val="bottom"/>
          </w:tcPr>
          <w:p w14:paraId="60F0E65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4C22101"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7678E51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37485097" w14:textId="77777777" w:rsidTr="00DF03AF">
        <w:tc>
          <w:tcPr>
            <w:tcW w:w="2296" w:type="dxa"/>
            <w:tcBorders>
              <w:top w:val="nil"/>
              <w:left w:val="nil"/>
              <w:bottom w:val="nil"/>
              <w:right w:val="nil"/>
            </w:tcBorders>
            <w:vAlign w:val="bottom"/>
          </w:tcPr>
          <w:p w14:paraId="66FD8DE8"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2839EC54"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512C0D55"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2208664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bl>
    <w:p w14:paraId="6C487D6E" w14:textId="77777777" w:rsidR="00716AFF" w:rsidRPr="00D83A54" w:rsidRDefault="00716AFF" w:rsidP="00716AFF">
      <w:pPr>
        <w:spacing w:after="120" w:line="240" w:lineRule="auto"/>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426"/>
        <w:gridCol w:w="283"/>
        <w:gridCol w:w="425"/>
      </w:tblGrid>
      <w:tr w:rsidR="00716AFF" w:rsidRPr="00861410" w14:paraId="7BC7BF78" w14:textId="77777777" w:rsidTr="00A816D9">
        <w:tc>
          <w:tcPr>
            <w:tcW w:w="170" w:type="dxa"/>
            <w:tcBorders>
              <w:top w:val="nil"/>
              <w:left w:val="nil"/>
              <w:bottom w:val="nil"/>
              <w:right w:val="nil"/>
            </w:tcBorders>
            <w:vAlign w:val="bottom"/>
          </w:tcPr>
          <w:p w14:paraId="3400D73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F4DA61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0E86D1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FACA99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DF3218F"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tcBorders>
              <w:top w:val="nil"/>
              <w:left w:val="nil"/>
              <w:bottom w:val="single" w:sz="4" w:space="0" w:color="auto"/>
              <w:right w:val="nil"/>
            </w:tcBorders>
            <w:vAlign w:val="bottom"/>
          </w:tcPr>
          <w:p w14:paraId="035B3B34"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DFADB9B" w14:textId="77777777" w:rsidR="00716AFF" w:rsidRPr="00D83A54" w:rsidRDefault="00716AFF" w:rsidP="00A816D9">
            <w:pPr>
              <w:spacing w:after="0" w:line="240" w:lineRule="auto"/>
              <w:ind w:lef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39094998" w14:textId="77777777" w:rsidR="00DF03AF" w:rsidRPr="007452EB" w:rsidRDefault="00DF03AF" w:rsidP="00DF03AF">
      <w:pPr>
        <w:pageBreakBefore/>
        <w:pBdr>
          <w:bottom w:val="double" w:sz="4" w:space="1" w:color="auto"/>
        </w:pBdr>
        <w:spacing w:after="0" w:line="240" w:lineRule="auto"/>
        <w:jc w:val="right"/>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lastRenderedPageBreak/>
        <w:t>Оборотная сторона карточки образцов подписей</w:t>
      </w:r>
    </w:p>
    <w:p w14:paraId="34590E62" w14:textId="77777777" w:rsidR="00DF03AF" w:rsidRPr="00D83A54" w:rsidRDefault="00DF03AF" w:rsidP="00DF03AF">
      <w:pPr>
        <w:spacing w:before="60" w:after="0" w:line="240" w:lineRule="auto"/>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Удостоверительная надпись о свидетельствовании подлинности подписей</w:t>
      </w:r>
    </w:p>
    <w:p w14:paraId="578987FD"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5232CC33" w14:textId="77777777" w:rsidR="00DF03AF" w:rsidRPr="00DF03AF" w:rsidRDefault="00DF03AF" w:rsidP="00DF03AF">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(город (село, поселок, район, край, область, республика))</w:t>
      </w:r>
    </w:p>
    <w:p w14:paraId="01D0B1D3"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3E429157" w14:textId="77777777" w:rsidR="00DF03AF" w:rsidRPr="00DF03AF" w:rsidRDefault="00DF03AF" w:rsidP="00DF03AF">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(дата (число, месяц, год) прописью)</w:t>
      </w:r>
    </w:p>
    <w:tbl>
      <w:tblPr>
        <w:tblW w:w="9951" w:type="dxa"/>
        <w:tblLayout w:type="fixed"/>
        <w:tblCellMar>
          <w:left w:w="28" w:type="dxa"/>
          <w:right w:w="28" w:type="dxa"/>
        </w:tblCellMar>
        <w:tblLook w:val="0000" w:firstRow="0" w:lastRow="0" w:firstColumn="0" w:lastColumn="0" w:noHBand="0" w:noVBand="0"/>
      </w:tblPr>
      <w:tblGrid>
        <w:gridCol w:w="312"/>
        <w:gridCol w:w="4961"/>
        <w:gridCol w:w="1134"/>
        <w:gridCol w:w="3544"/>
      </w:tblGrid>
      <w:tr w:rsidR="00DF03AF" w:rsidRPr="00861410" w14:paraId="62579A2B" w14:textId="77777777" w:rsidTr="00A573A6">
        <w:tc>
          <w:tcPr>
            <w:tcW w:w="312" w:type="dxa"/>
            <w:tcBorders>
              <w:top w:val="nil"/>
              <w:left w:val="nil"/>
              <w:bottom w:val="nil"/>
              <w:right w:val="nil"/>
            </w:tcBorders>
            <w:vAlign w:val="bottom"/>
          </w:tcPr>
          <w:p w14:paraId="1ACE9E7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Я,</w:t>
            </w:r>
          </w:p>
        </w:tc>
        <w:tc>
          <w:tcPr>
            <w:tcW w:w="4961" w:type="dxa"/>
            <w:tcBorders>
              <w:top w:val="nil"/>
              <w:left w:val="nil"/>
              <w:bottom w:val="single" w:sz="4" w:space="0" w:color="auto"/>
              <w:right w:val="nil"/>
            </w:tcBorders>
            <w:vAlign w:val="bottom"/>
          </w:tcPr>
          <w:p w14:paraId="03A1D5E9"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7297F23B"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нотариус</w:t>
            </w:r>
          </w:p>
        </w:tc>
        <w:tc>
          <w:tcPr>
            <w:tcW w:w="3544" w:type="dxa"/>
            <w:tcBorders>
              <w:top w:val="nil"/>
              <w:left w:val="nil"/>
              <w:bottom w:val="single" w:sz="4" w:space="0" w:color="auto"/>
              <w:right w:val="nil"/>
            </w:tcBorders>
            <w:vAlign w:val="bottom"/>
          </w:tcPr>
          <w:p w14:paraId="4A34B02D"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50E702FD" w14:textId="77777777" w:rsidTr="00A573A6">
        <w:trPr>
          <w:trHeight w:val="331"/>
        </w:trPr>
        <w:tc>
          <w:tcPr>
            <w:tcW w:w="312" w:type="dxa"/>
            <w:tcBorders>
              <w:top w:val="nil"/>
              <w:left w:val="nil"/>
              <w:bottom w:val="nil"/>
              <w:right w:val="nil"/>
            </w:tcBorders>
            <w:vAlign w:val="bottom"/>
          </w:tcPr>
          <w:p w14:paraId="55C24C12"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19ED3053" w14:textId="77777777" w:rsidR="00DF03AF" w:rsidRPr="00DF03AF" w:rsidRDefault="00DF03A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(фамилия, имя, отчество)</w:t>
            </w:r>
          </w:p>
        </w:tc>
        <w:tc>
          <w:tcPr>
            <w:tcW w:w="1134" w:type="dxa"/>
            <w:tcBorders>
              <w:top w:val="nil"/>
              <w:left w:val="nil"/>
              <w:bottom w:val="nil"/>
              <w:right w:val="nil"/>
            </w:tcBorders>
            <w:vAlign w:val="bottom"/>
          </w:tcPr>
          <w:p w14:paraId="3B639534"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nil"/>
              <w:right w:val="nil"/>
            </w:tcBorders>
            <w:vAlign w:val="bottom"/>
          </w:tcPr>
          <w:p w14:paraId="765FB671" w14:textId="77777777" w:rsidR="00DF03AF" w:rsidRPr="00DF03AF" w:rsidRDefault="00DF03AF" w:rsidP="00DF03AF">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(наименование государственной территориальной конторы или нотариального округа)</w:t>
            </w:r>
          </w:p>
        </w:tc>
      </w:tr>
    </w:tbl>
    <w:p w14:paraId="496A7A27" w14:textId="77777777" w:rsidR="00DF03AF" w:rsidRPr="00D83A54" w:rsidRDefault="00DF03AF" w:rsidP="00DF03AF">
      <w:pPr>
        <w:tabs>
          <w:tab w:val="center" w:pos="9839"/>
          <w:tab w:val="left" w:pos="12420"/>
        </w:tabs>
        <w:spacing w:after="0" w:line="240" w:lineRule="auto"/>
        <w:ind w:right="2738"/>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свидетельствую подлинность подписей гр</w:t>
      </w:r>
      <w:r w:rsidRPr="00855BDE">
        <w:rPr>
          <w:rFonts w:ascii="Times New Roman" w:eastAsia="Times New Roman" w:hAnsi="Times New Roman" w:cs="Times New Roman"/>
          <w:sz w:val="24"/>
          <w:szCs w:val="24"/>
          <w:lang w:eastAsia="ru-RU"/>
        </w:rPr>
        <w:t>аждан:</w:t>
      </w:r>
      <w:r w:rsidRPr="00D83A54">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ab/>
      </w:r>
    </w:p>
    <w:p w14:paraId="14DD06A2" w14:textId="77777777" w:rsidR="00DF03AF" w:rsidRPr="00DF03AF" w:rsidRDefault="00DF03AF" w:rsidP="00DF03AF">
      <w:pPr>
        <w:pBdr>
          <w:top w:val="single" w:sz="4" w:space="1" w:color="auto"/>
        </w:pBdr>
        <w:spacing w:after="0" w:line="240" w:lineRule="auto"/>
        <w:ind w:left="4621" w:right="113"/>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(фамилия, имя, отчество подписавших документ)</w:t>
      </w:r>
    </w:p>
    <w:p w14:paraId="7E542DDE" w14:textId="362CCE9D"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w:t>
      </w:r>
      <w:r>
        <w:rPr>
          <w:rFonts w:ascii="Times New Roman" w:eastAsia="Times New Roman" w:hAnsi="Times New Roman" w:cs="Times New Roman"/>
          <w:sz w:val="24"/>
          <w:szCs w:val="24"/>
          <w:lang w:eastAsia="ru-RU"/>
        </w:rPr>
        <w:t>______________________</w:t>
      </w:r>
    </w:p>
    <w:p w14:paraId="7E70A69D" w14:textId="77777777" w:rsidR="00A573A6" w:rsidRDefault="00A573A6" w:rsidP="00DF03AF">
      <w:pPr>
        <w:spacing w:after="0" w:line="240" w:lineRule="auto"/>
        <w:rPr>
          <w:rFonts w:ascii="Times New Roman" w:eastAsia="Times New Roman" w:hAnsi="Times New Roman" w:cs="Times New Roman"/>
          <w:sz w:val="24"/>
          <w:szCs w:val="24"/>
          <w:lang w:eastAsia="ru-RU"/>
        </w:rPr>
      </w:pPr>
    </w:p>
    <w:p w14:paraId="42B4D6BC" w14:textId="25FFB87F"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w:t>
      </w:r>
      <w:r>
        <w:rPr>
          <w:rFonts w:ascii="Times New Roman" w:eastAsia="Times New Roman" w:hAnsi="Times New Roman" w:cs="Times New Roman"/>
          <w:sz w:val="24"/>
          <w:szCs w:val="24"/>
          <w:lang w:eastAsia="ru-RU"/>
        </w:rPr>
        <w:t>_____________________</w:t>
      </w:r>
      <w:r w:rsidRPr="00D83A54">
        <w:rPr>
          <w:rFonts w:ascii="Times New Roman" w:eastAsia="Times New Roman" w:hAnsi="Times New Roman" w:cs="Times New Roman"/>
          <w:sz w:val="24"/>
          <w:szCs w:val="24"/>
          <w:lang w:eastAsia="ru-RU"/>
        </w:rPr>
        <w:t>,</w:t>
      </w:r>
    </w:p>
    <w:p w14:paraId="2E9ED452" w14:textId="77777777" w:rsidR="00A573A6" w:rsidRDefault="00A573A6" w:rsidP="00DF03AF">
      <w:pPr>
        <w:spacing w:after="0" w:line="240" w:lineRule="auto"/>
        <w:rPr>
          <w:rFonts w:ascii="Times New Roman" w:eastAsia="Times New Roman" w:hAnsi="Times New Roman" w:cs="Times New Roman"/>
          <w:sz w:val="24"/>
          <w:szCs w:val="24"/>
          <w:lang w:eastAsia="ru-RU"/>
        </w:rPr>
      </w:pPr>
    </w:p>
    <w:p w14:paraId="1E442874"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которые сделаны в моем присутствии. Личность лиц, подписавших документ, установлена.</w:t>
      </w:r>
    </w:p>
    <w:tbl>
      <w:tblPr>
        <w:tblW w:w="9951" w:type="dxa"/>
        <w:tblLayout w:type="fixed"/>
        <w:tblCellMar>
          <w:left w:w="28" w:type="dxa"/>
          <w:right w:w="28" w:type="dxa"/>
        </w:tblCellMar>
        <w:tblLook w:val="0000" w:firstRow="0" w:lastRow="0" w:firstColumn="0" w:lastColumn="0" w:noHBand="0" w:noVBand="0"/>
      </w:tblPr>
      <w:tblGrid>
        <w:gridCol w:w="2155"/>
        <w:gridCol w:w="2409"/>
        <w:gridCol w:w="426"/>
        <w:gridCol w:w="3260"/>
        <w:gridCol w:w="1701"/>
      </w:tblGrid>
      <w:tr w:rsidR="00DF03AF" w:rsidRPr="00861410" w14:paraId="3D0A0F85" w14:textId="77777777" w:rsidTr="00622D24">
        <w:trPr>
          <w:cantSplit/>
          <w:trHeight w:val="634"/>
        </w:trPr>
        <w:tc>
          <w:tcPr>
            <w:tcW w:w="2155" w:type="dxa"/>
            <w:tcBorders>
              <w:top w:val="nil"/>
              <w:left w:val="nil"/>
              <w:bottom w:val="nil"/>
              <w:right w:val="nil"/>
            </w:tcBorders>
            <w:vAlign w:val="bottom"/>
          </w:tcPr>
          <w:p w14:paraId="37D0BBBD" w14:textId="77777777" w:rsidR="00A573A6" w:rsidRDefault="00A573A6" w:rsidP="00A816D9">
            <w:pPr>
              <w:spacing w:after="0" w:line="240" w:lineRule="auto"/>
              <w:rPr>
                <w:rFonts w:ascii="Times New Roman" w:eastAsia="Times New Roman" w:hAnsi="Times New Roman" w:cs="Times New Roman"/>
                <w:sz w:val="24"/>
                <w:szCs w:val="24"/>
                <w:lang w:eastAsia="ru-RU"/>
              </w:rPr>
            </w:pPr>
          </w:p>
          <w:p w14:paraId="5DBF1414" w14:textId="77777777" w:rsidR="00DF03AF"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Зарегистрировано </w:t>
            </w:r>
          </w:p>
          <w:p w14:paraId="06723BFB"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 реестре за №</w:t>
            </w:r>
          </w:p>
        </w:tc>
        <w:tc>
          <w:tcPr>
            <w:tcW w:w="2409" w:type="dxa"/>
            <w:tcBorders>
              <w:top w:val="nil"/>
              <w:left w:val="nil"/>
              <w:bottom w:val="single" w:sz="4" w:space="0" w:color="auto"/>
              <w:right w:val="nil"/>
            </w:tcBorders>
            <w:vAlign w:val="bottom"/>
          </w:tcPr>
          <w:p w14:paraId="6773B132"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5C61C10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3260" w:type="dxa"/>
            <w:tcBorders>
              <w:top w:val="nil"/>
              <w:left w:val="nil"/>
              <w:bottom w:val="nil"/>
              <w:right w:val="nil"/>
            </w:tcBorders>
            <w:vAlign w:val="bottom"/>
          </w:tcPr>
          <w:p w14:paraId="2D36F8AB" w14:textId="77777777" w:rsidR="00A573A6" w:rsidRDefault="00DF03AF" w:rsidP="00DF03AF">
            <w:pPr>
              <w:spacing w:after="0" w:line="240" w:lineRule="auto"/>
              <w:ind w:righ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Взыскано госпошлины</w:t>
            </w:r>
          </w:p>
          <w:p w14:paraId="30EE8AC5" w14:textId="77777777" w:rsidR="00DF03AF" w:rsidRPr="00D83A54" w:rsidRDefault="00DF03AF" w:rsidP="00DF03AF">
            <w:pPr>
              <w:spacing w:after="0" w:line="240" w:lineRule="auto"/>
              <w:ind w:righ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(по тарифу)</w:t>
            </w:r>
          </w:p>
        </w:tc>
        <w:tc>
          <w:tcPr>
            <w:tcW w:w="1701" w:type="dxa"/>
            <w:tcBorders>
              <w:top w:val="nil"/>
              <w:left w:val="nil"/>
              <w:bottom w:val="single" w:sz="4" w:space="0" w:color="auto"/>
              <w:right w:val="nil"/>
            </w:tcBorders>
            <w:vAlign w:val="bottom"/>
          </w:tcPr>
          <w:p w14:paraId="4A4E6874"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bl>
    <w:p w14:paraId="460231F0" w14:textId="77777777" w:rsidR="00DF03AF" w:rsidRPr="00D83A54" w:rsidRDefault="00A573A6" w:rsidP="00DF03AF">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Нотариус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DF03AF" w:rsidRPr="00D83A54">
        <w:rPr>
          <w:rFonts w:ascii="Times New Roman" w:eastAsia="Times New Roman" w:hAnsi="Times New Roman" w:cs="Times New Roman"/>
          <w:sz w:val="24"/>
          <w:szCs w:val="24"/>
          <w:lang w:eastAsia="ru-RU"/>
        </w:rPr>
        <w:t xml:space="preserve"> Подпись</w:t>
      </w:r>
    </w:p>
    <w:p w14:paraId="5D42AF1C"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6244A6BA"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7EBD1A70"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37AC37F8"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5F16FE98" w14:textId="77777777" w:rsidR="00B73271" w:rsidRDefault="00B73271" w:rsidP="00B73271">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W w:w="0" w:type="auto"/>
        <w:tblLayout w:type="fixed"/>
        <w:tblCellMar>
          <w:left w:w="28" w:type="dxa"/>
          <w:right w:w="28" w:type="dxa"/>
        </w:tblCellMar>
        <w:tblLook w:val="0000" w:firstRow="0" w:lastRow="0" w:firstColumn="0" w:lastColumn="0" w:noHBand="0" w:noVBand="0"/>
      </w:tblPr>
      <w:tblGrid>
        <w:gridCol w:w="3997"/>
        <w:gridCol w:w="2410"/>
        <w:gridCol w:w="142"/>
        <w:gridCol w:w="3402"/>
      </w:tblGrid>
      <w:tr w:rsidR="00DF03AF" w:rsidRPr="00861410" w14:paraId="13C8C27E" w14:textId="77777777" w:rsidTr="00A573A6">
        <w:tc>
          <w:tcPr>
            <w:tcW w:w="3997" w:type="dxa"/>
            <w:tcBorders>
              <w:top w:val="nil"/>
              <w:left w:val="nil"/>
              <w:bottom w:val="nil"/>
              <w:right w:val="nil"/>
            </w:tcBorders>
            <w:vAlign w:val="bottom"/>
          </w:tcPr>
          <w:p w14:paraId="2CA6594E" w14:textId="77777777" w:rsidR="00FC69A5" w:rsidRPr="00FC69A5" w:rsidRDefault="00FC69A5" w:rsidP="00FC69A5">
            <w:pPr>
              <w:pStyle w:val="af0"/>
              <w:ind w:right="2" w:firstLine="0"/>
              <w:rPr>
                <w:sz w:val="24"/>
                <w:szCs w:val="24"/>
              </w:rPr>
            </w:pPr>
            <w:r w:rsidRPr="00FC69A5">
              <w:rPr>
                <w:sz w:val="24"/>
                <w:szCs w:val="24"/>
              </w:rPr>
              <w:t>Начальник отдела</w:t>
            </w:r>
          </w:p>
          <w:p w14:paraId="04BCBEF6" w14:textId="77777777" w:rsidR="00FC69A5" w:rsidRPr="00FC69A5" w:rsidRDefault="00FC69A5" w:rsidP="00FC69A5">
            <w:pPr>
              <w:pStyle w:val="af0"/>
              <w:ind w:right="2" w:firstLine="0"/>
              <w:rPr>
                <w:sz w:val="24"/>
                <w:szCs w:val="24"/>
              </w:rPr>
            </w:pPr>
            <w:r w:rsidRPr="00FC69A5">
              <w:rPr>
                <w:sz w:val="24"/>
                <w:szCs w:val="24"/>
              </w:rPr>
              <w:t>учета исполнения бюджета</w:t>
            </w:r>
          </w:p>
          <w:p w14:paraId="4AEAFC27" w14:textId="57F68AA1" w:rsidR="00DF03AF" w:rsidRPr="00FC69A5" w:rsidRDefault="00FC69A5" w:rsidP="00FC69A5">
            <w:pPr>
              <w:spacing w:after="0" w:line="240" w:lineRule="auto"/>
              <w:rPr>
                <w:rFonts w:ascii="Times New Roman" w:eastAsia="Times New Roman" w:hAnsi="Times New Roman" w:cs="Times New Roman"/>
                <w:sz w:val="24"/>
                <w:szCs w:val="24"/>
                <w:lang w:eastAsia="ru-RU"/>
              </w:rPr>
            </w:pPr>
            <w:r w:rsidRPr="00FC69A5">
              <w:rPr>
                <w:rFonts w:ascii="Times New Roman" w:eastAsia="Times New Roman" w:hAnsi="Times New Roman" w:cs="Times New Roman"/>
                <w:sz w:val="24"/>
                <w:szCs w:val="24"/>
                <w:lang w:eastAsia="ru-RU"/>
              </w:rPr>
              <w:t xml:space="preserve">- главный бухгалтер                      </w:t>
            </w:r>
          </w:p>
        </w:tc>
        <w:tc>
          <w:tcPr>
            <w:tcW w:w="2410" w:type="dxa"/>
            <w:tcBorders>
              <w:top w:val="nil"/>
              <w:left w:val="nil"/>
              <w:bottom w:val="single" w:sz="4" w:space="0" w:color="auto"/>
              <w:right w:val="nil"/>
            </w:tcBorders>
            <w:vAlign w:val="bottom"/>
          </w:tcPr>
          <w:p w14:paraId="33D84A25"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BA14F73"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4671B8BB"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4D6DEEE" w14:textId="77777777" w:rsidTr="00A573A6">
        <w:tc>
          <w:tcPr>
            <w:tcW w:w="3997" w:type="dxa"/>
            <w:tcBorders>
              <w:top w:val="nil"/>
              <w:left w:val="nil"/>
              <w:bottom w:val="nil"/>
              <w:right w:val="nil"/>
            </w:tcBorders>
            <w:vAlign w:val="bottom"/>
          </w:tcPr>
          <w:p w14:paraId="17DA061C" w14:textId="77777777" w:rsidR="00DF03AF" w:rsidRPr="00FC69A5"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vAlign w:val="bottom"/>
          </w:tcPr>
          <w:p w14:paraId="22292BB4"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207E4F77"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14:paraId="28BB4F1D"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(расшифровка подписи)</w:t>
            </w:r>
          </w:p>
        </w:tc>
      </w:tr>
    </w:tbl>
    <w:p w14:paraId="323330AC"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446"/>
        <w:gridCol w:w="2410"/>
        <w:gridCol w:w="141"/>
        <w:gridCol w:w="2410"/>
        <w:gridCol w:w="142"/>
        <w:gridCol w:w="3402"/>
      </w:tblGrid>
      <w:tr w:rsidR="00DF03AF" w:rsidRPr="00861410" w14:paraId="372681ED" w14:textId="77777777" w:rsidTr="00A573A6">
        <w:tc>
          <w:tcPr>
            <w:tcW w:w="1446" w:type="dxa"/>
            <w:tcBorders>
              <w:top w:val="nil"/>
              <w:left w:val="nil"/>
              <w:bottom w:val="nil"/>
              <w:right w:val="nil"/>
            </w:tcBorders>
            <w:vAlign w:val="bottom"/>
          </w:tcPr>
          <w:p w14:paraId="70DEF2A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410" w:type="dxa"/>
            <w:tcBorders>
              <w:top w:val="nil"/>
              <w:left w:val="nil"/>
              <w:bottom w:val="single" w:sz="4" w:space="0" w:color="auto"/>
              <w:right w:val="nil"/>
            </w:tcBorders>
            <w:vAlign w:val="bottom"/>
          </w:tcPr>
          <w:p w14:paraId="340FC50A"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14:paraId="5C06D87D"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nil"/>
            </w:tcBorders>
            <w:vAlign w:val="bottom"/>
          </w:tcPr>
          <w:p w14:paraId="0DAC14A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DA1B51F"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5FAE274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0FA9A584" w14:textId="77777777" w:rsidTr="00A573A6">
        <w:tc>
          <w:tcPr>
            <w:tcW w:w="1446" w:type="dxa"/>
            <w:tcBorders>
              <w:top w:val="nil"/>
              <w:left w:val="nil"/>
              <w:bottom w:val="nil"/>
              <w:right w:val="nil"/>
            </w:tcBorders>
            <w:vAlign w:val="bottom"/>
          </w:tcPr>
          <w:p w14:paraId="5B53297A"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vAlign w:val="bottom"/>
          </w:tcPr>
          <w:p w14:paraId="206B18FF"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(должность)</w:t>
            </w:r>
          </w:p>
        </w:tc>
        <w:tc>
          <w:tcPr>
            <w:tcW w:w="141" w:type="dxa"/>
            <w:tcBorders>
              <w:top w:val="nil"/>
              <w:left w:val="nil"/>
              <w:bottom w:val="nil"/>
              <w:right w:val="nil"/>
            </w:tcBorders>
            <w:vAlign w:val="bottom"/>
          </w:tcPr>
          <w:p w14:paraId="47AAA2C9"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vAlign w:val="bottom"/>
          </w:tcPr>
          <w:p w14:paraId="7833E30A"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999F7A8"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14:paraId="22BEE025" w14:textId="77777777" w:rsidR="00DF03AF" w:rsidRPr="00A573A6" w:rsidRDefault="00A573A6" w:rsidP="00A573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(расшифровка подписи, </w:t>
            </w:r>
            <w:r w:rsidR="00DF03AF" w:rsidRPr="00A573A6">
              <w:rPr>
                <w:rFonts w:ascii="Times New Roman" w:eastAsia="Times New Roman" w:hAnsi="Times New Roman" w:cs="Times New Roman"/>
                <w:sz w:val="20"/>
                <w:szCs w:val="20"/>
                <w:lang w:eastAsia="ru-RU"/>
              </w:rPr>
              <w:t>телефон)</w:t>
            </w:r>
          </w:p>
        </w:tc>
      </w:tr>
    </w:tbl>
    <w:p w14:paraId="7A3F63A9"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426"/>
        <w:gridCol w:w="283"/>
        <w:gridCol w:w="425"/>
      </w:tblGrid>
      <w:tr w:rsidR="00DF03AF" w:rsidRPr="00861410" w14:paraId="66F52C35" w14:textId="77777777" w:rsidTr="00A816D9">
        <w:tc>
          <w:tcPr>
            <w:tcW w:w="170" w:type="dxa"/>
            <w:tcBorders>
              <w:top w:val="nil"/>
              <w:left w:val="nil"/>
              <w:bottom w:val="nil"/>
              <w:right w:val="nil"/>
            </w:tcBorders>
            <w:vAlign w:val="bottom"/>
          </w:tcPr>
          <w:p w14:paraId="6CDF38C3"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A91801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AEC81F8"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E42F217"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94E44E2" w14:textId="77777777" w:rsidR="00DF03AF" w:rsidRPr="00D83A54" w:rsidRDefault="00DF03A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tcBorders>
              <w:top w:val="nil"/>
              <w:left w:val="nil"/>
              <w:bottom w:val="single" w:sz="4" w:space="0" w:color="auto"/>
              <w:right w:val="nil"/>
            </w:tcBorders>
            <w:vAlign w:val="bottom"/>
          </w:tcPr>
          <w:p w14:paraId="6AB55490"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979F692" w14:textId="77777777" w:rsidR="00DF03AF" w:rsidRPr="00D83A54" w:rsidRDefault="00DF03AF" w:rsidP="00A816D9">
            <w:pPr>
              <w:spacing w:after="0" w:line="240" w:lineRule="auto"/>
              <w:ind w:lef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66ADE00B" w14:textId="77777777" w:rsidR="00DF03AF" w:rsidRPr="00D83A54" w:rsidRDefault="00DF03AF" w:rsidP="00DF03AF">
      <w:pPr>
        <w:spacing w:before="120"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Особые отметки  </w:t>
      </w:r>
    </w:p>
    <w:p w14:paraId="3778EA53" w14:textId="77777777" w:rsidR="00DF03AF" w:rsidRPr="00D83A54" w:rsidRDefault="00DF03AF" w:rsidP="00DF03AF">
      <w:pPr>
        <w:pBdr>
          <w:top w:val="single" w:sz="4" w:space="1" w:color="auto"/>
        </w:pBdr>
        <w:spacing w:after="0" w:line="240" w:lineRule="auto"/>
        <w:ind w:left="1644"/>
        <w:rPr>
          <w:rFonts w:ascii="Times New Roman" w:eastAsia="Times New Roman" w:hAnsi="Times New Roman" w:cs="Times New Roman"/>
          <w:sz w:val="24"/>
          <w:szCs w:val="24"/>
          <w:lang w:eastAsia="ru-RU"/>
        </w:rPr>
      </w:pPr>
    </w:p>
    <w:p w14:paraId="34C2544F"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1E293298" w14:textId="77777777" w:rsidR="00DF03AF" w:rsidRPr="00D83A54" w:rsidRDefault="00DF03AF" w:rsidP="00DF03AF">
      <w:pPr>
        <w:pBdr>
          <w:top w:val="single" w:sz="4" w:space="1" w:color="auto"/>
        </w:pBdr>
        <w:spacing w:after="0" w:line="240" w:lineRule="auto"/>
        <w:rPr>
          <w:rFonts w:ascii="Times New Roman" w:eastAsia="Times New Roman" w:hAnsi="Times New Roman" w:cs="Times New Roman"/>
          <w:sz w:val="24"/>
          <w:szCs w:val="24"/>
          <w:lang w:eastAsia="ru-RU"/>
        </w:rPr>
      </w:pPr>
    </w:p>
    <w:p w14:paraId="2D86A72B"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21C7EE12" w14:textId="77777777" w:rsidR="00DF03AF" w:rsidRPr="00A573A6" w:rsidRDefault="00DF03AF" w:rsidP="00DF03AF">
      <w:pPr>
        <w:pBdr>
          <w:top w:val="single" w:sz="4" w:space="1" w:color="auto"/>
        </w:pBdr>
        <w:spacing w:after="0" w:line="240" w:lineRule="auto"/>
        <w:ind w:left="4678" w:right="2834"/>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 xml:space="preserve"> (подпись)</w:t>
      </w:r>
    </w:p>
    <w:p w14:paraId="0E04ED07" w14:textId="77777777" w:rsidR="00DF03AF" w:rsidRPr="00D83A54" w:rsidRDefault="00DF03AF" w:rsidP="00DF03AF">
      <w:pPr>
        <w:pBdr>
          <w:top w:val="single" w:sz="4" w:space="1" w:color="auto"/>
        </w:pBdr>
        <w:spacing w:after="0" w:line="240" w:lineRule="auto"/>
        <w:ind w:left="4678" w:right="2834"/>
        <w:jc w:val="center"/>
        <w:rPr>
          <w:rFonts w:ascii="Times New Roman" w:eastAsia="Times New Roman" w:hAnsi="Times New Roman" w:cs="Times New Roman"/>
          <w:sz w:val="24"/>
          <w:szCs w:val="24"/>
          <w:lang w:eastAsia="ru-RU"/>
        </w:rPr>
      </w:pPr>
    </w:p>
    <w:p w14:paraId="6E05D9C4" w14:textId="77777777" w:rsidR="008A6E61" w:rsidRDefault="008A6E61">
      <w:pPr>
        <w:rPr>
          <w:rFonts w:ascii="Times New Roman" w:hAnsi="Times New Roman" w:cs="Times New Roman"/>
          <w:sz w:val="28"/>
          <w:szCs w:val="28"/>
        </w:rPr>
      </w:pPr>
      <w:r>
        <w:rPr>
          <w:rFonts w:ascii="Times New Roman" w:hAnsi="Times New Roman" w:cs="Times New Roman"/>
          <w:sz w:val="28"/>
          <w:szCs w:val="28"/>
        </w:rPr>
        <w:br w:type="page"/>
      </w:r>
    </w:p>
    <w:p w14:paraId="71802531" w14:textId="77777777"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 xml:space="preserve">Приложение № 3 </w:t>
      </w:r>
    </w:p>
    <w:p w14:paraId="5C1FC5B4"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r w:rsidRPr="008F726A">
        <w:rPr>
          <w:rFonts w:ascii="Times New Roman" w:eastAsia="Times New Roman" w:hAnsi="Times New Roman" w:cs="Times New Roman"/>
          <w:sz w:val="26"/>
          <w:szCs w:val="26"/>
          <w:lang w:eastAsia="ru-RU"/>
        </w:rPr>
        <w:t>к Порядку</w:t>
      </w:r>
    </w:p>
    <w:p w14:paraId="49F082CD"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2AD6C858"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0CD09198"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386E1B7B"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73211E6A" w14:textId="44CD0693" w:rsidR="00D27D93" w:rsidRPr="00D83A54" w:rsidRDefault="00D27D93" w:rsidP="00D27D93">
      <w:pPr>
        <w:spacing w:after="0" w:line="240" w:lineRule="auto"/>
        <w:ind w:left="5670" w:right="2"/>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Руководителю</w:t>
      </w:r>
      <w:r>
        <w:rPr>
          <w:rFonts w:ascii="Times New Roman" w:eastAsia="Times New Roman" w:hAnsi="Times New Roman" w:cs="Times New Roman"/>
          <w:sz w:val="24"/>
          <w:szCs w:val="24"/>
          <w:lang w:eastAsia="ru-RU"/>
        </w:rPr>
        <w:t>_____</w:t>
      </w:r>
      <w:r w:rsidRPr="00D83A54">
        <w:rPr>
          <w:rFonts w:ascii="Times New Roman" w:eastAsia="Times New Roman" w:hAnsi="Times New Roman" w:cs="Times New Roman"/>
          <w:sz w:val="24"/>
          <w:szCs w:val="24"/>
          <w:lang w:eastAsia="ru-RU"/>
        </w:rPr>
        <w:t>_______________</w:t>
      </w:r>
    </w:p>
    <w:p w14:paraId="7576012C" w14:textId="636970CA" w:rsidR="00D27D93" w:rsidRDefault="00D27D93" w:rsidP="006979E2">
      <w:pPr>
        <w:tabs>
          <w:tab w:val="left" w:pos="5954"/>
        </w:tabs>
        <w:spacing w:after="0" w:line="240" w:lineRule="auto"/>
        <w:ind w:left="5670" w:right="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w:t>
      </w:r>
    </w:p>
    <w:p w14:paraId="5F18F270" w14:textId="77777777" w:rsidR="006979E2" w:rsidRPr="00D83A54" w:rsidRDefault="006979E2" w:rsidP="006979E2">
      <w:pPr>
        <w:tabs>
          <w:tab w:val="left" w:pos="5954"/>
        </w:tabs>
        <w:spacing w:after="0" w:line="240" w:lineRule="auto"/>
        <w:ind w:left="5670" w:right="2"/>
        <w:rPr>
          <w:rFonts w:ascii="Times New Roman" w:eastAsia="Times New Roman" w:hAnsi="Times New Roman" w:cs="Times New Roman"/>
          <w:sz w:val="24"/>
          <w:szCs w:val="24"/>
          <w:lang w:eastAsia="ru-RU"/>
        </w:rPr>
      </w:pPr>
    </w:p>
    <w:p w14:paraId="4B17F39D" w14:textId="77777777" w:rsidR="00D27D93" w:rsidRPr="00D83A54" w:rsidRDefault="00D27D93" w:rsidP="00D27D93">
      <w:pPr>
        <w:spacing w:after="0" w:line="240" w:lineRule="auto"/>
        <w:ind w:left="6300" w:right="-1759" w:firstLine="3402"/>
        <w:rPr>
          <w:rFonts w:ascii="Times New Roman" w:eastAsia="Times New Roman" w:hAnsi="Times New Roman" w:cs="Times New Roman"/>
          <w:sz w:val="24"/>
          <w:szCs w:val="24"/>
          <w:lang w:eastAsia="ru-RU"/>
        </w:rPr>
      </w:pPr>
    </w:p>
    <w:p w14:paraId="70E9A6F9" w14:textId="77777777" w:rsidR="00D27D93" w:rsidRPr="008634F5" w:rsidRDefault="00D27D93" w:rsidP="00D27D93">
      <w:pPr>
        <w:tabs>
          <w:tab w:val="left" w:pos="-18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ИЗВЕЩЕНИЕ</w:t>
      </w:r>
    </w:p>
    <w:p w14:paraId="4EB78F99" w14:textId="77777777" w:rsidR="00D27D93" w:rsidRPr="008634F5" w:rsidRDefault="00D27D93" w:rsidP="00D27D93">
      <w:pPr>
        <w:spacing w:after="0" w:line="240" w:lineRule="auto"/>
        <w:ind w:left="360"/>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об открытии лицевого счета</w:t>
      </w:r>
    </w:p>
    <w:p w14:paraId="730CC53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BF68048"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AA4381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19081CA7" w14:textId="004C2D70" w:rsidR="00D27D93" w:rsidRPr="00D83A54" w:rsidRDefault="00D27D93" w:rsidP="00D27D93">
      <w:pPr>
        <w:spacing w:after="0" w:line="240" w:lineRule="auto"/>
        <w:ind w:left="360"/>
        <w:jc w:val="both"/>
        <w:rPr>
          <w:rFonts w:ascii="Times New Roman" w:eastAsia="Times New Roman" w:hAnsi="Times New Roman" w:cs="Times New Roman"/>
          <w:sz w:val="24"/>
          <w:szCs w:val="24"/>
        </w:rPr>
      </w:pPr>
      <w:r w:rsidRPr="00D83A54">
        <w:rPr>
          <w:rFonts w:ascii="Times New Roman" w:eastAsia="Times New Roman" w:hAnsi="Times New Roman" w:cs="Times New Roman"/>
          <w:snapToGrid w:val="0"/>
          <w:sz w:val="24"/>
          <w:szCs w:val="24"/>
        </w:rPr>
        <w:t xml:space="preserve">Комитет финансов </w:t>
      </w:r>
      <w:r w:rsidR="00B40757" w:rsidRPr="00B40757">
        <w:rPr>
          <w:rFonts w:ascii="Times New Roman" w:eastAsia="Times New Roman" w:hAnsi="Times New Roman" w:cs="Times New Roman"/>
          <w:snapToGrid w:val="0"/>
          <w:sz w:val="24"/>
          <w:szCs w:val="24"/>
        </w:rPr>
        <w:t xml:space="preserve">администрации Кировского муниципального района Ленинградской области </w:t>
      </w:r>
      <w:r w:rsidRPr="00B40757">
        <w:rPr>
          <w:rFonts w:ascii="Times New Roman" w:eastAsia="Times New Roman" w:hAnsi="Times New Roman" w:cs="Times New Roman"/>
          <w:snapToGrid w:val="0"/>
          <w:sz w:val="24"/>
          <w:szCs w:val="24"/>
        </w:rPr>
        <w:t>сообщает</w:t>
      </w:r>
      <w:r w:rsidRPr="00D83A54">
        <w:rPr>
          <w:rFonts w:ascii="Times New Roman" w:eastAsia="Times New Roman" w:hAnsi="Times New Roman" w:cs="Times New Roman"/>
          <w:sz w:val="24"/>
          <w:szCs w:val="24"/>
        </w:rPr>
        <w:t xml:space="preserve">: </w:t>
      </w:r>
    </w:p>
    <w:p w14:paraId="673FEDC9"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w:t>
      </w:r>
      <w:r w:rsidRPr="00861410">
        <w:rPr>
          <w:rFonts w:ascii="Times New Roman" w:eastAsia="Times New Roman" w:hAnsi="Times New Roman" w:cs="Times New Roman"/>
          <w:sz w:val="24"/>
          <w:szCs w:val="24"/>
          <w:lang w:eastAsia="ru-RU"/>
        </w:rPr>
        <w:t xml:space="preserve">          </w:t>
      </w:r>
    </w:p>
    <w:p w14:paraId="1A921DED" w14:textId="77777777" w:rsidR="00D27D93" w:rsidRPr="00D27D93" w:rsidRDefault="00D27D93" w:rsidP="00D27D93">
      <w:pPr>
        <w:spacing w:after="0" w:line="240" w:lineRule="auto"/>
        <w:ind w:right="-1759"/>
        <w:jc w:val="center"/>
        <w:rPr>
          <w:rFonts w:ascii="Times New Roman" w:eastAsia="Times New Roman" w:hAnsi="Times New Roman" w:cs="Times New Roman"/>
          <w:sz w:val="20"/>
          <w:szCs w:val="20"/>
          <w:u w:val="single"/>
          <w:lang w:eastAsia="ru-RU"/>
        </w:rPr>
      </w:pPr>
      <w:r w:rsidRPr="00D27D93">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клиента в дательном падеже</w:t>
      </w:r>
      <w:r w:rsidRPr="00D27D93">
        <w:rPr>
          <w:rFonts w:ascii="Times New Roman" w:eastAsia="Times New Roman" w:hAnsi="Times New Roman" w:cs="Times New Roman"/>
          <w:sz w:val="20"/>
          <w:szCs w:val="20"/>
          <w:lang w:eastAsia="ru-RU"/>
        </w:rPr>
        <w:t>)</w:t>
      </w:r>
    </w:p>
    <w:p w14:paraId="7292C1C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3209702"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w:t>
      </w:r>
    </w:p>
    <w:p w14:paraId="144DE5B2"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B719976" w14:textId="21D2814D" w:rsidR="00D27D93" w:rsidRPr="00D83A54" w:rsidRDefault="00D27D93" w:rsidP="00D27D93">
      <w:pPr>
        <w:spacing w:after="0" w:line="240" w:lineRule="auto"/>
        <w:ind w:right="-212"/>
        <w:jc w:val="both"/>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с «___</w:t>
      </w:r>
      <w:r w:rsidR="005A73F2" w:rsidRPr="00D83A54">
        <w:rPr>
          <w:rFonts w:ascii="Times New Roman" w:eastAsia="Times New Roman" w:hAnsi="Times New Roman" w:cs="Times New Roman"/>
          <w:sz w:val="24"/>
          <w:szCs w:val="24"/>
          <w:lang w:eastAsia="ru-RU"/>
        </w:rPr>
        <w:t>_» _</w:t>
      </w:r>
      <w:r w:rsidRPr="00D83A54">
        <w:rPr>
          <w:rFonts w:ascii="Times New Roman" w:eastAsia="Times New Roman" w:hAnsi="Times New Roman" w:cs="Times New Roman"/>
          <w:sz w:val="24"/>
          <w:szCs w:val="24"/>
          <w:lang w:eastAsia="ru-RU"/>
        </w:rPr>
        <w:t>___________20___г. открыт лицевой счет    № _________________</w:t>
      </w:r>
    </w:p>
    <w:p w14:paraId="20190C66"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                                                                                                                       </w:t>
      </w:r>
    </w:p>
    <w:p w14:paraId="7BFD784C"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5FCF43E"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w:t>
      </w:r>
      <w:r w:rsidRPr="00D83A54">
        <w:rPr>
          <w:rFonts w:ascii="Times New Roman" w:eastAsia="Times New Roman" w:hAnsi="Times New Roman" w:cs="Times New Roman"/>
          <w:sz w:val="24"/>
          <w:szCs w:val="24"/>
          <w:lang w:eastAsia="ru-RU"/>
        </w:rPr>
        <w:t>____________________________________________________________________________</w:t>
      </w:r>
    </w:p>
    <w:p w14:paraId="1432D973" w14:textId="77777777" w:rsidR="00D27D93" w:rsidRDefault="00D27D93" w:rsidP="00D27D93">
      <w:pPr>
        <w:spacing w:after="0" w:line="240" w:lineRule="auto"/>
        <w:ind w:right="-392" w:firstLine="300"/>
        <w:jc w:val="center"/>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(вид лицевого счета)</w:t>
      </w:r>
    </w:p>
    <w:p w14:paraId="7DCCCBF8" w14:textId="77777777" w:rsidR="00D27D93" w:rsidRPr="00D83A54" w:rsidRDefault="00D27D93" w:rsidP="00D27D93">
      <w:pPr>
        <w:spacing w:after="0" w:line="240" w:lineRule="auto"/>
        <w:ind w:right="-392" w:firstLine="300"/>
        <w:jc w:val="center"/>
        <w:rPr>
          <w:rFonts w:ascii="Times New Roman" w:eastAsia="Times New Roman" w:hAnsi="Times New Roman" w:cs="Times New Roman"/>
          <w:sz w:val="24"/>
          <w:szCs w:val="24"/>
          <w:lang w:eastAsia="ru-RU"/>
        </w:rPr>
      </w:pPr>
    </w:p>
    <w:p w14:paraId="586793B2" w14:textId="77777777" w:rsidR="00FC69A5" w:rsidRPr="00FC69A5" w:rsidRDefault="00FC69A5" w:rsidP="00FC69A5">
      <w:pPr>
        <w:pStyle w:val="af0"/>
        <w:ind w:left="360" w:right="2" w:firstLine="0"/>
        <w:rPr>
          <w:sz w:val="24"/>
          <w:szCs w:val="24"/>
        </w:rPr>
      </w:pPr>
      <w:r w:rsidRPr="00FC69A5">
        <w:rPr>
          <w:sz w:val="24"/>
          <w:szCs w:val="24"/>
        </w:rPr>
        <w:t>Начальник отдела</w:t>
      </w:r>
    </w:p>
    <w:p w14:paraId="1899F513" w14:textId="77777777" w:rsidR="00FC69A5" w:rsidRPr="00FC69A5" w:rsidRDefault="00FC69A5" w:rsidP="00FC69A5">
      <w:pPr>
        <w:pStyle w:val="af0"/>
        <w:ind w:left="360" w:right="2" w:firstLine="0"/>
        <w:rPr>
          <w:sz w:val="24"/>
          <w:szCs w:val="24"/>
        </w:rPr>
      </w:pPr>
      <w:r w:rsidRPr="00FC69A5">
        <w:rPr>
          <w:sz w:val="24"/>
          <w:szCs w:val="24"/>
        </w:rPr>
        <w:t>учета исполнения бюджета</w:t>
      </w:r>
    </w:p>
    <w:p w14:paraId="1113BFAA" w14:textId="655B9279" w:rsidR="00D27D93" w:rsidRPr="003F0836" w:rsidRDefault="00FC69A5" w:rsidP="00FC69A5">
      <w:pPr>
        <w:spacing w:after="0" w:line="240" w:lineRule="auto"/>
        <w:ind w:left="360" w:right="2"/>
        <w:rPr>
          <w:rFonts w:ascii="Times New Roman" w:eastAsia="Times New Roman" w:hAnsi="Times New Roman" w:cs="Times New Roman"/>
          <w:sz w:val="24"/>
          <w:szCs w:val="24"/>
          <w:lang w:eastAsia="ru-RU"/>
        </w:rPr>
      </w:pPr>
      <w:r w:rsidRPr="00FC69A5">
        <w:rPr>
          <w:rFonts w:ascii="Times New Roman" w:eastAsia="Times New Roman" w:hAnsi="Times New Roman" w:cs="Times New Roman"/>
          <w:sz w:val="24"/>
          <w:szCs w:val="24"/>
          <w:lang w:eastAsia="ru-RU"/>
        </w:rPr>
        <w:t xml:space="preserve">- главный бухгалтер                      </w:t>
      </w:r>
      <w:r w:rsidR="00D27D93">
        <w:rPr>
          <w:rFonts w:ascii="Times New Roman" w:eastAsia="Times New Roman" w:hAnsi="Times New Roman" w:cs="Times New Roman"/>
          <w:sz w:val="24"/>
          <w:szCs w:val="24"/>
          <w:lang w:eastAsia="ru-RU"/>
        </w:rPr>
        <w:t>_________</w:t>
      </w:r>
      <w:r w:rsidR="00D27D93" w:rsidRPr="003F0836">
        <w:rPr>
          <w:rFonts w:ascii="Times New Roman" w:eastAsia="Times New Roman" w:hAnsi="Times New Roman" w:cs="Times New Roman"/>
          <w:sz w:val="24"/>
          <w:szCs w:val="24"/>
          <w:lang w:eastAsia="ru-RU"/>
        </w:rPr>
        <w:t xml:space="preserve">________      </w:t>
      </w:r>
      <w:r w:rsidR="00D27D93">
        <w:rPr>
          <w:rFonts w:ascii="Times New Roman" w:eastAsia="Times New Roman" w:hAnsi="Times New Roman" w:cs="Times New Roman"/>
          <w:sz w:val="24"/>
          <w:szCs w:val="24"/>
          <w:lang w:eastAsia="ru-RU"/>
        </w:rPr>
        <w:t>__</w:t>
      </w:r>
      <w:r w:rsidR="00D27D93" w:rsidRPr="003F0836">
        <w:rPr>
          <w:rFonts w:ascii="Times New Roman" w:eastAsia="Times New Roman" w:hAnsi="Times New Roman" w:cs="Times New Roman"/>
          <w:sz w:val="24"/>
          <w:szCs w:val="24"/>
          <w:lang w:eastAsia="ru-RU"/>
        </w:rPr>
        <w:t>___________________</w:t>
      </w:r>
      <w:r w:rsidR="00D27D93">
        <w:rPr>
          <w:rFonts w:ascii="Times New Roman" w:eastAsia="Times New Roman" w:hAnsi="Times New Roman" w:cs="Times New Roman"/>
          <w:sz w:val="24"/>
          <w:szCs w:val="24"/>
          <w:lang w:eastAsia="ru-RU"/>
        </w:rPr>
        <w:t>__</w:t>
      </w:r>
      <w:r w:rsidR="00D27D93" w:rsidRPr="003F0836">
        <w:rPr>
          <w:rFonts w:ascii="Times New Roman" w:eastAsia="Times New Roman" w:hAnsi="Times New Roman" w:cs="Times New Roman"/>
          <w:sz w:val="24"/>
          <w:szCs w:val="24"/>
          <w:lang w:eastAsia="ru-RU"/>
        </w:rPr>
        <w:t xml:space="preserve">    </w:t>
      </w:r>
    </w:p>
    <w:p w14:paraId="3DAC9CBF" w14:textId="490F587F" w:rsidR="00D27D93" w:rsidRPr="00D27D93" w:rsidRDefault="00D27D93" w:rsidP="00D27D93">
      <w:pPr>
        <w:spacing w:after="0" w:line="240" w:lineRule="auto"/>
        <w:ind w:left="360" w:right="2"/>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w:t>
      </w:r>
      <w:r w:rsidR="00896877" w:rsidRPr="00D27D93">
        <w:rPr>
          <w:rFonts w:ascii="Times New Roman" w:eastAsia="Times New Roman" w:hAnsi="Times New Roman" w:cs="Times New Roman"/>
          <w:sz w:val="20"/>
          <w:szCs w:val="20"/>
          <w:lang w:eastAsia="ru-RU"/>
        </w:rPr>
        <w:t xml:space="preserve">подпись)  </w:t>
      </w:r>
      <w:r w:rsidRPr="00D27D93">
        <w:rPr>
          <w:rFonts w:ascii="Times New Roman" w:eastAsia="Times New Roman" w:hAnsi="Times New Roman" w:cs="Times New Roman"/>
          <w:sz w:val="20"/>
          <w:szCs w:val="20"/>
          <w:lang w:eastAsia="ru-RU"/>
        </w:rPr>
        <w:t xml:space="preserve">               (расшифровка подписи)</w:t>
      </w:r>
    </w:p>
    <w:p w14:paraId="220629E0"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61812BB9"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«_____» </w:t>
      </w:r>
      <w:r w:rsidRPr="007452EB">
        <w:rPr>
          <w:rFonts w:ascii="Times New Roman" w:eastAsia="Times New Roman" w:hAnsi="Times New Roman" w:cs="Times New Roman"/>
          <w:sz w:val="24"/>
          <w:szCs w:val="24"/>
          <w:lang w:eastAsia="ru-RU"/>
        </w:rPr>
        <w:t>____________20__г.</w:t>
      </w:r>
    </w:p>
    <w:p w14:paraId="33773EA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0AAB24F"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2F8731EE" w14:textId="77777777" w:rsidR="00D27D93" w:rsidRPr="00D83A54" w:rsidRDefault="00D27D93" w:rsidP="00D27D93">
      <w:pPr>
        <w:tabs>
          <w:tab w:val="center" w:pos="6162"/>
        </w:tabs>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 ____________________________</w:t>
      </w:r>
      <w:r>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ab/>
      </w:r>
    </w:p>
    <w:p w14:paraId="709337E6" w14:textId="77777777" w:rsidR="00D27D93" w:rsidRDefault="00D27D93" w:rsidP="00D27D93">
      <w:pPr>
        <w:spacing w:after="0" w:line="240" w:lineRule="auto"/>
        <w:ind w:left="360" w:right="-1759"/>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должность, фамилия, имя, отчество)</w:t>
      </w:r>
    </w:p>
    <w:p w14:paraId="5AD45FFC" w14:textId="77777777" w:rsidR="00D27D93" w:rsidRDefault="00D27D93" w:rsidP="00D27D93">
      <w:pPr>
        <w:spacing w:after="0" w:line="240" w:lineRule="auto"/>
        <w:ind w:left="360" w:right="-1759"/>
        <w:rPr>
          <w:rFonts w:ascii="Times New Roman" w:eastAsia="Times New Roman" w:hAnsi="Times New Roman" w:cs="Times New Roman"/>
          <w:sz w:val="20"/>
          <w:szCs w:val="20"/>
          <w:lang w:eastAsia="ru-RU"/>
        </w:rPr>
      </w:pPr>
    </w:p>
    <w:p w14:paraId="20733EA9" w14:textId="77777777" w:rsidR="00D27D93" w:rsidRPr="00D27D93" w:rsidRDefault="00D27D93" w:rsidP="00D27D93">
      <w:pPr>
        <w:spacing w:after="0" w:line="240" w:lineRule="auto"/>
        <w:ind w:left="360" w:right="-1759"/>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Т</w:t>
      </w:r>
      <w:r w:rsidRPr="00D83A54">
        <w:rPr>
          <w:rFonts w:ascii="Times New Roman" w:eastAsia="Times New Roman" w:hAnsi="Times New Roman" w:cs="Times New Roman"/>
          <w:sz w:val="24"/>
          <w:szCs w:val="24"/>
          <w:lang w:eastAsia="ru-RU"/>
        </w:rPr>
        <w:t>елефон _____________________</w:t>
      </w:r>
    </w:p>
    <w:p w14:paraId="00379365" w14:textId="77777777" w:rsidR="00D27D93" w:rsidRDefault="00D27D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F1E2D6E" w14:textId="77777777" w:rsidR="00716AFF" w:rsidRPr="008F726A" w:rsidRDefault="008A6E61" w:rsidP="008A6E61">
      <w:pPr>
        <w:spacing w:after="0"/>
        <w:jc w:val="right"/>
        <w:rPr>
          <w:rFonts w:ascii="Times New Roman" w:hAnsi="Times New Roman" w:cs="Times New Roman"/>
          <w:sz w:val="26"/>
          <w:szCs w:val="26"/>
        </w:rPr>
      </w:pPr>
      <w:r w:rsidRPr="008F726A">
        <w:rPr>
          <w:rFonts w:ascii="Times New Roman" w:hAnsi="Times New Roman" w:cs="Times New Roman"/>
          <w:sz w:val="26"/>
          <w:szCs w:val="26"/>
        </w:rPr>
        <w:lastRenderedPageBreak/>
        <w:t xml:space="preserve">Приложение </w:t>
      </w:r>
      <w:r w:rsidR="00D27D93" w:rsidRPr="008F726A">
        <w:rPr>
          <w:rFonts w:ascii="Times New Roman" w:hAnsi="Times New Roman" w:cs="Times New Roman"/>
          <w:sz w:val="26"/>
          <w:szCs w:val="26"/>
        </w:rPr>
        <w:t>№ 4</w:t>
      </w:r>
    </w:p>
    <w:p w14:paraId="73C1C773" w14:textId="77777777" w:rsidR="008A6E61" w:rsidRPr="008F726A" w:rsidRDefault="008A6E61" w:rsidP="008A6E61">
      <w:pPr>
        <w:spacing w:after="0"/>
        <w:jc w:val="right"/>
        <w:rPr>
          <w:rFonts w:ascii="Times New Roman" w:hAnsi="Times New Roman" w:cs="Times New Roman"/>
          <w:sz w:val="26"/>
          <w:szCs w:val="26"/>
        </w:rPr>
      </w:pPr>
      <w:r w:rsidRPr="008F726A">
        <w:rPr>
          <w:rFonts w:ascii="Times New Roman" w:hAnsi="Times New Roman" w:cs="Times New Roman"/>
          <w:sz w:val="26"/>
          <w:szCs w:val="26"/>
        </w:rPr>
        <w:t xml:space="preserve">к </w:t>
      </w:r>
      <w:r w:rsidR="00D27D93" w:rsidRPr="008F726A">
        <w:rPr>
          <w:rFonts w:ascii="Times New Roman" w:hAnsi="Times New Roman" w:cs="Times New Roman"/>
          <w:sz w:val="26"/>
          <w:szCs w:val="26"/>
        </w:rPr>
        <w:t>П</w:t>
      </w:r>
      <w:r w:rsidRPr="008F726A">
        <w:rPr>
          <w:rFonts w:ascii="Times New Roman" w:hAnsi="Times New Roman" w:cs="Times New Roman"/>
          <w:sz w:val="26"/>
          <w:szCs w:val="26"/>
        </w:rPr>
        <w:t>орядку</w:t>
      </w:r>
    </w:p>
    <w:p w14:paraId="6C0D83FB" w14:textId="77777777" w:rsidR="008A6E61" w:rsidRPr="008634F5" w:rsidRDefault="008A6E61" w:rsidP="008A6E6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7"/>
        <w:gridCol w:w="1269"/>
        <w:gridCol w:w="431"/>
        <w:gridCol w:w="283"/>
        <w:gridCol w:w="1561"/>
        <w:gridCol w:w="429"/>
        <w:gridCol w:w="76"/>
        <w:gridCol w:w="633"/>
        <w:gridCol w:w="1119"/>
        <w:gridCol w:w="156"/>
        <w:gridCol w:w="1394"/>
      </w:tblGrid>
      <w:tr w:rsidR="009A052F" w:rsidRPr="008634F5" w14:paraId="15FF91F4" w14:textId="77777777" w:rsidTr="009A052F">
        <w:tc>
          <w:tcPr>
            <w:tcW w:w="6124" w:type="dxa"/>
            <w:gridSpan w:val="5"/>
            <w:tcBorders>
              <w:top w:val="nil"/>
              <w:left w:val="nil"/>
              <w:right w:val="single" w:sz="4" w:space="0" w:color="auto"/>
            </w:tcBorders>
            <w:vAlign w:val="bottom"/>
          </w:tcPr>
          <w:p w14:paraId="5D8D221A" w14:textId="77777777" w:rsidR="009A052F" w:rsidRPr="008634F5" w:rsidRDefault="008634F5" w:rsidP="008A6E61">
            <w:pPr>
              <w:spacing w:after="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9A052F" w:rsidRPr="008634F5">
              <w:rPr>
                <w:rFonts w:ascii="Times New Roman" w:eastAsia="Times New Roman" w:hAnsi="Times New Roman" w:cs="Times New Roman"/>
                <w:b/>
                <w:bCs/>
                <w:sz w:val="26"/>
                <w:szCs w:val="26"/>
                <w:lang w:eastAsia="ru-RU"/>
              </w:rPr>
              <w:t xml:space="preserve"> на переоформление лицевого счета № </w:t>
            </w:r>
          </w:p>
        </w:tc>
        <w:tc>
          <w:tcPr>
            <w:tcW w:w="2257" w:type="dxa"/>
            <w:gridSpan w:val="4"/>
            <w:tcBorders>
              <w:top w:val="single" w:sz="4" w:space="0" w:color="auto"/>
              <w:left w:val="single" w:sz="4" w:space="0" w:color="auto"/>
              <w:bottom w:val="single" w:sz="4" w:space="0" w:color="auto"/>
              <w:right w:val="single" w:sz="4" w:space="0" w:color="auto"/>
            </w:tcBorders>
            <w:vAlign w:val="bottom"/>
          </w:tcPr>
          <w:p w14:paraId="0A622B45" w14:textId="77777777" w:rsidR="009A052F" w:rsidRPr="008634F5" w:rsidRDefault="009A052F" w:rsidP="008A6E61">
            <w:pPr>
              <w:spacing w:after="0"/>
              <w:jc w:val="center"/>
              <w:rPr>
                <w:rFonts w:ascii="Times New Roman" w:eastAsia="Times New Roman" w:hAnsi="Times New Roman" w:cs="Times New Roman"/>
                <w:b/>
                <w:bCs/>
                <w:sz w:val="26"/>
                <w:szCs w:val="26"/>
                <w:lang w:eastAsia="ru-RU"/>
              </w:rPr>
            </w:pPr>
          </w:p>
        </w:tc>
        <w:tc>
          <w:tcPr>
            <w:tcW w:w="1547" w:type="dxa"/>
            <w:gridSpan w:val="2"/>
            <w:tcBorders>
              <w:top w:val="nil"/>
              <w:left w:val="single" w:sz="4" w:space="0" w:color="auto"/>
            </w:tcBorders>
            <w:vAlign w:val="bottom"/>
          </w:tcPr>
          <w:p w14:paraId="7322B826" w14:textId="77777777" w:rsidR="009A052F" w:rsidRPr="008634F5" w:rsidRDefault="009A052F" w:rsidP="000A75A4">
            <w:pPr>
              <w:spacing w:after="0"/>
              <w:jc w:val="center"/>
              <w:rPr>
                <w:rFonts w:ascii="Times New Roman" w:eastAsia="Times New Roman" w:hAnsi="Times New Roman" w:cs="Times New Roman"/>
                <w:sz w:val="26"/>
                <w:szCs w:val="26"/>
                <w:lang w:eastAsia="ru-RU"/>
              </w:rPr>
            </w:pPr>
          </w:p>
        </w:tc>
      </w:tr>
      <w:tr w:rsidR="008A6E61" w:rsidRPr="00861410" w14:paraId="2BD632F1" w14:textId="77777777" w:rsidTr="009A052F">
        <w:trPr>
          <w:cantSplit/>
          <w:trHeight w:val="169"/>
        </w:trPr>
        <w:tc>
          <w:tcPr>
            <w:tcW w:w="3848" w:type="dxa"/>
            <w:gridSpan w:val="2"/>
            <w:tcBorders>
              <w:top w:val="nil"/>
              <w:left w:val="nil"/>
              <w:bottom w:val="nil"/>
              <w:right w:val="nil"/>
            </w:tcBorders>
            <w:vAlign w:val="bottom"/>
          </w:tcPr>
          <w:p w14:paraId="088EF2C5" w14:textId="77777777" w:rsidR="008A6E61" w:rsidRPr="00D83A54" w:rsidRDefault="008A6E61" w:rsidP="000A75A4">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6F041AB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B821D07"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558" w:type="dxa"/>
            <w:tcBorders>
              <w:top w:val="nil"/>
              <w:left w:val="nil"/>
              <w:bottom w:val="single" w:sz="4" w:space="0" w:color="auto"/>
              <w:right w:val="nil"/>
            </w:tcBorders>
            <w:vAlign w:val="bottom"/>
          </w:tcPr>
          <w:p w14:paraId="19A045B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9" w:type="dxa"/>
            <w:tcBorders>
              <w:top w:val="nil"/>
              <w:left w:val="nil"/>
              <w:bottom w:val="nil"/>
              <w:right w:val="nil"/>
            </w:tcBorders>
            <w:vAlign w:val="bottom"/>
          </w:tcPr>
          <w:p w14:paraId="349F9C2E" w14:textId="77777777" w:rsidR="008A6E61" w:rsidRPr="00D83A54" w:rsidRDefault="008A6E61" w:rsidP="009A052F">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r w:rsidR="009A052F">
              <w:rPr>
                <w:rFonts w:ascii="Times New Roman" w:eastAsia="Times New Roman" w:hAnsi="Times New Roman" w:cs="Times New Roman"/>
                <w:sz w:val="24"/>
                <w:szCs w:val="24"/>
                <w:lang w:eastAsia="ru-RU"/>
              </w:rPr>
              <w:t xml:space="preserve"> </w:t>
            </w:r>
          </w:p>
        </w:tc>
        <w:tc>
          <w:tcPr>
            <w:tcW w:w="76" w:type="dxa"/>
            <w:tcBorders>
              <w:top w:val="nil"/>
              <w:left w:val="nil"/>
              <w:bottom w:val="single" w:sz="4" w:space="0" w:color="auto"/>
              <w:right w:val="nil"/>
            </w:tcBorders>
            <w:vAlign w:val="bottom"/>
          </w:tcPr>
          <w:p w14:paraId="6A375F9C"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tcPr>
          <w:p w14:paraId="695BC7C6"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275" w:type="dxa"/>
            <w:gridSpan w:val="2"/>
            <w:tcBorders>
              <w:top w:val="nil"/>
              <w:left w:val="nil"/>
              <w:bottom w:val="nil"/>
              <w:right w:val="single" w:sz="4" w:space="0" w:color="auto"/>
            </w:tcBorders>
            <w:vAlign w:val="bottom"/>
          </w:tcPr>
          <w:p w14:paraId="010BEA8C" w14:textId="77777777" w:rsidR="008A6E61" w:rsidRPr="00D83A54" w:rsidRDefault="008A6E61"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bottom"/>
          </w:tcPr>
          <w:p w14:paraId="4131BAC0"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8A6E61" w:rsidRPr="00861410" w14:paraId="58062D92" w14:textId="77777777" w:rsidTr="002D0E8A">
        <w:tc>
          <w:tcPr>
            <w:tcW w:w="2578" w:type="dxa"/>
            <w:tcBorders>
              <w:top w:val="nil"/>
              <w:left w:val="nil"/>
              <w:right w:val="nil"/>
            </w:tcBorders>
            <w:vAlign w:val="bottom"/>
          </w:tcPr>
          <w:p w14:paraId="536D08AA"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3971" w:type="dxa"/>
            <w:gridSpan w:val="5"/>
            <w:tcBorders>
              <w:top w:val="nil"/>
              <w:left w:val="nil"/>
              <w:right w:val="nil"/>
            </w:tcBorders>
            <w:vAlign w:val="bottom"/>
          </w:tcPr>
          <w:p w14:paraId="18F235AE"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F021879"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395" w:type="dxa"/>
            <w:tcBorders>
              <w:top w:val="single" w:sz="4" w:space="0" w:color="auto"/>
              <w:left w:val="nil"/>
              <w:bottom w:val="single" w:sz="4" w:space="0" w:color="auto"/>
              <w:right w:val="single" w:sz="12" w:space="0" w:color="auto"/>
            </w:tcBorders>
            <w:vAlign w:val="bottom"/>
          </w:tcPr>
          <w:p w14:paraId="2E719FA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3D3C9615" w14:textId="77777777" w:rsidTr="002D0E8A">
        <w:tc>
          <w:tcPr>
            <w:tcW w:w="2578" w:type="dxa"/>
            <w:vMerge w:val="restart"/>
            <w:tcBorders>
              <w:top w:val="nil"/>
              <w:left w:val="nil"/>
            </w:tcBorders>
            <w:vAlign w:val="bottom"/>
          </w:tcPr>
          <w:p w14:paraId="000F0F76"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971" w:type="dxa"/>
            <w:gridSpan w:val="5"/>
            <w:vMerge w:val="restart"/>
            <w:tcBorders>
              <w:top w:val="nil"/>
              <w:left w:val="nil"/>
            </w:tcBorders>
            <w:vAlign w:val="bottom"/>
          </w:tcPr>
          <w:p w14:paraId="5CD0D80A"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2FCDDFC"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395" w:type="dxa"/>
            <w:tcBorders>
              <w:top w:val="single" w:sz="4" w:space="0" w:color="auto"/>
              <w:left w:val="nil"/>
              <w:bottom w:val="single" w:sz="4" w:space="0" w:color="auto"/>
              <w:right w:val="single" w:sz="12" w:space="0" w:color="auto"/>
            </w:tcBorders>
            <w:vAlign w:val="bottom"/>
          </w:tcPr>
          <w:p w14:paraId="49DCF8AB"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42CC1D9A" w14:textId="77777777" w:rsidTr="002D0E8A">
        <w:trPr>
          <w:trHeight w:val="96"/>
        </w:trPr>
        <w:tc>
          <w:tcPr>
            <w:tcW w:w="2578" w:type="dxa"/>
            <w:vMerge/>
            <w:tcBorders>
              <w:top w:val="single" w:sz="4" w:space="0" w:color="auto"/>
              <w:left w:val="nil"/>
            </w:tcBorders>
            <w:vAlign w:val="bottom"/>
          </w:tcPr>
          <w:p w14:paraId="585674ED"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3971" w:type="dxa"/>
            <w:gridSpan w:val="5"/>
            <w:vMerge/>
            <w:tcBorders>
              <w:left w:val="nil"/>
              <w:bottom w:val="single" w:sz="4" w:space="0" w:color="auto"/>
            </w:tcBorders>
            <w:vAlign w:val="bottom"/>
          </w:tcPr>
          <w:p w14:paraId="07D08503"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bottom w:val="nil"/>
              <w:right w:val="single" w:sz="12" w:space="0" w:color="auto"/>
            </w:tcBorders>
            <w:vAlign w:val="bottom"/>
          </w:tcPr>
          <w:p w14:paraId="658B808E"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395" w:type="dxa"/>
            <w:tcBorders>
              <w:top w:val="single" w:sz="4" w:space="0" w:color="auto"/>
              <w:left w:val="nil"/>
              <w:bottom w:val="single" w:sz="4" w:space="0" w:color="auto"/>
              <w:right w:val="single" w:sz="12" w:space="0" w:color="auto"/>
            </w:tcBorders>
            <w:vAlign w:val="bottom"/>
          </w:tcPr>
          <w:p w14:paraId="33CFB7D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43A697F1" w14:textId="77777777" w:rsidTr="002D0E8A">
        <w:tc>
          <w:tcPr>
            <w:tcW w:w="6549" w:type="dxa"/>
            <w:gridSpan w:val="6"/>
            <w:tcBorders>
              <w:left w:val="nil"/>
              <w:bottom w:val="single" w:sz="4" w:space="0" w:color="auto"/>
            </w:tcBorders>
            <w:vAlign w:val="bottom"/>
          </w:tcPr>
          <w:p w14:paraId="2B9871C4"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251375C"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395" w:type="dxa"/>
            <w:tcBorders>
              <w:top w:val="single" w:sz="4" w:space="0" w:color="auto"/>
              <w:left w:val="nil"/>
              <w:bottom w:val="single" w:sz="4" w:space="0" w:color="auto"/>
              <w:right w:val="single" w:sz="12" w:space="0" w:color="auto"/>
            </w:tcBorders>
            <w:vAlign w:val="bottom"/>
          </w:tcPr>
          <w:p w14:paraId="50C57F0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2D0E8A" w:rsidRPr="00861410" w14:paraId="3FB7EC75" w14:textId="77777777" w:rsidTr="002D0E8A">
        <w:tc>
          <w:tcPr>
            <w:tcW w:w="6549" w:type="dxa"/>
            <w:gridSpan w:val="6"/>
            <w:vMerge w:val="restart"/>
            <w:tcBorders>
              <w:top w:val="single" w:sz="4" w:space="0" w:color="auto"/>
              <w:left w:val="nil"/>
            </w:tcBorders>
            <w:vAlign w:val="bottom"/>
          </w:tcPr>
          <w:p w14:paraId="0398065C" w14:textId="6684611D" w:rsidR="002D0E8A" w:rsidRPr="00D83A54" w:rsidRDefault="002D0E8A" w:rsidP="002C6423">
            <w:pPr>
              <w:spacing w:after="0"/>
              <w:rPr>
                <w:rFonts w:ascii="Times New Roman" w:eastAsia="Times New Roman" w:hAnsi="Times New Roman" w:cs="Times New Roman"/>
                <w:sz w:val="24"/>
                <w:szCs w:val="24"/>
                <w:lang w:eastAsia="ru-RU"/>
              </w:rPr>
            </w:pPr>
            <w:r w:rsidRPr="003A7B96">
              <w:rPr>
                <w:rFonts w:ascii="Times New Roman" w:eastAsia="Times New Roman" w:hAnsi="Times New Roman" w:cs="Times New Roman"/>
                <w:sz w:val="24"/>
                <w:szCs w:val="24"/>
                <w:lang w:eastAsia="ru-RU"/>
              </w:rPr>
              <w:t xml:space="preserve">Наименование </w:t>
            </w:r>
            <w:r w:rsidR="002C6423">
              <w:rPr>
                <w:rFonts w:ascii="Times New Roman" w:eastAsia="Times New Roman" w:hAnsi="Times New Roman" w:cs="Times New Roman"/>
                <w:sz w:val="24"/>
                <w:szCs w:val="24"/>
                <w:lang w:eastAsia="ru-RU"/>
              </w:rPr>
              <w:t>У</w:t>
            </w:r>
            <w:r w:rsidRPr="003A7B96">
              <w:rPr>
                <w:rFonts w:ascii="Times New Roman" w:eastAsia="Times New Roman" w:hAnsi="Times New Roman" w:cs="Times New Roman"/>
                <w:sz w:val="24"/>
                <w:szCs w:val="24"/>
                <w:lang w:eastAsia="ru-RU"/>
              </w:rPr>
              <w:t>чредителя</w:t>
            </w:r>
            <w:r w:rsidR="002C6423" w:rsidRPr="003A7B96">
              <w:rPr>
                <w:rFonts w:ascii="Times New Roman" w:eastAsia="Times New Roman" w:hAnsi="Times New Roman" w:cs="Times New Roman"/>
                <w:sz w:val="24"/>
                <w:szCs w:val="24"/>
                <w:lang w:eastAsia="ru-RU"/>
              </w:rPr>
              <w:t xml:space="preserve"> </w:t>
            </w:r>
            <w:r w:rsidRPr="003A7B96">
              <w:rPr>
                <w:rFonts w:ascii="Times New Roman" w:eastAsia="Times New Roman" w:hAnsi="Times New Roman" w:cs="Times New Roman"/>
                <w:sz w:val="24"/>
                <w:szCs w:val="24"/>
                <w:lang w:eastAsia="ru-RU"/>
              </w:rPr>
              <w:t>______________________</w:t>
            </w:r>
            <w:r w:rsidR="002C6423">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_________________________________________________</w:t>
            </w:r>
            <w:r w:rsidR="002C6423">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w:t>
            </w:r>
          </w:p>
        </w:tc>
        <w:tc>
          <w:tcPr>
            <w:tcW w:w="1984" w:type="dxa"/>
            <w:gridSpan w:val="4"/>
            <w:tcBorders>
              <w:top w:val="nil"/>
              <w:left w:val="nil"/>
              <w:bottom w:val="nil"/>
              <w:right w:val="single" w:sz="12" w:space="0" w:color="auto"/>
            </w:tcBorders>
            <w:vAlign w:val="bottom"/>
          </w:tcPr>
          <w:p w14:paraId="7A38A786" w14:textId="77777777" w:rsidR="002D0E8A" w:rsidRPr="00193C3D" w:rsidRDefault="002D0E8A"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395" w:type="dxa"/>
            <w:tcBorders>
              <w:top w:val="single" w:sz="4" w:space="0" w:color="auto"/>
              <w:left w:val="nil"/>
              <w:bottom w:val="single" w:sz="4" w:space="0" w:color="auto"/>
              <w:right w:val="single" w:sz="12" w:space="0" w:color="auto"/>
            </w:tcBorders>
            <w:vAlign w:val="bottom"/>
          </w:tcPr>
          <w:p w14:paraId="6A7FB10B"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r w:rsidR="002D0E8A" w:rsidRPr="00861410" w14:paraId="1BAFA921" w14:textId="77777777" w:rsidTr="002D0E8A">
        <w:trPr>
          <w:cantSplit/>
          <w:trHeight w:val="930"/>
        </w:trPr>
        <w:tc>
          <w:tcPr>
            <w:tcW w:w="6549" w:type="dxa"/>
            <w:gridSpan w:val="6"/>
            <w:vMerge/>
            <w:tcBorders>
              <w:left w:val="nil"/>
            </w:tcBorders>
            <w:vAlign w:val="bottom"/>
          </w:tcPr>
          <w:p w14:paraId="0DF708D8" w14:textId="77777777" w:rsidR="002D0E8A" w:rsidRPr="00D83A54" w:rsidRDefault="002D0E8A"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91AECC2" w14:textId="77777777" w:rsidR="002D0E8A" w:rsidRPr="00861410" w:rsidRDefault="002D0E8A" w:rsidP="002D0E8A">
            <w:pPr>
              <w:spacing w:after="0"/>
              <w:jc w:val="right"/>
              <w:rPr>
                <w:rFonts w:ascii="Times New Roman" w:eastAsia="Times New Roman" w:hAnsi="Times New Roman" w:cs="Times New Roman"/>
                <w:sz w:val="24"/>
                <w:szCs w:val="24"/>
                <w:lang w:eastAsia="ru-RU"/>
              </w:rPr>
            </w:pPr>
            <w:r w:rsidRPr="00193C3D">
              <w:rPr>
                <w:rFonts w:ascii="Times New Roman" w:eastAsia="Times New Roman" w:hAnsi="Times New Roman" w:cs="Times New Roman"/>
                <w:sz w:val="20"/>
                <w:szCs w:val="20"/>
                <w:lang w:eastAsia="ru-RU"/>
              </w:rPr>
              <w:t>Глава по БК</w:t>
            </w:r>
          </w:p>
        </w:tc>
        <w:tc>
          <w:tcPr>
            <w:tcW w:w="1395" w:type="dxa"/>
            <w:tcBorders>
              <w:top w:val="single" w:sz="4" w:space="0" w:color="auto"/>
              <w:left w:val="nil"/>
              <w:bottom w:val="single" w:sz="4" w:space="0" w:color="auto"/>
              <w:right w:val="single" w:sz="12" w:space="0" w:color="auto"/>
            </w:tcBorders>
            <w:vAlign w:val="bottom"/>
          </w:tcPr>
          <w:p w14:paraId="78F9A158"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r w:rsidR="002D0E8A" w:rsidRPr="00861410" w14:paraId="76906C1B" w14:textId="77777777" w:rsidTr="002D0E8A">
        <w:trPr>
          <w:cantSplit/>
          <w:trHeight w:val="539"/>
        </w:trPr>
        <w:tc>
          <w:tcPr>
            <w:tcW w:w="2578" w:type="dxa"/>
            <w:tcBorders>
              <w:top w:val="nil"/>
              <w:left w:val="nil"/>
            </w:tcBorders>
            <w:vAlign w:val="bottom"/>
          </w:tcPr>
          <w:p w14:paraId="3CF809B7" w14:textId="77777777" w:rsidR="002D0E8A" w:rsidRPr="00D83A54" w:rsidRDefault="002D0E8A" w:rsidP="002D0E8A">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финансового органа</w:t>
            </w:r>
          </w:p>
        </w:tc>
        <w:tc>
          <w:tcPr>
            <w:tcW w:w="3971" w:type="dxa"/>
            <w:gridSpan w:val="5"/>
            <w:tcBorders>
              <w:top w:val="nil"/>
              <w:left w:val="nil"/>
              <w:bottom w:val="single" w:sz="4" w:space="0" w:color="auto"/>
              <w:right w:val="nil"/>
            </w:tcBorders>
            <w:vAlign w:val="bottom"/>
          </w:tcPr>
          <w:p w14:paraId="27577C67" w14:textId="2BFAF5F2" w:rsidR="002D0E8A" w:rsidRPr="00D83A54" w:rsidRDefault="002D0E8A" w:rsidP="002D0E8A">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B40757" w:rsidRPr="00B40757">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984" w:type="dxa"/>
            <w:gridSpan w:val="4"/>
            <w:tcBorders>
              <w:top w:val="nil"/>
              <w:left w:val="nil"/>
              <w:bottom w:val="nil"/>
              <w:right w:val="single" w:sz="12" w:space="0" w:color="auto"/>
            </w:tcBorders>
            <w:vAlign w:val="bottom"/>
          </w:tcPr>
          <w:p w14:paraId="624C45E5" w14:textId="77777777" w:rsidR="002D0E8A" w:rsidRPr="00B40757" w:rsidRDefault="002D0E8A"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nil"/>
              <w:bottom w:val="single" w:sz="4" w:space="0" w:color="auto"/>
              <w:right w:val="single" w:sz="12" w:space="0" w:color="auto"/>
            </w:tcBorders>
            <w:vAlign w:val="bottom"/>
          </w:tcPr>
          <w:p w14:paraId="2322512A"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bl>
    <w:p w14:paraId="1D903C53" w14:textId="77777777" w:rsidR="008A6E61" w:rsidRPr="00FC13A0" w:rsidRDefault="008A6E61" w:rsidP="008A6E61">
      <w:pPr>
        <w:spacing w:after="0"/>
        <w:ind w:firstLine="567"/>
        <w:rPr>
          <w:rFonts w:ascii="Times New Roman" w:eastAsia="Times New Roman" w:hAnsi="Times New Roman" w:cs="Times New Roman"/>
          <w:sz w:val="10"/>
          <w:szCs w:val="10"/>
          <w:lang w:eastAsia="ru-RU"/>
        </w:rPr>
      </w:pPr>
    </w:p>
    <w:p w14:paraId="41670103" w14:textId="3C478ECA" w:rsidR="008A6E61" w:rsidRDefault="008A6E61" w:rsidP="008A6E6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Прошу </w:t>
      </w:r>
      <w:r w:rsidR="00AF3019">
        <w:rPr>
          <w:rFonts w:ascii="Times New Roman" w:eastAsia="Times New Roman" w:hAnsi="Times New Roman" w:cs="Times New Roman"/>
          <w:sz w:val="24"/>
          <w:szCs w:val="24"/>
          <w:lang w:eastAsia="ru-RU"/>
        </w:rPr>
        <w:t xml:space="preserve">переоформить </w:t>
      </w:r>
      <w:r w:rsidR="00AF3019" w:rsidRPr="00D83A54">
        <w:rPr>
          <w:rFonts w:ascii="Times New Roman" w:eastAsia="Times New Roman" w:hAnsi="Times New Roman" w:cs="Times New Roman"/>
          <w:sz w:val="24"/>
          <w:szCs w:val="24"/>
          <w:lang w:eastAsia="ru-RU"/>
        </w:rPr>
        <w:t>лицевой</w:t>
      </w:r>
      <w:r w:rsidR="00FC69A5">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счет</w:t>
      </w:r>
      <w:r>
        <w:rPr>
          <w:rFonts w:ascii="Times New Roman" w:eastAsia="Times New Roman" w:hAnsi="Times New Roman" w:cs="Times New Roman"/>
          <w:sz w:val="24"/>
          <w:szCs w:val="24"/>
          <w:lang w:eastAsia="ru-RU"/>
        </w:rPr>
        <w:t>________________________________</w:t>
      </w:r>
      <w:r w:rsidRPr="00D83A54">
        <w:rPr>
          <w:rFonts w:ascii="Times New Roman" w:eastAsia="Times New Roman" w:hAnsi="Times New Roman" w:cs="Times New Roman"/>
          <w:sz w:val="24"/>
          <w:szCs w:val="24"/>
          <w:lang w:eastAsia="ru-RU"/>
        </w:rPr>
        <w:t xml:space="preserve"> </w:t>
      </w:r>
    </w:p>
    <w:p w14:paraId="279EA729" w14:textId="77777777" w:rsidR="008A6E61" w:rsidRPr="00193C3D" w:rsidRDefault="008A6E61" w:rsidP="008A6E6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93C3D">
        <w:rPr>
          <w:rFonts w:ascii="Times New Roman" w:eastAsia="Times New Roman" w:hAnsi="Times New Roman" w:cs="Times New Roman"/>
          <w:sz w:val="20"/>
          <w:szCs w:val="20"/>
          <w:lang w:eastAsia="ru-RU"/>
        </w:rPr>
        <w:t>(вид лицевого счета)</w:t>
      </w:r>
    </w:p>
    <w:p w14:paraId="0C7F85EC" w14:textId="78671402" w:rsidR="008A6E61" w:rsidRDefault="008A6E61" w:rsidP="008A6E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________________________________________________________________________</w:t>
      </w:r>
    </w:p>
    <w:p w14:paraId="134160CA" w14:textId="77777777" w:rsidR="008A6E61" w:rsidRPr="008A6E61" w:rsidRDefault="008A6E61" w:rsidP="008A6E61">
      <w:pPr>
        <w:spacing w:after="0"/>
        <w:jc w:val="center"/>
        <w:rPr>
          <w:rFonts w:ascii="Times New Roman" w:eastAsia="Times New Roman" w:hAnsi="Times New Roman" w:cs="Times New Roman"/>
          <w:sz w:val="20"/>
          <w:szCs w:val="20"/>
          <w:lang w:eastAsia="ru-RU"/>
        </w:rPr>
      </w:pPr>
      <w:r w:rsidRPr="008A6E61">
        <w:rPr>
          <w:rFonts w:ascii="Times New Roman" w:eastAsia="Times New Roman" w:hAnsi="Times New Roman" w:cs="Times New Roman"/>
          <w:sz w:val="20"/>
          <w:szCs w:val="20"/>
          <w:lang w:eastAsia="ru-RU"/>
        </w:rPr>
        <w:t>(указать причину)</w:t>
      </w:r>
    </w:p>
    <w:p w14:paraId="4E2AE5BF" w14:textId="77777777" w:rsidR="008A6E61" w:rsidRDefault="008A6E61" w:rsidP="008A6E6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5EBCAB59"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_______________________________________________________________</w:t>
      </w:r>
    </w:p>
    <w:p w14:paraId="070662CE"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________________________________________________________________</w:t>
      </w:r>
    </w:p>
    <w:p w14:paraId="1B093AC7"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________________________________________________________________</w:t>
      </w:r>
    </w:p>
    <w:p w14:paraId="4C2091C6"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83A54">
        <w:rPr>
          <w:rFonts w:ascii="Times New Roman" w:eastAsia="Times New Roman" w:hAnsi="Times New Roman" w:cs="Times New Roman"/>
          <w:sz w:val="24"/>
          <w:szCs w:val="24"/>
          <w:lang w:eastAsia="ru-RU"/>
        </w:rPr>
        <w:t>_______________________________________________________________</w:t>
      </w:r>
    </w:p>
    <w:p w14:paraId="18853C96" w14:textId="77777777" w:rsidR="008A6E61" w:rsidRPr="00FC13A0" w:rsidRDefault="008A6E61" w:rsidP="008A6E6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8A6E61" w:rsidRPr="00861410" w14:paraId="752EDE20" w14:textId="77777777" w:rsidTr="000A75A4">
        <w:tc>
          <w:tcPr>
            <w:tcW w:w="4706" w:type="dxa"/>
            <w:tcBorders>
              <w:top w:val="nil"/>
              <w:left w:val="nil"/>
              <w:bottom w:val="nil"/>
              <w:right w:val="nil"/>
            </w:tcBorders>
            <w:vAlign w:val="bottom"/>
          </w:tcPr>
          <w:p w14:paraId="4A72104C"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14E80A3B"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24DD2C03"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53EE39DE"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61B4A871" w14:textId="77777777" w:rsidTr="000A75A4">
        <w:trPr>
          <w:trHeight w:val="118"/>
        </w:trPr>
        <w:tc>
          <w:tcPr>
            <w:tcW w:w="4706" w:type="dxa"/>
            <w:tcBorders>
              <w:top w:val="nil"/>
              <w:left w:val="nil"/>
              <w:bottom w:val="nil"/>
              <w:right w:val="nil"/>
            </w:tcBorders>
            <w:vAlign w:val="bottom"/>
          </w:tcPr>
          <w:p w14:paraId="220C61B8"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500D9F7E"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35AC81D6" w14:textId="77777777" w:rsidR="008A6E61" w:rsidRPr="00193C3D" w:rsidRDefault="008A6E6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35FDB926"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8A6E61" w:rsidRPr="00861410" w14:paraId="0B4B0EFB" w14:textId="77777777" w:rsidTr="000A75A4">
        <w:tc>
          <w:tcPr>
            <w:tcW w:w="4706" w:type="dxa"/>
            <w:tcBorders>
              <w:top w:val="nil"/>
              <w:left w:val="nil"/>
              <w:bottom w:val="nil"/>
              <w:right w:val="nil"/>
            </w:tcBorders>
            <w:vAlign w:val="bottom"/>
          </w:tcPr>
          <w:p w14:paraId="6AAED562"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503D04BD"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FEBB554"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20983C3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61D1A087" w14:textId="77777777" w:rsidTr="000A75A4">
        <w:tc>
          <w:tcPr>
            <w:tcW w:w="4706" w:type="dxa"/>
            <w:tcBorders>
              <w:top w:val="nil"/>
              <w:left w:val="nil"/>
              <w:bottom w:val="nil"/>
              <w:right w:val="nil"/>
            </w:tcBorders>
            <w:vAlign w:val="bottom"/>
          </w:tcPr>
          <w:p w14:paraId="598A7678"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2FEFB7C8"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1A6A337F" w14:textId="77777777" w:rsidR="008A6E61" w:rsidRPr="00193C3D" w:rsidRDefault="008A6E6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77465FAE"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420840DF" w14:textId="77777777" w:rsidR="008A6E61" w:rsidRPr="00D83A54" w:rsidRDefault="008A6E61" w:rsidP="008A6E61">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51AD7F15" w14:textId="77777777" w:rsidR="008A6E61" w:rsidRPr="00193C3D" w:rsidRDefault="008A6E61" w:rsidP="008A6E61">
      <w:pPr>
        <w:spacing w:after="0"/>
        <w:jc w:val="center"/>
        <w:rPr>
          <w:rFonts w:ascii="Times New Roman" w:eastAsia="Times New Roman" w:hAnsi="Times New Roman" w:cs="Times New Roman"/>
          <w:b/>
          <w:bCs/>
          <w:sz w:val="10"/>
          <w:szCs w:val="10"/>
          <w:lang w:eastAsia="ru-RU"/>
        </w:rPr>
      </w:pPr>
    </w:p>
    <w:p w14:paraId="27A55B64" w14:textId="77777777" w:rsidR="000A1613" w:rsidRDefault="000A1613" w:rsidP="000A1613">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0A1613" w:rsidRPr="00861410" w14:paraId="3BD7E498" w14:textId="77777777" w:rsidTr="00031A7C">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0DAFD0A4" w14:textId="77777777" w:rsidR="000A1613" w:rsidRPr="00D83A54" w:rsidRDefault="000A1613" w:rsidP="00031A7C">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2CE3D7BB" w14:textId="77777777" w:rsidR="000A1613" w:rsidRPr="00D83A54" w:rsidRDefault="000A1613" w:rsidP="00031A7C">
            <w:pPr>
              <w:spacing w:after="0"/>
              <w:jc w:val="center"/>
              <w:rPr>
                <w:rFonts w:ascii="Times New Roman" w:eastAsia="Times New Roman" w:hAnsi="Times New Roman" w:cs="Times New Roman"/>
                <w:b/>
                <w:bCs/>
                <w:sz w:val="24"/>
                <w:szCs w:val="24"/>
                <w:lang w:eastAsia="ru-RU"/>
              </w:rPr>
            </w:pPr>
          </w:p>
        </w:tc>
      </w:tr>
      <w:tr w:rsidR="000A1613" w:rsidRPr="00861410" w14:paraId="62CF2A00" w14:textId="77777777" w:rsidTr="00031A7C">
        <w:tc>
          <w:tcPr>
            <w:tcW w:w="2296" w:type="dxa"/>
            <w:gridSpan w:val="5"/>
            <w:tcBorders>
              <w:top w:val="nil"/>
              <w:left w:val="nil"/>
              <w:bottom w:val="nil"/>
              <w:right w:val="nil"/>
            </w:tcBorders>
            <w:vAlign w:val="bottom"/>
          </w:tcPr>
          <w:p w14:paraId="646975E1" w14:textId="77777777" w:rsidR="000A1613" w:rsidRPr="00D83A54" w:rsidRDefault="000A161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3CDC30B3"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66451572"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0354AF21"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r>
      <w:tr w:rsidR="000A1613" w:rsidRPr="00861410" w14:paraId="7BF85C7A" w14:textId="77777777" w:rsidTr="00031A7C">
        <w:tc>
          <w:tcPr>
            <w:tcW w:w="2296" w:type="dxa"/>
            <w:gridSpan w:val="5"/>
            <w:tcBorders>
              <w:top w:val="nil"/>
              <w:left w:val="nil"/>
              <w:bottom w:val="nil"/>
              <w:right w:val="nil"/>
            </w:tcBorders>
            <w:vAlign w:val="bottom"/>
          </w:tcPr>
          <w:p w14:paraId="408B37DD"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37EAFF6A" w14:textId="77777777" w:rsidR="000A1613" w:rsidRPr="00193C3D" w:rsidRDefault="000A161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4D554F16" w14:textId="77777777" w:rsidR="000A1613" w:rsidRPr="00193C3D" w:rsidRDefault="000A161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5CC7E711" w14:textId="77777777" w:rsidR="000A1613" w:rsidRPr="00193C3D" w:rsidRDefault="000A161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0A1613" w:rsidRPr="00861410" w14:paraId="5E558AC3" w14:textId="77777777" w:rsidTr="00031A7C">
        <w:tc>
          <w:tcPr>
            <w:tcW w:w="2296" w:type="dxa"/>
            <w:gridSpan w:val="5"/>
            <w:tcBorders>
              <w:top w:val="nil"/>
              <w:left w:val="nil"/>
              <w:bottom w:val="nil"/>
              <w:right w:val="nil"/>
            </w:tcBorders>
            <w:vAlign w:val="bottom"/>
          </w:tcPr>
          <w:p w14:paraId="0200A458" w14:textId="77777777" w:rsidR="000A1613" w:rsidRPr="00D83A54" w:rsidRDefault="000A1613" w:rsidP="00031A7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6DAD665C"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03CBF93"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258E4764"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r>
      <w:tr w:rsidR="000A1613" w:rsidRPr="00861410" w14:paraId="7BC798C9" w14:textId="77777777" w:rsidTr="00031A7C">
        <w:tc>
          <w:tcPr>
            <w:tcW w:w="2296" w:type="dxa"/>
            <w:gridSpan w:val="5"/>
            <w:tcBorders>
              <w:top w:val="nil"/>
              <w:left w:val="nil"/>
              <w:bottom w:val="nil"/>
              <w:right w:val="nil"/>
            </w:tcBorders>
            <w:vAlign w:val="bottom"/>
          </w:tcPr>
          <w:p w14:paraId="12B946F7"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68E42953" w14:textId="77777777" w:rsidR="000A1613" w:rsidRPr="00193C3D" w:rsidRDefault="000A161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4124CD1" w14:textId="77777777" w:rsidR="000A1613" w:rsidRPr="00193C3D" w:rsidRDefault="000A161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D19A47A" w14:textId="77777777" w:rsidR="000A1613" w:rsidRPr="00193C3D" w:rsidRDefault="000A161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0A1613" w:rsidRPr="00861410" w14:paraId="68D481BA" w14:textId="77777777" w:rsidTr="00031A7C">
        <w:tc>
          <w:tcPr>
            <w:tcW w:w="1446" w:type="dxa"/>
            <w:gridSpan w:val="4"/>
            <w:tcBorders>
              <w:top w:val="nil"/>
              <w:left w:val="nil"/>
              <w:bottom w:val="nil"/>
              <w:right w:val="nil"/>
            </w:tcBorders>
            <w:vAlign w:val="bottom"/>
          </w:tcPr>
          <w:p w14:paraId="333D4743" w14:textId="77777777" w:rsidR="000A1613" w:rsidRPr="00D83A54" w:rsidRDefault="000A161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50E3B313"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4A59C2A8"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708D904E"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1E5E20C"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6B1D9470"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r>
      <w:tr w:rsidR="000A1613" w:rsidRPr="00861410" w14:paraId="6AB5BEB4" w14:textId="77777777" w:rsidTr="00031A7C">
        <w:tc>
          <w:tcPr>
            <w:tcW w:w="1446" w:type="dxa"/>
            <w:gridSpan w:val="4"/>
            <w:tcBorders>
              <w:top w:val="nil"/>
              <w:left w:val="nil"/>
              <w:bottom w:val="nil"/>
              <w:right w:val="nil"/>
            </w:tcBorders>
            <w:vAlign w:val="bottom"/>
          </w:tcPr>
          <w:p w14:paraId="3B81A2D9"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77513658" w14:textId="77777777" w:rsidR="000A1613" w:rsidRPr="00FC13A0" w:rsidRDefault="000A161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019ED42B" w14:textId="77777777" w:rsidR="000A1613" w:rsidRPr="00FC13A0" w:rsidRDefault="000A1613" w:rsidP="00031A7C">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453E3563" w14:textId="77777777" w:rsidR="000A1613" w:rsidRPr="00FC13A0" w:rsidRDefault="000A161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E92E08B" w14:textId="77777777" w:rsidR="000A1613" w:rsidRPr="00FC13A0" w:rsidRDefault="000A161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63BD2809" w14:textId="77777777" w:rsidR="000A1613" w:rsidRPr="00FC13A0" w:rsidRDefault="000A161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0A1613" w:rsidRPr="00861410" w14:paraId="625F0733" w14:textId="77777777" w:rsidTr="00031A7C">
        <w:trPr>
          <w:gridAfter w:val="6"/>
          <w:wAfter w:w="5958" w:type="dxa"/>
        </w:trPr>
        <w:tc>
          <w:tcPr>
            <w:tcW w:w="170" w:type="dxa"/>
            <w:tcBorders>
              <w:top w:val="nil"/>
              <w:left w:val="nil"/>
              <w:bottom w:val="nil"/>
              <w:right w:val="nil"/>
            </w:tcBorders>
            <w:vAlign w:val="bottom"/>
          </w:tcPr>
          <w:p w14:paraId="5961ECA3" w14:textId="77777777" w:rsidR="000A1613" w:rsidRPr="00D83A54" w:rsidRDefault="000A161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CBFFC9D"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C4ACCE2" w14:textId="77777777" w:rsidR="000A1613" w:rsidRPr="00D83A54" w:rsidRDefault="000A161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2CA2B645" w14:textId="77777777" w:rsidR="000A1613" w:rsidRPr="00D83A54" w:rsidRDefault="000A1613" w:rsidP="00031A7C">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7937496F" w14:textId="77777777" w:rsidR="000A1613" w:rsidRPr="00D83A54" w:rsidRDefault="000A1613" w:rsidP="00031A7C">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59091565" w14:textId="77777777" w:rsidR="000A1613" w:rsidRPr="00D83A54" w:rsidRDefault="000A1613" w:rsidP="00031A7C">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C869716" w14:textId="77777777" w:rsidR="000A1613" w:rsidRPr="00D83A54" w:rsidRDefault="000A161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7B20D6D1" w14:textId="36393F81" w:rsidR="008201B1" w:rsidRPr="008F726A" w:rsidRDefault="008A6E61" w:rsidP="008201B1">
      <w:pPr>
        <w:spacing w:after="0"/>
        <w:jc w:val="right"/>
        <w:rPr>
          <w:rFonts w:ascii="Times New Roman" w:hAnsi="Times New Roman" w:cs="Times New Roman"/>
          <w:sz w:val="26"/>
          <w:szCs w:val="26"/>
        </w:rPr>
      </w:pPr>
      <w:r w:rsidRPr="00D83A54">
        <w:rPr>
          <w:rFonts w:ascii="Times New Roman" w:eastAsia="Times New Roman" w:hAnsi="Times New Roman" w:cs="Times New Roman"/>
          <w:sz w:val="24"/>
          <w:szCs w:val="24"/>
          <w:lang w:eastAsia="ru-RU"/>
        </w:rPr>
        <w:br w:type="page"/>
      </w:r>
      <w:r w:rsidR="008201B1" w:rsidRPr="008F726A">
        <w:rPr>
          <w:rFonts w:ascii="Times New Roman" w:hAnsi="Times New Roman" w:cs="Times New Roman"/>
          <w:sz w:val="26"/>
          <w:szCs w:val="26"/>
        </w:rPr>
        <w:lastRenderedPageBreak/>
        <w:t>Приложение №</w:t>
      </w:r>
      <w:r w:rsidR="00D27D93" w:rsidRPr="008F726A">
        <w:rPr>
          <w:rFonts w:ascii="Times New Roman" w:hAnsi="Times New Roman" w:cs="Times New Roman"/>
          <w:sz w:val="26"/>
          <w:szCs w:val="26"/>
        </w:rPr>
        <w:t xml:space="preserve"> 5</w:t>
      </w:r>
    </w:p>
    <w:p w14:paraId="35DE0650" w14:textId="77777777" w:rsidR="008201B1" w:rsidRPr="008F726A" w:rsidRDefault="008201B1" w:rsidP="008201B1">
      <w:pPr>
        <w:spacing w:after="0"/>
        <w:jc w:val="right"/>
        <w:rPr>
          <w:rFonts w:ascii="Times New Roman" w:hAnsi="Times New Roman" w:cs="Times New Roman"/>
          <w:sz w:val="26"/>
          <w:szCs w:val="26"/>
        </w:rPr>
      </w:pPr>
      <w:r w:rsidRPr="008F726A">
        <w:rPr>
          <w:rFonts w:ascii="Times New Roman" w:hAnsi="Times New Roman" w:cs="Times New Roman"/>
          <w:sz w:val="26"/>
          <w:szCs w:val="26"/>
        </w:rPr>
        <w:t xml:space="preserve">к </w:t>
      </w:r>
      <w:r w:rsidR="00D27D93" w:rsidRPr="008F726A">
        <w:rPr>
          <w:rFonts w:ascii="Times New Roman" w:hAnsi="Times New Roman" w:cs="Times New Roman"/>
          <w:sz w:val="26"/>
          <w:szCs w:val="26"/>
        </w:rPr>
        <w:t>П</w:t>
      </w:r>
      <w:r w:rsidRPr="008F726A">
        <w:rPr>
          <w:rFonts w:ascii="Times New Roman" w:hAnsi="Times New Roman" w:cs="Times New Roman"/>
          <w:sz w:val="26"/>
          <w:szCs w:val="26"/>
        </w:rPr>
        <w:t>орядку</w:t>
      </w:r>
    </w:p>
    <w:p w14:paraId="21A5049B" w14:textId="77777777" w:rsidR="008201B1" w:rsidRPr="008634F5" w:rsidRDefault="008201B1" w:rsidP="008201B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7"/>
        <w:gridCol w:w="1269"/>
        <w:gridCol w:w="431"/>
        <w:gridCol w:w="283"/>
        <w:gridCol w:w="1561"/>
        <w:gridCol w:w="429"/>
        <w:gridCol w:w="76"/>
        <w:gridCol w:w="633"/>
        <w:gridCol w:w="1119"/>
        <w:gridCol w:w="156"/>
        <w:gridCol w:w="1394"/>
      </w:tblGrid>
      <w:tr w:rsidR="008201B1" w:rsidRPr="008634F5" w14:paraId="1AE2E2D0" w14:textId="77777777" w:rsidTr="000A75A4">
        <w:tc>
          <w:tcPr>
            <w:tcW w:w="6124" w:type="dxa"/>
            <w:gridSpan w:val="5"/>
            <w:tcBorders>
              <w:top w:val="nil"/>
              <w:left w:val="nil"/>
              <w:right w:val="single" w:sz="4" w:space="0" w:color="auto"/>
            </w:tcBorders>
            <w:vAlign w:val="bottom"/>
          </w:tcPr>
          <w:p w14:paraId="52AE641B" w14:textId="77777777" w:rsidR="008201B1" w:rsidRPr="008634F5" w:rsidRDefault="008201B1" w:rsidP="008201B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 xml:space="preserve">                              на закрытие лицевого счета № </w:t>
            </w:r>
          </w:p>
        </w:tc>
        <w:tc>
          <w:tcPr>
            <w:tcW w:w="2257" w:type="dxa"/>
            <w:gridSpan w:val="4"/>
            <w:tcBorders>
              <w:top w:val="single" w:sz="4" w:space="0" w:color="auto"/>
              <w:left w:val="single" w:sz="4" w:space="0" w:color="auto"/>
              <w:bottom w:val="single" w:sz="4" w:space="0" w:color="auto"/>
              <w:right w:val="single" w:sz="4" w:space="0" w:color="auto"/>
            </w:tcBorders>
            <w:vAlign w:val="bottom"/>
          </w:tcPr>
          <w:p w14:paraId="074349B0" w14:textId="77777777" w:rsidR="008201B1" w:rsidRPr="008634F5" w:rsidRDefault="008201B1" w:rsidP="000A75A4">
            <w:pPr>
              <w:spacing w:after="0"/>
              <w:jc w:val="center"/>
              <w:rPr>
                <w:rFonts w:ascii="Times New Roman" w:eastAsia="Times New Roman" w:hAnsi="Times New Roman" w:cs="Times New Roman"/>
                <w:b/>
                <w:bCs/>
                <w:sz w:val="26"/>
                <w:szCs w:val="26"/>
                <w:lang w:eastAsia="ru-RU"/>
              </w:rPr>
            </w:pPr>
          </w:p>
        </w:tc>
        <w:tc>
          <w:tcPr>
            <w:tcW w:w="1547" w:type="dxa"/>
            <w:gridSpan w:val="2"/>
            <w:tcBorders>
              <w:top w:val="nil"/>
              <w:left w:val="single" w:sz="4" w:space="0" w:color="auto"/>
            </w:tcBorders>
            <w:vAlign w:val="bottom"/>
          </w:tcPr>
          <w:p w14:paraId="3B6E8B4D" w14:textId="77777777" w:rsidR="008201B1" w:rsidRPr="008634F5" w:rsidRDefault="008201B1" w:rsidP="000A75A4">
            <w:pPr>
              <w:spacing w:after="0"/>
              <w:jc w:val="center"/>
              <w:rPr>
                <w:rFonts w:ascii="Times New Roman" w:eastAsia="Times New Roman" w:hAnsi="Times New Roman" w:cs="Times New Roman"/>
                <w:sz w:val="26"/>
                <w:szCs w:val="26"/>
                <w:lang w:eastAsia="ru-RU"/>
              </w:rPr>
            </w:pPr>
          </w:p>
        </w:tc>
      </w:tr>
      <w:tr w:rsidR="008201B1" w:rsidRPr="00861410" w14:paraId="1C7DC227" w14:textId="77777777" w:rsidTr="000A75A4">
        <w:trPr>
          <w:cantSplit/>
          <w:trHeight w:val="169"/>
        </w:trPr>
        <w:tc>
          <w:tcPr>
            <w:tcW w:w="3848" w:type="dxa"/>
            <w:gridSpan w:val="2"/>
            <w:tcBorders>
              <w:top w:val="nil"/>
              <w:left w:val="nil"/>
              <w:bottom w:val="nil"/>
              <w:right w:val="nil"/>
            </w:tcBorders>
            <w:vAlign w:val="bottom"/>
          </w:tcPr>
          <w:p w14:paraId="0D24173D" w14:textId="77777777" w:rsidR="008201B1" w:rsidRPr="00D83A54" w:rsidRDefault="008201B1" w:rsidP="000A75A4">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3C9C323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4F3E29A9"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558" w:type="dxa"/>
            <w:tcBorders>
              <w:top w:val="nil"/>
              <w:left w:val="nil"/>
              <w:bottom w:val="single" w:sz="4" w:space="0" w:color="auto"/>
              <w:right w:val="nil"/>
            </w:tcBorders>
            <w:vAlign w:val="bottom"/>
          </w:tcPr>
          <w:p w14:paraId="1ED12A83"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9" w:type="dxa"/>
            <w:tcBorders>
              <w:top w:val="nil"/>
              <w:left w:val="nil"/>
              <w:bottom w:val="nil"/>
              <w:right w:val="nil"/>
            </w:tcBorders>
            <w:vAlign w:val="bottom"/>
          </w:tcPr>
          <w:p w14:paraId="5958AF91"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p>
        </w:tc>
        <w:tc>
          <w:tcPr>
            <w:tcW w:w="76" w:type="dxa"/>
            <w:tcBorders>
              <w:top w:val="nil"/>
              <w:left w:val="nil"/>
              <w:bottom w:val="single" w:sz="4" w:space="0" w:color="auto"/>
              <w:right w:val="nil"/>
            </w:tcBorders>
            <w:vAlign w:val="bottom"/>
          </w:tcPr>
          <w:p w14:paraId="3A542E8F"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tcPr>
          <w:p w14:paraId="4A8AF878"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275" w:type="dxa"/>
            <w:gridSpan w:val="2"/>
            <w:tcBorders>
              <w:top w:val="nil"/>
              <w:left w:val="nil"/>
              <w:bottom w:val="nil"/>
              <w:right w:val="single" w:sz="4" w:space="0" w:color="auto"/>
            </w:tcBorders>
            <w:vAlign w:val="bottom"/>
          </w:tcPr>
          <w:p w14:paraId="506AE93C" w14:textId="77777777" w:rsidR="008201B1" w:rsidRPr="00D83A54" w:rsidRDefault="008201B1"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bottom"/>
          </w:tcPr>
          <w:p w14:paraId="3082943D"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8201B1" w:rsidRPr="00861410" w14:paraId="050D14D2" w14:textId="77777777" w:rsidTr="000A75A4">
        <w:tc>
          <w:tcPr>
            <w:tcW w:w="2578" w:type="dxa"/>
            <w:tcBorders>
              <w:top w:val="nil"/>
              <w:left w:val="nil"/>
              <w:right w:val="nil"/>
            </w:tcBorders>
            <w:vAlign w:val="bottom"/>
          </w:tcPr>
          <w:p w14:paraId="1F8E0B6A"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3971" w:type="dxa"/>
            <w:gridSpan w:val="5"/>
            <w:tcBorders>
              <w:top w:val="nil"/>
              <w:left w:val="nil"/>
              <w:right w:val="nil"/>
            </w:tcBorders>
            <w:vAlign w:val="bottom"/>
          </w:tcPr>
          <w:p w14:paraId="2758B2A8"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0CAA602"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395" w:type="dxa"/>
            <w:tcBorders>
              <w:top w:val="single" w:sz="4" w:space="0" w:color="auto"/>
              <w:left w:val="nil"/>
              <w:bottom w:val="single" w:sz="4" w:space="0" w:color="auto"/>
              <w:right w:val="single" w:sz="12" w:space="0" w:color="auto"/>
            </w:tcBorders>
            <w:vAlign w:val="bottom"/>
          </w:tcPr>
          <w:p w14:paraId="494F5F7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69C48ED9" w14:textId="77777777" w:rsidTr="000A75A4">
        <w:tc>
          <w:tcPr>
            <w:tcW w:w="2578" w:type="dxa"/>
            <w:vMerge w:val="restart"/>
            <w:tcBorders>
              <w:top w:val="nil"/>
              <w:left w:val="nil"/>
            </w:tcBorders>
            <w:vAlign w:val="bottom"/>
          </w:tcPr>
          <w:p w14:paraId="61E47A8D"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971" w:type="dxa"/>
            <w:gridSpan w:val="5"/>
            <w:vMerge w:val="restart"/>
            <w:tcBorders>
              <w:top w:val="nil"/>
              <w:left w:val="nil"/>
            </w:tcBorders>
            <w:vAlign w:val="bottom"/>
          </w:tcPr>
          <w:p w14:paraId="153E7141"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78B9206"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395" w:type="dxa"/>
            <w:tcBorders>
              <w:top w:val="single" w:sz="4" w:space="0" w:color="auto"/>
              <w:left w:val="nil"/>
              <w:bottom w:val="single" w:sz="4" w:space="0" w:color="auto"/>
              <w:right w:val="single" w:sz="12" w:space="0" w:color="auto"/>
            </w:tcBorders>
            <w:vAlign w:val="bottom"/>
          </w:tcPr>
          <w:p w14:paraId="606DA7A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0D144BD7" w14:textId="77777777" w:rsidTr="000A75A4">
        <w:trPr>
          <w:trHeight w:val="96"/>
        </w:trPr>
        <w:tc>
          <w:tcPr>
            <w:tcW w:w="2578" w:type="dxa"/>
            <w:vMerge/>
            <w:tcBorders>
              <w:top w:val="single" w:sz="4" w:space="0" w:color="auto"/>
              <w:left w:val="nil"/>
            </w:tcBorders>
            <w:vAlign w:val="bottom"/>
          </w:tcPr>
          <w:p w14:paraId="34A8FFFC"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3971" w:type="dxa"/>
            <w:gridSpan w:val="5"/>
            <w:vMerge/>
            <w:tcBorders>
              <w:left w:val="nil"/>
              <w:bottom w:val="single" w:sz="4" w:space="0" w:color="auto"/>
            </w:tcBorders>
            <w:vAlign w:val="bottom"/>
          </w:tcPr>
          <w:p w14:paraId="527148A1"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bottom w:val="nil"/>
              <w:right w:val="single" w:sz="12" w:space="0" w:color="auto"/>
            </w:tcBorders>
            <w:vAlign w:val="bottom"/>
          </w:tcPr>
          <w:p w14:paraId="5EFC1969"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395" w:type="dxa"/>
            <w:tcBorders>
              <w:top w:val="single" w:sz="4" w:space="0" w:color="auto"/>
              <w:left w:val="nil"/>
              <w:bottom w:val="single" w:sz="4" w:space="0" w:color="auto"/>
              <w:right w:val="single" w:sz="12" w:space="0" w:color="auto"/>
            </w:tcBorders>
            <w:vAlign w:val="bottom"/>
          </w:tcPr>
          <w:p w14:paraId="0867B195"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5D555011" w14:textId="77777777" w:rsidTr="000A75A4">
        <w:tc>
          <w:tcPr>
            <w:tcW w:w="6549" w:type="dxa"/>
            <w:gridSpan w:val="6"/>
            <w:tcBorders>
              <w:left w:val="nil"/>
              <w:bottom w:val="single" w:sz="4" w:space="0" w:color="auto"/>
            </w:tcBorders>
            <w:vAlign w:val="bottom"/>
          </w:tcPr>
          <w:p w14:paraId="5EAE3F1C"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DB8045D"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395" w:type="dxa"/>
            <w:tcBorders>
              <w:top w:val="single" w:sz="4" w:space="0" w:color="auto"/>
              <w:left w:val="nil"/>
              <w:bottom w:val="single" w:sz="4" w:space="0" w:color="auto"/>
              <w:right w:val="single" w:sz="12" w:space="0" w:color="auto"/>
            </w:tcBorders>
            <w:vAlign w:val="bottom"/>
          </w:tcPr>
          <w:p w14:paraId="778C52E7"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66FDE779" w14:textId="77777777" w:rsidTr="000A75A4">
        <w:tc>
          <w:tcPr>
            <w:tcW w:w="6549" w:type="dxa"/>
            <w:gridSpan w:val="6"/>
            <w:vMerge w:val="restart"/>
            <w:tcBorders>
              <w:top w:val="single" w:sz="4" w:space="0" w:color="auto"/>
              <w:left w:val="nil"/>
            </w:tcBorders>
            <w:vAlign w:val="bottom"/>
          </w:tcPr>
          <w:p w14:paraId="2CED8899" w14:textId="6AE3DA17" w:rsidR="008201B1"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w:t>
            </w:r>
            <w:r w:rsidR="00E03F3D">
              <w:rPr>
                <w:rFonts w:ascii="Times New Roman" w:eastAsia="Times New Roman" w:hAnsi="Times New Roman" w:cs="Times New Roman"/>
                <w:sz w:val="24"/>
                <w:szCs w:val="24"/>
                <w:lang w:eastAsia="ru-RU"/>
              </w:rPr>
              <w:t>У</w:t>
            </w:r>
            <w:r w:rsidRPr="00D957F1">
              <w:rPr>
                <w:rFonts w:ascii="Times New Roman" w:eastAsia="Times New Roman" w:hAnsi="Times New Roman" w:cs="Times New Roman"/>
                <w:sz w:val="24"/>
                <w:szCs w:val="24"/>
                <w:lang w:eastAsia="ru-RU"/>
              </w:rPr>
              <w:t>чредителя_____________</w:t>
            </w:r>
            <w:r w:rsidR="00E03F3D">
              <w:rPr>
                <w:rFonts w:ascii="Times New Roman" w:eastAsia="Times New Roman" w:hAnsi="Times New Roman" w:cs="Times New Roman"/>
                <w:sz w:val="24"/>
                <w:szCs w:val="24"/>
                <w:lang w:eastAsia="ru-RU"/>
              </w:rPr>
              <w:t>________</w:t>
            </w:r>
            <w:r w:rsidRPr="00D957F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00E03F3D">
              <w:rPr>
                <w:rFonts w:ascii="Times New Roman" w:eastAsia="Times New Roman" w:hAnsi="Times New Roman" w:cs="Times New Roman"/>
                <w:sz w:val="24"/>
                <w:szCs w:val="24"/>
                <w:lang w:eastAsia="ru-RU"/>
              </w:rPr>
              <w:t>_</w:t>
            </w:r>
          </w:p>
          <w:p w14:paraId="2F9E290E" w14:textId="77777777" w:rsidR="008201B1" w:rsidRPr="00D83A54" w:rsidRDefault="008201B1" w:rsidP="000A75A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tc>
        <w:tc>
          <w:tcPr>
            <w:tcW w:w="1984" w:type="dxa"/>
            <w:gridSpan w:val="4"/>
            <w:tcBorders>
              <w:top w:val="nil"/>
              <w:left w:val="nil"/>
              <w:bottom w:val="nil"/>
              <w:right w:val="single" w:sz="12" w:space="0" w:color="auto"/>
            </w:tcBorders>
            <w:vAlign w:val="bottom"/>
          </w:tcPr>
          <w:p w14:paraId="6199BEE6"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395" w:type="dxa"/>
            <w:tcBorders>
              <w:top w:val="single" w:sz="4" w:space="0" w:color="auto"/>
              <w:left w:val="nil"/>
              <w:bottom w:val="single" w:sz="4" w:space="0" w:color="auto"/>
              <w:right w:val="single" w:sz="12" w:space="0" w:color="auto"/>
            </w:tcBorders>
            <w:vAlign w:val="bottom"/>
          </w:tcPr>
          <w:p w14:paraId="623D5BF6"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2857FACE" w14:textId="77777777" w:rsidTr="000A75A4">
        <w:trPr>
          <w:cantSplit/>
          <w:trHeight w:val="930"/>
        </w:trPr>
        <w:tc>
          <w:tcPr>
            <w:tcW w:w="6549" w:type="dxa"/>
            <w:gridSpan w:val="6"/>
            <w:vMerge/>
            <w:tcBorders>
              <w:left w:val="nil"/>
            </w:tcBorders>
            <w:vAlign w:val="bottom"/>
          </w:tcPr>
          <w:p w14:paraId="35A5F782"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3B14F4F1" w14:textId="77777777" w:rsidR="008201B1" w:rsidRPr="00861410" w:rsidRDefault="008201B1" w:rsidP="000A75A4">
            <w:pPr>
              <w:spacing w:after="0"/>
              <w:jc w:val="right"/>
              <w:rPr>
                <w:rFonts w:ascii="Times New Roman" w:eastAsia="Times New Roman" w:hAnsi="Times New Roman" w:cs="Times New Roman"/>
                <w:sz w:val="24"/>
                <w:szCs w:val="24"/>
                <w:lang w:eastAsia="ru-RU"/>
              </w:rPr>
            </w:pPr>
            <w:r w:rsidRPr="00193C3D">
              <w:rPr>
                <w:rFonts w:ascii="Times New Roman" w:eastAsia="Times New Roman" w:hAnsi="Times New Roman" w:cs="Times New Roman"/>
                <w:sz w:val="20"/>
                <w:szCs w:val="20"/>
                <w:lang w:eastAsia="ru-RU"/>
              </w:rPr>
              <w:t>Глава по БК</w:t>
            </w:r>
          </w:p>
        </w:tc>
        <w:tc>
          <w:tcPr>
            <w:tcW w:w="1395" w:type="dxa"/>
            <w:tcBorders>
              <w:top w:val="single" w:sz="4" w:space="0" w:color="auto"/>
              <w:left w:val="nil"/>
              <w:bottom w:val="single" w:sz="4" w:space="0" w:color="auto"/>
              <w:right w:val="single" w:sz="12" w:space="0" w:color="auto"/>
            </w:tcBorders>
            <w:vAlign w:val="bottom"/>
          </w:tcPr>
          <w:p w14:paraId="2E059CAA"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0D64444E" w14:textId="77777777" w:rsidTr="000A75A4">
        <w:trPr>
          <w:cantSplit/>
          <w:trHeight w:val="539"/>
        </w:trPr>
        <w:tc>
          <w:tcPr>
            <w:tcW w:w="2578" w:type="dxa"/>
            <w:tcBorders>
              <w:top w:val="nil"/>
              <w:left w:val="nil"/>
            </w:tcBorders>
            <w:vAlign w:val="bottom"/>
          </w:tcPr>
          <w:p w14:paraId="523D6A88"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финансового органа</w:t>
            </w:r>
          </w:p>
        </w:tc>
        <w:tc>
          <w:tcPr>
            <w:tcW w:w="3971" w:type="dxa"/>
            <w:gridSpan w:val="5"/>
            <w:tcBorders>
              <w:top w:val="nil"/>
              <w:left w:val="nil"/>
              <w:bottom w:val="single" w:sz="4" w:space="0" w:color="auto"/>
              <w:right w:val="nil"/>
            </w:tcBorders>
            <w:vAlign w:val="bottom"/>
          </w:tcPr>
          <w:p w14:paraId="639BB49C" w14:textId="2C8632B6" w:rsidR="008201B1" w:rsidRPr="00AD167C" w:rsidRDefault="008201B1" w:rsidP="008C17F1">
            <w:pPr>
              <w:spacing w:after="0"/>
              <w:rPr>
                <w:rFonts w:ascii="Times New Roman" w:eastAsia="Times New Roman" w:hAnsi="Times New Roman" w:cs="Times New Roman"/>
                <w:lang w:eastAsia="ru-RU"/>
              </w:rPr>
            </w:pPr>
            <w:r w:rsidRPr="00AD167C">
              <w:rPr>
                <w:rFonts w:ascii="Times New Roman" w:eastAsia="Times New Roman" w:hAnsi="Times New Roman" w:cs="Times New Roman"/>
                <w:lang w:eastAsia="ru-RU"/>
              </w:rPr>
              <w:t xml:space="preserve">Комитет финансов </w:t>
            </w:r>
            <w:r w:rsidR="008C17F1" w:rsidRPr="00AD167C">
              <w:rPr>
                <w:rFonts w:ascii="Times New Roman" w:eastAsia="Times New Roman" w:hAnsi="Times New Roman" w:cs="Times New Roman"/>
                <w:lang w:eastAsia="ru-RU"/>
              </w:rPr>
              <w:t>администрации Кировского муниципального района Ленинградской области</w:t>
            </w:r>
          </w:p>
        </w:tc>
        <w:tc>
          <w:tcPr>
            <w:tcW w:w="1984" w:type="dxa"/>
            <w:gridSpan w:val="4"/>
            <w:tcBorders>
              <w:top w:val="nil"/>
              <w:left w:val="nil"/>
              <w:bottom w:val="nil"/>
              <w:right w:val="single" w:sz="12" w:space="0" w:color="auto"/>
            </w:tcBorders>
            <w:vAlign w:val="bottom"/>
          </w:tcPr>
          <w:p w14:paraId="676CB1FD"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12" w:space="0" w:color="auto"/>
            </w:tcBorders>
            <w:vAlign w:val="bottom"/>
          </w:tcPr>
          <w:p w14:paraId="4FF537A3"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bl>
    <w:p w14:paraId="5A9D20E0" w14:textId="77777777" w:rsidR="008201B1" w:rsidRPr="00FC13A0" w:rsidRDefault="008201B1" w:rsidP="008201B1">
      <w:pPr>
        <w:spacing w:after="0"/>
        <w:ind w:firstLine="567"/>
        <w:rPr>
          <w:rFonts w:ascii="Times New Roman" w:eastAsia="Times New Roman" w:hAnsi="Times New Roman" w:cs="Times New Roman"/>
          <w:sz w:val="10"/>
          <w:szCs w:val="10"/>
          <w:lang w:eastAsia="ru-RU"/>
        </w:rPr>
      </w:pPr>
    </w:p>
    <w:p w14:paraId="59032896" w14:textId="182CEBB8" w:rsidR="008201B1" w:rsidRDefault="008201B1" w:rsidP="008201B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Прошу </w:t>
      </w:r>
      <w:r w:rsidR="003A506B">
        <w:rPr>
          <w:rFonts w:ascii="Times New Roman" w:eastAsia="Times New Roman" w:hAnsi="Times New Roman" w:cs="Times New Roman"/>
          <w:sz w:val="24"/>
          <w:szCs w:val="24"/>
          <w:lang w:eastAsia="ru-RU"/>
        </w:rPr>
        <w:t xml:space="preserve">закрыть </w:t>
      </w:r>
      <w:r w:rsidR="003A506B" w:rsidRPr="00D83A54">
        <w:rPr>
          <w:rFonts w:ascii="Times New Roman" w:eastAsia="Times New Roman" w:hAnsi="Times New Roman" w:cs="Times New Roman"/>
          <w:sz w:val="24"/>
          <w:szCs w:val="24"/>
          <w:lang w:eastAsia="ru-RU"/>
        </w:rPr>
        <w:t>лицевой</w:t>
      </w:r>
      <w:r w:rsidRPr="00D83A54">
        <w:rPr>
          <w:rFonts w:ascii="Times New Roman" w:eastAsia="Times New Roman" w:hAnsi="Times New Roman" w:cs="Times New Roman"/>
          <w:sz w:val="24"/>
          <w:szCs w:val="24"/>
          <w:lang w:eastAsia="ru-RU"/>
        </w:rPr>
        <w:t xml:space="preserve"> счет</w:t>
      </w:r>
      <w:r>
        <w:rPr>
          <w:rFonts w:ascii="Times New Roman" w:eastAsia="Times New Roman" w:hAnsi="Times New Roman" w:cs="Times New Roman"/>
          <w:sz w:val="24"/>
          <w:szCs w:val="24"/>
          <w:lang w:eastAsia="ru-RU"/>
        </w:rPr>
        <w:t>_________________________________________________</w:t>
      </w:r>
      <w:r w:rsidRPr="00D83A54">
        <w:rPr>
          <w:rFonts w:ascii="Times New Roman" w:eastAsia="Times New Roman" w:hAnsi="Times New Roman" w:cs="Times New Roman"/>
          <w:sz w:val="24"/>
          <w:szCs w:val="24"/>
          <w:lang w:eastAsia="ru-RU"/>
        </w:rPr>
        <w:t xml:space="preserve"> </w:t>
      </w:r>
    </w:p>
    <w:p w14:paraId="6938DBF4" w14:textId="77777777" w:rsidR="008201B1" w:rsidRPr="00193C3D" w:rsidRDefault="008201B1" w:rsidP="008201B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93C3D">
        <w:rPr>
          <w:rFonts w:ascii="Times New Roman" w:eastAsia="Times New Roman" w:hAnsi="Times New Roman" w:cs="Times New Roman"/>
          <w:sz w:val="20"/>
          <w:szCs w:val="20"/>
          <w:lang w:eastAsia="ru-RU"/>
        </w:rPr>
        <w:t>(вид лицевого счета)</w:t>
      </w:r>
    </w:p>
    <w:p w14:paraId="55FD603F" w14:textId="77777777" w:rsidR="008201B1" w:rsidRDefault="008201B1" w:rsidP="008201B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74622E3F"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_______________________________________________________________</w:t>
      </w:r>
    </w:p>
    <w:p w14:paraId="75950D29"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________________________________________________________________</w:t>
      </w:r>
    </w:p>
    <w:p w14:paraId="7226DBD9"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________________________________________________________________</w:t>
      </w:r>
    </w:p>
    <w:p w14:paraId="57CCFAB5" w14:textId="77777777" w:rsidR="00332CDE" w:rsidRPr="00D83A54" w:rsidRDefault="00332CDE" w:rsidP="00332CDE">
      <w:pPr>
        <w:spacing w:before="120" w:after="12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Банковские реквизиты для перечисления средств, поступивших после закрытия счета: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810"/>
        <w:gridCol w:w="1559"/>
        <w:gridCol w:w="2693"/>
      </w:tblGrid>
      <w:tr w:rsidR="00332CDE" w:rsidRPr="00861410" w14:paraId="17A89E55" w14:textId="77777777" w:rsidTr="00500107">
        <w:trPr>
          <w:trHeight w:val="567"/>
        </w:trPr>
        <w:tc>
          <w:tcPr>
            <w:tcW w:w="2577" w:type="dxa"/>
            <w:tcBorders>
              <w:top w:val="single" w:sz="4" w:space="0" w:color="auto"/>
              <w:left w:val="single" w:sz="4" w:space="0" w:color="auto"/>
              <w:bottom w:val="single" w:sz="4" w:space="0" w:color="auto"/>
              <w:right w:val="single" w:sz="4" w:space="0" w:color="auto"/>
            </w:tcBorders>
            <w:vAlign w:val="center"/>
          </w:tcPr>
          <w:p w14:paraId="6DBADABA"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Номер счета</w:t>
            </w:r>
          </w:p>
        </w:tc>
        <w:tc>
          <w:tcPr>
            <w:tcW w:w="2810" w:type="dxa"/>
            <w:tcBorders>
              <w:top w:val="single" w:sz="4" w:space="0" w:color="auto"/>
              <w:left w:val="single" w:sz="4" w:space="0" w:color="auto"/>
              <w:bottom w:val="single" w:sz="4" w:space="0" w:color="auto"/>
              <w:right w:val="single" w:sz="4" w:space="0" w:color="auto"/>
            </w:tcBorders>
            <w:vAlign w:val="center"/>
          </w:tcPr>
          <w:p w14:paraId="3465FDC5"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банка</w:t>
            </w:r>
          </w:p>
        </w:tc>
        <w:tc>
          <w:tcPr>
            <w:tcW w:w="1559" w:type="dxa"/>
            <w:tcBorders>
              <w:top w:val="single" w:sz="4" w:space="0" w:color="auto"/>
              <w:left w:val="single" w:sz="4" w:space="0" w:color="auto"/>
              <w:bottom w:val="single" w:sz="4" w:space="0" w:color="auto"/>
              <w:right w:val="single" w:sz="4" w:space="0" w:color="auto"/>
            </w:tcBorders>
            <w:vAlign w:val="center"/>
          </w:tcPr>
          <w:p w14:paraId="47C52D22"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БИК</w:t>
            </w:r>
          </w:p>
        </w:tc>
        <w:tc>
          <w:tcPr>
            <w:tcW w:w="2693" w:type="dxa"/>
            <w:tcBorders>
              <w:top w:val="single" w:sz="4" w:space="0" w:color="auto"/>
              <w:left w:val="single" w:sz="4" w:space="0" w:color="auto"/>
              <w:bottom w:val="single" w:sz="4" w:space="0" w:color="auto"/>
              <w:right w:val="single" w:sz="4" w:space="0" w:color="auto"/>
            </w:tcBorders>
            <w:vAlign w:val="center"/>
          </w:tcPr>
          <w:p w14:paraId="72613E86"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Корреспондентский счет банка</w:t>
            </w:r>
          </w:p>
        </w:tc>
      </w:tr>
      <w:tr w:rsidR="00332CDE" w:rsidRPr="00861410" w14:paraId="46CE2D4C" w14:textId="77777777" w:rsidTr="00500107">
        <w:tc>
          <w:tcPr>
            <w:tcW w:w="2577" w:type="dxa"/>
            <w:tcBorders>
              <w:top w:val="single" w:sz="4" w:space="0" w:color="auto"/>
              <w:left w:val="single" w:sz="4" w:space="0" w:color="auto"/>
              <w:bottom w:val="single" w:sz="4" w:space="0" w:color="auto"/>
              <w:right w:val="single" w:sz="4" w:space="0" w:color="auto"/>
            </w:tcBorders>
            <w:vAlign w:val="bottom"/>
          </w:tcPr>
          <w:p w14:paraId="3ACEDBE6"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1</w:t>
            </w:r>
          </w:p>
        </w:tc>
        <w:tc>
          <w:tcPr>
            <w:tcW w:w="2810" w:type="dxa"/>
            <w:tcBorders>
              <w:top w:val="single" w:sz="4" w:space="0" w:color="auto"/>
              <w:left w:val="single" w:sz="4" w:space="0" w:color="auto"/>
              <w:bottom w:val="single" w:sz="4" w:space="0" w:color="auto"/>
              <w:right w:val="single" w:sz="4" w:space="0" w:color="auto"/>
            </w:tcBorders>
            <w:vAlign w:val="bottom"/>
          </w:tcPr>
          <w:p w14:paraId="2CD6E929"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14:paraId="4BBBA53B"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14:paraId="78BEB261"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4</w:t>
            </w:r>
          </w:p>
        </w:tc>
      </w:tr>
      <w:tr w:rsidR="00332CDE" w:rsidRPr="00861410" w14:paraId="55B8D987" w14:textId="77777777" w:rsidTr="006B69D1">
        <w:trPr>
          <w:trHeight w:val="133"/>
        </w:trPr>
        <w:tc>
          <w:tcPr>
            <w:tcW w:w="2577" w:type="dxa"/>
            <w:tcBorders>
              <w:top w:val="single" w:sz="4" w:space="0" w:color="auto"/>
              <w:left w:val="single" w:sz="4" w:space="0" w:color="auto"/>
              <w:bottom w:val="single" w:sz="4" w:space="0" w:color="auto"/>
              <w:right w:val="single" w:sz="4" w:space="0" w:color="auto"/>
            </w:tcBorders>
            <w:vAlign w:val="center"/>
          </w:tcPr>
          <w:p w14:paraId="6EAC9266"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14:paraId="6D79526E" w14:textId="77777777" w:rsidR="00332CDE" w:rsidRPr="00D83A54" w:rsidRDefault="00332CDE" w:rsidP="000A75A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25C3E12"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7C618FA"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r>
    </w:tbl>
    <w:p w14:paraId="2F7DFE6A" w14:textId="77777777" w:rsidR="008201B1" w:rsidRPr="00FC13A0" w:rsidRDefault="008201B1" w:rsidP="008201B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8201B1" w:rsidRPr="00861410" w14:paraId="23BF0F99" w14:textId="77777777" w:rsidTr="000A75A4">
        <w:tc>
          <w:tcPr>
            <w:tcW w:w="4706" w:type="dxa"/>
            <w:tcBorders>
              <w:top w:val="nil"/>
              <w:left w:val="nil"/>
              <w:bottom w:val="nil"/>
              <w:right w:val="nil"/>
            </w:tcBorders>
            <w:vAlign w:val="bottom"/>
          </w:tcPr>
          <w:p w14:paraId="0F95F157"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6585F5D"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74F3493"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04A0B15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19FBD600" w14:textId="77777777" w:rsidTr="000A75A4">
        <w:trPr>
          <w:trHeight w:val="118"/>
        </w:trPr>
        <w:tc>
          <w:tcPr>
            <w:tcW w:w="4706" w:type="dxa"/>
            <w:tcBorders>
              <w:top w:val="nil"/>
              <w:left w:val="nil"/>
              <w:bottom w:val="nil"/>
              <w:right w:val="nil"/>
            </w:tcBorders>
            <w:vAlign w:val="bottom"/>
          </w:tcPr>
          <w:p w14:paraId="73C629A2"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14382FE1"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4A918050" w14:textId="77777777" w:rsidR="008201B1" w:rsidRPr="00193C3D" w:rsidRDefault="008201B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AF45208"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8201B1" w:rsidRPr="00861410" w14:paraId="6C4FD4A7" w14:textId="77777777" w:rsidTr="000A75A4">
        <w:tc>
          <w:tcPr>
            <w:tcW w:w="4706" w:type="dxa"/>
            <w:tcBorders>
              <w:top w:val="nil"/>
              <w:left w:val="nil"/>
              <w:bottom w:val="nil"/>
              <w:right w:val="nil"/>
            </w:tcBorders>
            <w:vAlign w:val="bottom"/>
          </w:tcPr>
          <w:p w14:paraId="6D4D7059"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4EDC08EE"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6A4F8360"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076FEFD1"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5F3BDF09" w14:textId="77777777" w:rsidTr="000A75A4">
        <w:tc>
          <w:tcPr>
            <w:tcW w:w="4706" w:type="dxa"/>
            <w:tcBorders>
              <w:top w:val="nil"/>
              <w:left w:val="nil"/>
              <w:bottom w:val="nil"/>
              <w:right w:val="nil"/>
            </w:tcBorders>
            <w:vAlign w:val="bottom"/>
          </w:tcPr>
          <w:p w14:paraId="4D9DFF8E"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4161D236"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60CA4379" w14:textId="77777777" w:rsidR="008201B1" w:rsidRPr="00193C3D" w:rsidRDefault="008201B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A8B5B56"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69B4F0B3" w14:textId="77777777" w:rsidR="008201B1" w:rsidRPr="00D83A54" w:rsidRDefault="008201B1" w:rsidP="008201B1">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5D82E34F" w14:textId="77777777" w:rsidR="008201B1" w:rsidRPr="00193C3D" w:rsidRDefault="008201B1" w:rsidP="008201B1">
      <w:pPr>
        <w:spacing w:after="0"/>
        <w:jc w:val="center"/>
        <w:rPr>
          <w:rFonts w:ascii="Times New Roman" w:eastAsia="Times New Roman" w:hAnsi="Times New Roman" w:cs="Times New Roman"/>
          <w:b/>
          <w:bCs/>
          <w:sz w:val="10"/>
          <w:szCs w:val="10"/>
          <w:lang w:eastAsia="ru-RU"/>
        </w:rPr>
      </w:pPr>
    </w:p>
    <w:p w14:paraId="4D4619A5" w14:textId="77777777" w:rsidR="00CA7973" w:rsidRDefault="00CA7973" w:rsidP="00CA7973">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CA7973" w:rsidRPr="00861410" w14:paraId="7B55699B" w14:textId="77777777" w:rsidTr="00031A7C">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1552AA5B" w14:textId="77777777" w:rsidR="00CA7973" w:rsidRPr="00D83A54" w:rsidRDefault="00CA7973" w:rsidP="00031A7C">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1F5E2F9D" w14:textId="77777777" w:rsidR="00CA7973" w:rsidRPr="00D83A54" w:rsidRDefault="00CA7973" w:rsidP="00031A7C">
            <w:pPr>
              <w:spacing w:after="0"/>
              <w:jc w:val="center"/>
              <w:rPr>
                <w:rFonts w:ascii="Times New Roman" w:eastAsia="Times New Roman" w:hAnsi="Times New Roman" w:cs="Times New Roman"/>
                <w:b/>
                <w:bCs/>
                <w:sz w:val="24"/>
                <w:szCs w:val="24"/>
                <w:lang w:eastAsia="ru-RU"/>
              </w:rPr>
            </w:pPr>
          </w:p>
        </w:tc>
      </w:tr>
      <w:tr w:rsidR="00CA7973" w:rsidRPr="00861410" w14:paraId="33633D67" w14:textId="77777777" w:rsidTr="00031A7C">
        <w:tc>
          <w:tcPr>
            <w:tcW w:w="2296" w:type="dxa"/>
            <w:gridSpan w:val="5"/>
            <w:tcBorders>
              <w:top w:val="nil"/>
              <w:left w:val="nil"/>
              <w:bottom w:val="nil"/>
              <w:right w:val="nil"/>
            </w:tcBorders>
            <w:vAlign w:val="bottom"/>
          </w:tcPr>
          <w:p w14:paraId="16C15BC4" w14:textId="77777777" w:rsidR="00CA7973" w:rsidRPr="00D83A54" w:rsidRDefault="00CA797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12EA3CCE"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F2B7311"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00EA30EA"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r>
      <w:tr w:rsidR="00CA7973" w:rsidRPr="00861410" w14:paraId="568B0904" w14:textId="77777777" w:rsidTr="00031A7C">
        <w:tc>
          <w:tcPr>
            <w:tcW w:w="2296" w:type="dxa"/>
            <w:gridSpan w:val="5"/>
            <w:tcBorders>
              <w:top w:val="nil"/>
              <w:left w:val="nil"/>
              <w:bottom w:val="nil"/>
              <w:right w:val="nil"/>
            </w:tcBorders>
            <w:vAlign w:val="bottom"/>
          </w:tcPr>
          <w:p w14:paraId="01375B56"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43B792B9" w14:textId="77777777" w:rsidR="00CA7973" w:rsidRPr="00193C3D" w:rsidRDefault="00CA797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484A64C" w14:textId="77777777" w:rsidR="00CA7973" w:rsidRPr="00193C3D" w:rsidRDefault="00CA797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FECB290" w14:textId="77777777" w:rsidR="00CA7973" w:rsidRPr="00193C3D" w:rsidRDefault="00CA797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CA7973" w:rsidRPr="00861410" w14:paraId="52AF2A02" w14:textId="77777777" w:rsidTr="00031A7C">
        <w:tc>
          <w:tcPr>
            <w:tcW w:w="2296" w:type="dxa"/>
            <w:gridSpan w:val="5"/>
            <w:tcBorders>
              <w:top w:val="nil"/>
              <w:left w:val="nil"/>
              <w:bottom w:val="nil"/>
              <w:right w:val="nil"/>
            </w:tcBorders>
            <w:vAlign w:val="bottom"/>
          </w:tcPr>
          <w:p w14:paraId="2EE5BBF7" w14:textId="77777777" w:rsidR="00CA7973" w:rsidRPr="00D83A54" w:rsidRDefault="00CA7973" w:rsidP="00031A7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3E68C095"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53B0E367"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4410C700"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r>
      <w:tr w:rsidR="00CA7973" w:rsidRPr="00861410" w14:paraId="2D43DC77" w14:textId="77777777" w:rsidTr="00031A7C">
        <w:tc>
          <w:tcPr>
            <w:tcW w:w="2296" w:type="dxa"/>
            <w:gridSpan w:val="5"/>
            <w:tcBorders>
              <w:top w:val="nil"/>
              <w:left w:val="nil"/>
              <w:bottom w:val="nil"/>
              <w:right w:val="nil"/>
            </w:tcBorders>
            <w:vAlign w:val="bottom"/>
          </w:tcPr>
          <w:p w14:paraId="24EB74DB"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77EEBF23" w14:textId="77777777" w:rsidR="00CA7973" w:rsidRPr="00193C3D" w:rsidRDefault="00CA797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D2789CB" w14:textId="77777777" w:rsidR="00CA7973" w:rsidRPr="00193C3D" w:rsidRDefault="00CA797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0DDEFC4" w14:textId="77777777" w:rsidR="00CA7973" w:rsidRPr="00193C3D" w:rsidRDefault="00CA7973" w:rsidP="00031A7C">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CA7973" w:rsidRPr="00861410" w14:paraId="28DAA124" w14:textId="77777777" w:rsidTr="00031A7C">
        <w:tc>
          <w:tcPr>
            <w:tcW w:w="1446" w:type="dxa"/>
            <w:gridSpan w:val="4"/>
            <w:tcBorders>
              <w:top w:val="nil"/>
              <w:left w:val="nil"/>
              <w:bottom w:val="nil"/>
              <w:right w:val="nil"/>
            </w:tcBorders>
            <w:vAlign w:val="bottom"/>
          </w:tcPr>
          <w:p w14:paraId="1F6D85CB" w14:textId="77777777" w:rsidR="00CA7973" w:rsidRPr="00D83A54" w:rsidRDefault="00CA797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47B277F0"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24B01F0F"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13A4595E"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2305399A"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1A7F833E"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r>
      <w:tr w:rsidR="00CA7973" w:rsidRPr="00861410" w14:paraId="27C4D3F3" w14:textId="77777777" w:rsidTr="00031A7C">
        <w:tc>
          <w:tcPr>
            <w:tcW w:w="1446" w:type="dxa"/>
            <w:gridSpan w:val="4"/>
            <w:tcBorders>
              <w:top w:val="nil"/>
              <w:left w:val="nil"/>
              <w:bottom w:val="nil"/>
              <w:right w:val="nil"/>
            </w:tcBorders>
            <w:vAlign w:val="bottom"/>
          </w:tcPr>
          <w:p w14:paraId="66649DB8"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3D038C29" w14:textId="77777777" w:rsidR="00CA7973" w:rsidRPr="00FC13A0" w:rsidRDefault="00CA797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4C24E573" w14:textId="77777777" w:rsidR="00CA7973" w:rsidRPr="00FC13A0" w:rsidRDefault="00CA7973" w:rsidP="00031A7C">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3E833D7A" w14:textId="77777777" w:rsidR="00CA7973" w:rsidRPr="00FC13A0" w:rsidRDefault="00CA797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4BDA3CD9" w14:textId="77777777" w:rsidR="00CA7973" w:rsidRPr="00FC13A0" w:rsidRDefault="00CA7973" w:rsidP="00031A7C">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0E5D2E45" w14:textId="77777777" w:rsidR="00CA7973" w:rsidRPr="00FC13A0" w:rsidRDefault="00CA7973" w:rsidP="00031A7C">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CA7973" w:rsidRPr="00861410" w14:paraId="5E8CA17A" w14:textId="77777777" w:rsidTr="00031A7C">
        <w:trPr>
          <w:gridAfter w:val="6"/>
          <w:wAfter w:w="5958" w:type="dxa"/>
        </w:trPr>
        <w:tc>
          <w:tcPr>
            <w:tcW w:w="170" w:type="dxa"/>
            <w:tcBorders>
              <w:top w:val="nil"/>
              <w:left w:val="nil"/>
              <w:bottom w:val="nil"/>
              <w:right w:val="nil"/>
            </w:tcBorders>
            <w:vAlign w:val="bottom"/>
          </w:tcPr>
          <w:p w14:paraId="4503E4AC" w14:textId="77777777" w:rsidR="00CA7973" w:rsidRPr="00D83A54" w:rsidRDefault="00CA797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1687AB1"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037BAD4" w14:textId="77777777" w:rsidR="00CA7973" w:rsidRPr="00D83A54" w:rsidRDefault="00CA797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550751BF" w14:textId="77777777" w:rsidR="00CA7973" w:rsidRPr="00D83A54" w:rsidRDefault="00CA7973" w:rsidP="00031A7C">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4D7FA76" w14:textId="77777777" w:rsidR="00CA7973" w:rsidRPr="00D83A54" w:rsidRDefault="00CA7973" w:rsidP="00031A7C">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3CB02DD3" w14:textId="77777777" w:rsidR="00CA7973" w:rsidRPr="00D83A54" w:rsidRDefault="00CA7973" w:rsidP="00031A7C">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DDAD0E4" w14:textId="77777777" w:rsidR="00CA7973" w:rsidRPr="00D83A54" w:rsidRDefault="00CA7973" w:rsidP="00031A7C">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34D9B57A" w14:textId="77777777" w:rsidR="00CA7973" w:rsidRDefault="00CA7973" w:rsidP="00D27D93">
      <w:pPr>
        <w:spacing w:after="0" w:line="240" w:lineRule="auto"/>
        <w:ind w:left="6300" w:right="2"/>
        <w:jc w:val="right"/>
        <w:rPr>
          <w:rFonts w:ascii="Times New Roman" w:eastAsia="Times New Roman" w:hAnsi="Times New Roman" w:cs="Times New Roman"/>
          <w:sz w:val="26"/>
          <w:szCs w:val="26"/>
          <w:lang w:eastAsia="ru-RU"/>
        </w:rPr>
      </w:pPr>
    </w:p>
    <w:p w14:paraId="30650D6A" w14:textId="43B5E9DE"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Приложение № 6</w:t>
      </w:r>
    </w:p>
    <w:p w14:paraId="2FC06085" w14:textId="77777777"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к Порядку</w:t>
      </w:r>
    </w:p>
    <w:p w14:paraId="02438CF6"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p>
    <w:p w14:paraId="74836725"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p>
    <w:p w14:paraId="7018F5F8" w14:textId="77777777" w:rsidR="00D27D93" w:rsidRPr="00D83A54" w:rsidRDefault="00D27D93" w:rsidP="00D27D93">
      <w:pPr>
        <w:spacing w:after="0" w:line="240" w:lineRule="auto"/>
        <w:ind w:left="6300" w:right="2"/>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Руководителю</w:t>
      </w:r>
      <w:r w:rsidRPr="00D83A54">
        <w:rPr>
          <w:rFonts w:ascii="Times New Roman" w:eastAsia="Times New Roman" w:hAnsi="Times New Roman" w:cs="Times New Roman"/>
          <w:sz w:val="24"/>
          <w:szCs w:val="24"/>
          <w:lang w:eastAsia="ru-RU"/>
        </w:rPr>
        <w:t xml:space="preserve"> ___________________ </w:t>
      </w:r>
    </w:p>
    <w:p w14:paraId="08A121DC" w14:textId="36A67958"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w:t>
      </w:r>
    </w:p>
    <w:p w14:paraId="289CA4A7"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1C656932"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7981646C"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73F68B74" w14:textId="77777777" w:rsidR="00D27D93" w:rsidRPr="00D83A54" w:rsidRDefault="00D27D93" w:rsidP="00D27D93">
      <w:pPr>
        <w:tabs>
          <w:tab w:val="left" w:pos="5954"/>
        </w:tabs>
        <w:spacing w:after="0" w:line="240" w:lineRule="auto"/>
        <w:ind w:left="6300" w:right="-1759" w:firstLine="2835"/>
        <w:rPr>
          <w:rFonts w:ascii="Times New Roman" w:eastAsia="Times New Roman" w:hAnsi="Times New Roman" w:cs="Times New Roman"/>
          <w:sz w:val="24"/>
          <w:szCs w:val="24"/>
          <w:lang w:eastAsia="ru-RU"/>
        </w:rPr>
      </w:pPr>
    </w:p>
    <w:p w14:paraId="5450C3AC" w14:textId="77777777" w:rsidR="00D27D93" w:rsidRPr="00D83A54" w:rsidRDefault="00D27D93" w:rsidP="00D27D93">
      <w:pPr>
        <w:tabs>
          <w:tab w:val="left" w:pos="5954"/>
        </w:tabs>
        <w:spacing w:after="0" w:line="240" w:lineRule="auto"/>
        <w:ind w:left="6300" w:right="-1759" w:firstLine="2835"/>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396F71EE" w14:textId="77777777" w:rsidR="00D27D93" w:rsidRPr="00D83A54" w:rsidRDefault="00D27D93" w:rsidP="00D27D93">
      <w:pPr>
        <w:spacing w:after="0" w:line="240" w:lineRule="auto"/>
        <w:ind w:left="6300" w:right="-795" w:firstLine="340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03728624" w14:textId="77777777" w:rsidR="00D27D93" w:rsidRPr="008634F5" w:rsidRDefault="00D27D93" w:rsidP="00D27D93">
      <w:pPr>
        <w:tabs>
          <w:tab w:val="left" w:pos="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ИЗВЕЩЕНИЕ</w:t>
      </w:r>
    </w:p>
    <w:p w14:paraId="5B90BBEA" w14:textId="77777777" w:rsidR="00D27D93" w:rsidRPr="008634F5" w:rsidRDefault="00D27D93" w:rsidP="00D27D93">
      <w:pPr>
        <w:tabs>
          <w:tab w:val="left" w:pos="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о закрытии лицевого счета</w:t>
      </w:r>
    </w:p>
    <w:p w14:paraId="5A85D99F"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BFA8BE4"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35D58F9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CF2143B" w14:textId="7C0835AB" w:rsidR="00D27D93" w:rsidRPr="008C17F1" w:rsidRDefault="00D27D93" w:rsidP="00D27D93">
      <w:pPr>
        <w:spacing w:after="0" w:line="240" w:lineRule="auto"/>
        <w:ind w:left="360"/>
        <w:jc w:val="both"/>
        <w:rPr>
          <w:rFonts w:ascii="Times New Roman" w:eastAsia="Times New Roman" w:hAnsi="Times New Roman" w:cs="Times New Roman"/>
          <w:snapToGrid w:val="0"/>
          <w:sz w:val="24"/>
          <w:szCs w:val="24"/>
        </w:rPr>
      </w:pPr>
      <w:r w:rsidRPr="00D83A54">
        <w:rPr>
          <w:rFonts w:ascii="Times New Roman" w:eastAsia="Times New Roman" w:hAnsi="Times New Roman" w:cs="Times New Roman"/>
          <w:snapToGrid w:val="0"/>
          <w:sz w:val="24"/>
          <w:szCs w:val="24"/>
        </w:rPr>
        <w:t xml:space="preserve">Комитет финансов </w:t>
      </w:r>
      <w:r w:rsidR="008C17F1" w:rsidRPr="008C17F1">
        <w:rPr>
          <w:rFonts w:ascii="Times New Roman" w:eastAsia="Times New Roman" w:hAnsi="Times New Roman" w:cs="Times New Roman"/>
          <w:snapToGrid w:val="0"/>
          <w:sz w:val="24"/>
          <w:szCs w:val="24"/>
        </w:rPr>
        <w:t xml:space="preserve">администрации Кировского муниципального района Ленинградской области </w:t>
      </w:r>
      <w:r w:rsidRPr="008C17F1">
        <w:rPr>
          <w:rFonts w:ascii="Times New Roman" w:eastAsia="Times New Roman" w:hAnsi="Times New Roman" w:cs="Times New Roman"/>
          <w:snapToGrid w:val="0"/>
          <w:sz w:val="24"/>
          <w:szCs w:val="24"/>
        </w:rPr>
        <w:t xml:space="preserve">сообщает: </w:t>
      </w:r>
    </w:p>
    <w:p w14:paraId="4DFEF1C0" w14:textId="77777777" w:rsidR="00D27D93" w:rsidRPr="008C17F1" w:rsidRDefault="00D27D93" w:rsidP="00D27D93">
      <w:pPr>
        <w:spacing w:after="0" w:line="240" w:lineRule="auto"/>
        <w:ind w:left="360" w:right="-1759"/>
        <w:rPr>
          <w:rFonts w:ascii="Times New Roman" w:eastAsia="Times New Roman" w:hAnsi="Times New Roman" w:cs="Times New Roman"/>
          <w:snapToGrid w:val="0"/>
          <w:sz w:val="24"/>
          <w:szCs w:val="24"/>
        </w:rPr>
      </w:pPr>
    </w:p>
    <w:p w14:paraId="488D362E"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w:t>
      </w:r>
      <w:r w:rsidRPr="00861410">
        <w:rPr>
          <w:rFonts w:ascii="Times New Roman" w:eastAsia="Times New Roman" w:hAnsi="Times New Roman" w:cs="Times New Roman"/>
          <w:sz w:val="24"/>
          <w:szCs w:val="24"/>
          <w:lang w:eastAsia="ru-RU"/>
        </w:rPr>
        <w:t xml:space="preserve">          </w:t>
      </w:r>
    </w:p>
    <w:p w14:paraId="6C645DF9" w14:textId="77777777" w:rsidR="00D27D93" w:rsidRPr="00D27D93" w:rsidRDefault="00D27D93" w:rsidP="00D27D93">
      <w:pPr>
        <w:spacing w:after="0" w:line="240" w:lineRule="auto"/>
        <w:ind w:right="-87"/>
        <w:jc w:val="center"/>
        <w:rPr>
          <w:rFonts w:ascii="Times New Roman" w:eastAsia="Times New Roman" w:hAnsi="Times New Roman" w:cs="Times New Roman"/>
          <w:sz w:val="20"/>
          <w:szCs w:val="20"/>
          <w:u w:val="single"/>
          <w:lang w:eastAsia="ru-RU"/>
        </w:rPr>
      </w:pPr>
      <w:r w:rsidRPr="00D27D93">
        <w:rPr>
          <w:rFonts w:ascii="Times New Roman" w:eastAsia="Times New Roman" w:hAnsi="Times New Roman" w:cs="Times New Roman"/>
          <w:sz w:val="20"/>
          <w:szCs w:val="20"/>
          <w:lang w:eastAsia="ru-RU"/>
        </w:rPr>
        <w:t>(наименование клиента в дательном падеже)</w:t>
      </w:r>
    </w:p>
    <w:p w14:paraId="6175FC70"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6622C9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w:t>
      </w:r>
    </w:p>
    <w:p w14:paraId="7F55061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7BD6FEB6" w14:textId="3616B452" w:rsidR="00D27D93" w:rsidRPr="00D83A54" w:rsidRDefault="00D27D93" w:rsidP="00D27D93">
      <w:pPr>
        <w:spacing w:after="0" w:line="240" w:lineRule="auto"/>
        <w:ind w:left="360" w:right="-212"/>
        <w:jc w:val="both"/>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с «___</w:t>
      </w:r>
      <w:r w:rsidR="003F1E60" w:rsidRPr="00D83A54">
        <w:rPr>
          <w:rFonts w:ascii="Times New Roman" w:eastAsia="Times New Roman" w:hAnsi="Times New Roman" w:cs="Times New Roman"/>
          <w:sz w:val="24"/>
          <w:szCs w:val="24"/>
          <w:lang w:eastAsia="ru-RU"/>
        </w:rPr>
        <w:t>_» _</w:t>
      </w:r>
      <w:r w:rsidRPr="00D83A54">
        <w:rPr>
          <w:rFonts w:ascii="Times New Roman" w:eastAsia="Times New Roman" w:hAnsi="Times New Roman" w:cs="Times New Roman"/>
          <w:sz w:val="24"/>
          <w:szCs w:val="24"/>
          <w:lang w:eastAsia="ru-RU"/>
        </w:rPr>
        <w:t xml:space="preserve">___________20___г. </w:t>
      </w:r>
      <w:r w:rsidR="003F1E60" w:rsidRPr="00D83A54">
        <w:rPr>
          <w:rFonts w:ascii="Times New Roman" w:eastAsia="Times New Roman" w:hAnsi="Times New Roman" w:cs="Times New Roman"/>
          <w:sz w:val="24"/>
          <w:szCs w:val="24"/>
          <w:lang w:eastAsia="ru-RU"/>
        </w:rPr>
        <w:t>закрывается лицевой</w:t>
      </w:r>
      <w:r w:rsidRPr="00D83A54">
        <w:rPr>
          <w:rFonts w:ascii="Times New Roman" w:eastAsia="Times New Roman" w:hAnsi="Times New Roman" w:cs="Times New Roman"/>
          <w:sz w:val="24"/>
          <w:szCs w:val="24"/>
          <w:lang w:eastAsia="ru-RU"/>
        </w:rPr>
        <w:t xml:space="preserve"> </w:t>
      </w:r>
      <w:r w:rsidR="00152B93" w:rsidRPr="00D83A54">
        <w:rPr>
          <w:rFonts w:ascii="Times New Roman" w:eastAsia="Times New Roman" w:hAnsi="Times New Roman" w:cs="Times New Roman"/>
          <w:sz w:val="24"/>
          <w:szCs w:val="24"/>
          <w:lang w:eastAsia="ru-RU"/>
        </w:rPr>
        <w:t>счет №</w:t>
      </w:r>
      <w:r w:rsidRPr="00D83A54">
        <w:rPr>
          <w:rFonts w:ascii="Times New Roman" w:eastAsia="Times New Roman" w:hAnsi="Times New Roman" w:cs="Times New Roman"/>
          <w:sz w:val="24"/>
          <w:szCs w:val="24"/>
          <w:lang w:eastAsia="ru-RU"/>
        </w:rPr>
        <w:t xml:space="preserve"> _________________</w:t>
      </w:r>
    </w:p>
    <w:p w14:paraId="01F6770B"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67419C4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B14AA2E"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________________________________________________________________</w:t>
      </w:r>
      <w:r w:rsidR="00517BC5">
        <w:rPr>
          <w:rFonts w:ascii="Times New Roman" w:eastAsia="Times New Roman" w:hAnsi="Times New Roman" w:cs="Times New Roman"/>
          <w:sz w:val="24"/>
          <w:szCs w:val="24"/>
          <w:lang w:eastAsia="ru-RU"/>
        </w:rPr>
        <w:t>________________</w:t>
      </w:r>
      <w:r w:rsidRPr="00D83A54">
        <w:rPr>
          <w:rFonts w:ascii="Times New Roman" w:eastAsia="Times New Roman" w:hAnsi="Times New Roman" w:cs="Times New Roman"/>
          <w:sz w:val="24"/>
          <w:szCs w:val="24"/>
          <w:lang w:eastAsia="ru-RU"/>
        </w:rPr>
        <w:t>_</w:t>
      </w:r>
    </w:p>
    <w:p w14:paraId="42D19083" w14:textId="77777777" w:rsidR="00D27D93" w:rsidRPr="00517BC5" w:rsidRDefault="00517BC5" w:rsidP="00517BC5">
      <w:pPr>
        <w:spacing w:after="0" w:line="240" w:lineRule="auto"/>
        <w:ind w:right="-392" w:firstLine="400"/>
        <w:jc w:val="center"/>
        <w:rPr>
          <w:rFonts w:ascii="Times New Roman" w:eastAsia="Times New Roman" w:hAnsi="Times New Roman" w:cs="Times New Roman"/>
          <w:sz w:val="20"/>
          <w:szCs w:val="20"/>
          <w:lang w:eastAsia="ru-RU"/>
        </w:rPr>
      </w:pPr>
      <w:r w:rsidRPr="00517BC5">
        <w:rPr>
          <w:rFonts w:ascii="Times New Roman" w:eastAsia="Times New Roman" w:hAnsi="Times New Roman" w:cs="Times New Roman"/>
          <w:sz w:val="20"/>
          <w:szCs w:val="20"/>
          <w:lang w:eastAsia="ru-RU"/>
        </w:rPr>
        <w:t>(вид лицевого счета)</w:t>
      </w:r>
    </w:p>
    <w:p w14:paraId="7CA1B758"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6303AF4A"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30312273" w14:textId="77777777" w:rsidR="00074228" w:rsidRPr="003A32D4" w:rsidRDefault="00074228" w:rsidP="00074228">
      <w:pPr>
        <w:pStyle w:val="af0"/>
        <w:ind w:left="360" w:right="2" w:firstLine="0"/>
        <w:rPr>
          <w:sz w:val="24"/>
          <w:szCs w:val="24"/>
        </w:rPr>
      </w:pPr>
      <w:r w:rsidRPr="003A32D4">
        <w:rPr>
          <w:sz w:val="24"/>
          <w:szCs w:val="24"/>
        </w:rPr>
        <w:t>Начальник отдела</w:t>
      </w:r>
    </w:p>
    <w:p w14:paraId="680356E3" w14:textId="77777777" w:rsidR="00074228" w:rsidRPr="003A32D4" w:rsidRDefault="00074228" w:rsidP="00074228">
      <w:pPr>
        <w:pStyle w:val="af0"/>
        <w:ind w:left="360" w:right="2" w:firstLine="0"/>
        <w:rPr>
          <w:sz w:val="24"/>
          <w:szCs w:val="24"/>
        </w:rPr>
      </w:pPr>
      <w:r w:rsidRPr="003A32D4">
        <w:rPr>
          <w:sz w:val="24"/>
          <w:szCs w:val="24"/>
        </w:rPr>
        <w:t>учета исполнения бюджета</w:t>
      </w:r>
    </w:p>
    <w:p w14:paraId="7ED8A751" w14:textId="63293CBF" w:rsidR="00517BC5" w:rsidRPr="003F0836" w:rsidRDefault="00074228" w:rsidP="00074228">
      <w:pPr>
        <w:spacing w:after="0" w:line="240" w:lineRule="auto"/>
        <w:ind w:left="360" w:right="2"/>
        <w:rPr>
          <w:rFonts w:ascii="Times New Roman" w:eastAsia="Times New Roman" w:hAnsi="Times New Roman" w:cs="Times New Roman"/>
          <w:sz w:val="24"/>
          <w:szCs w:val="24"/>
          <w:lang w:eastAsia="ru-RU"/>
        </w:rPr>
      </w:pPr>
      <w:r w:rsidRPr="003A32D4">
        <w:rPr>
          <w:rFonts w:ascii="Times New Roman" w:eastAsia="Times New Roman" w:hAnsi="Times New Roman" w:cs="Times New Roman"/>
          <w:sz w:val="24"/>
          <w:szCs w:val="24"/>
          <w:lang w:eastAsia="ru-RU"/>
        </w:rPr>
        <w:t xml:space="preserve">- главный бухгалтер                      </w:t>
      </w:r>
      <w:r w:rsidR="00517BC5">
        <w:rPr>
          <w:rFonts w:ascii="Times New Roman" w:eastAsia="Times New Roman" w:hAnsi="Times New Roman" w:cs="Times New Roman"/>
          <w:sz w:val="24"/>
          <w:szCs w:val="24"/>
          <w:lang w:eastAsia="ru-RU"/>
        </w:rPr>
        <w:t>_________</w:t>
      </w:r>
      <w:r w:rsidR="00517BC5" w:rsidRPr="003F0836">
        <w:rPr>
          <w:rFonts w:ascii="Times New Roman" w:eastAsia="Times New Roman" w:hAnsi="Times New Roman" w:cs="Times New Roman"/>
          <w:sz w:val="24"/>
          <w:szCs w:val="24"/>
          <w:lang w:eastAsia="ru-RU"/>
        </w:rPr>
        <w:t xml:space="preserve">________      </w:t>
      </w:r>
      <w:r w:rsidR="00517BC5">
        <w:rPr>
          <w:rFonts w:ascii="Times New Roman" w:eastAsia="Times New Roman" w:hAnsi="Times New Roman" w:cs="Times New Roman"/>
          <w:sz w:val="24"/>
          <w:szCs w:val="24"/>
          <w:lang w:eastAsia="ru-RU"/>
        </w:rPr>
        <w:t>__</w:t>
      </w:r>
      <w:r w:rsidR="00517BC5" w:rsidRPr="003F0836">
        <w:rPr>
          <w:rFonts w:ascii="Times New Roman" w:eastAsia="Times New Roman" w:hAnsi="Times New Roman" w:cs="Times New Roman"/>
          <w:sz w:val="24"/>
          <w:szCs w:val="24"/>
          <w:lang w:eastAsia="ru-RU"/>
        </w:rPr>
        <w:t>___________________</w:t>
      </w:r>
      <w:r w:rsidR="00517BC5">
        <w:rPr>
          <w:rFonts w:ascii="Times New Roman" w:eastAsia="Times New Roman" w:hAnsi="Times New Roman" w:cs="Times New Roman"/>
          <w:sz w:val="24"/>
          <w:szCs w:val="24"/>
          <w:lang w:eastAsia="ru-RU"/>
        </w:rPr>
        <w:t>__</w:t>
      </w:r>
      <w:r w:rsidR="00517BC5" w:rsidRPr="003F0836">
        <w:rPr>
          <w:rFonts w:ascii="Times New Roman" w:eastAsia="Times New Roman" w:hAnsi="Times New Roman" w:cs="Times New Roman"/>
          <w:sz w:val="24"/>
          <w:szCs w:val="24"/>
          <w:lang w:eastAsia="ru-RU"/>
        </w:rPr>
        <w:t xml:space="preserve">    </w:t>
      </w:r>
    </w:p>
    <w:p w14:paraId="5897CB54" w14:textId="6397A527" w:rsidR="00517BC5" w:rsidRPr="00D27D93" w:rsidRDefault="00517BC5" w:rsidP="00517BC5">
      <w:pPr>
        <w:spacing w:after="0" w:line="240" w:lineRule="auto"/>
        <w:ind w:left="360" w:right="2"/>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w:t>
      </w:r>
      <w:r w:rsidR="00152B93" w:rsidRPr="00D27D93">
        <w:rPr>
          <w:rFonts w:ascii="Times New Roman" w:eastAsia="Times New Roman" w:hAnsi="Times New Roman" w:cs="Times New Roman"/>
          <w:sz w:val="20"/>
          <w:szCs w:val="20"/>
          <w:lang w:eastAsia="ru-RU"/>
        </w:rPr>
        <w:t xml:space="preserve">подпись)  </w:t>
      </w:r>
      <w:r w:rsidR="001B0818">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w:t>
      </w:r>
      <w:r w:rsidR="00152B93">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(расшифровка подписи)</w:t>
      </w:r>
    </w:p>
    <w:p w14:paraId="52604DED"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539A52F7" w14:textId="77777777" w:rsidR="00517BC5" w:rsidRPr="007452EB" w:rsidRDefault="00517BC5" w:rsidP="00517BC5">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«_____» </w:t>
      </w:r>
      <w:r w:rsidRPr="007452EB">
        <w:rPr>
          <w:rFonts w:ascii="Times New Roman" w:eastAsia="Times New Roman" w:hAnsi="Times New Roman" w:cs="Times New Roman"/>
          <w:sz w:val="24"/>
          <w:szCs w:val="24"/>
          <w:lang w:eastAsia="ru-RU"/>
        </w:rPr>
        <w:t>____________20__г.</w:t>
      </w:r>
    </w:p>
    <w:p w14:paraId="626DADB6"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24AE131C"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451FD38B" w14:textId="77777777" w:rsidR="00517BC5" w:rsidRPr="00D83A54" w:rsidRDefault="00517BC5" w:rsidP="00517BC5">
      <w:pPr>
        <w:tabs>
          <w:tab w:val="center" w:pos="6162"/>
        </w:tabs>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 ____________________________</w:t>
      </w:r>
      <w:r>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ab/>
      </w:r>
    </w:p>
    <w:p w14:paraId="71034213" w14:textId="77777777" w:rsidR="00517BC5" w:rsidRDefault="00517BC5" w:rsidP="00517BC5">
      <w:pPr>
        <w:spacing w:after="0" w:line="240" w:lineRule="auto"/>
        <w:ind w:left="360" w:right="-1759"/>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должность, фамилия, имя, отчество)</w:t>
      </w:r>
    </w:p>
    <w:p w14:paraId="250AD727" w14:textId="77777777" w:rsidR="00517BC5" w:rsidRDefault="00517BC5" w:rsidP="00517BC5">
      <w:pPr>
        <w:spacing w:after="0" w:line="240" w:lineRule="auto"/>
        <w:ind w:left="360" w:right="-1759"/>
        <w:rPr>
          <w:rFonts w:ascii="Times New Roman" w:eastAsia="Times New Roman" w:hAnsi="Times New Roman" w:cs="Times New Roman"/>
          <w:sz w:val="20"/>
          <w:szCs w:val="20"/>
          <w:lang w:eastAsia="ru-RU"/>
        </w:rPr>
      </w:pPr>
    </w:p>
    <w:p w14:paraId="2BECBD93" w14:textId="77777777" w:rsidR="00517BC5" w:rsidRPr="00D27D93" w:rsidRDefault="00517BC5" w:rsidP="00517BC5">
      <w:pPr>
        <w:spacing w:after="0" w:line="240" w:lineRule="auto"/>
        <w:ind w:left="360" w:right="-1759"/>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Т</w:t>
      </w:r>
      <w:r w:rsidRPr="00D83A54">
        <w:rPr>
          <w:rFonts w:ascii="Times New Roman" w:eastAsia="Times New Roman" w:hAnsi="Times New Roman" w:cs="Times New Roman"/>
          <w:sz w:val="24"/>
          <w:szCs w:val="24"/>
          <w:lang w:eastAsia="ru-RU"/>
        </w:rPr>
        <w:t>елефон _____________________</w:t>
      </w:r>
    </w:p>
    <w:p w14:paraId="3431720A" w14:textId="77777777" w:rsidR="00517BC5" w:rsidRDefault="00517BC5" w:rsidP="00517BC5">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p>
    <w:p w14:paraId="67F0C7F7" w14:textId="77777777" w:rsidR="00517BC5" w:rsidRPr="00D655FA" w:rsidRDefault="00517BC5" w:rsidP="00517BC5">
      <w:pPr>
        <w:pStyle w:val="ConsPlusNormal"/>
        <w:jc w:val="right"/>
        <w:rPr>
          <w:rFonts w:ascii="Times New Roman" w:hAnsi="Times New Roman" w:cs="Times New Roman"/>
          <w:sz w:val="26"/>
          <w:szCs w:val="26"/>
        </w:rPr>
      </w:pPr>
      <w:r w:rsidRPr="00D655FA">
        <w:rPr>
          <w:rFonts w:ascii="Times New Roman" w:hAnsi="Times New Roman" w:cs="Times New Roman"/>
          <w:sz w:val="26"/>
          <w:szCs w:val="26"/>
        </w:rPr>
        <w:lastRenderedPageBreak/>
        <w:t xml:space="preserve">Приложение № 7 </w:t>
      </w:r>
    </w:p>
    <w:p w14:paraId="1B3442DF" w14:textId="77777777" w:rsidR="00517BC5" w:rsidRPr="00D655FA" w:rsidRDefault="00517BC5" w:rsidP="00517BC5">
      <w:pPr>
        <w:pStyle w:val="ConsPlusNormal"/>
        <w:jc w:val="right"/>
        <w:rPr>
          <w:rFonts w:ascii="Times New Roman" w:hAnsi="Times New Roman" w:cs="Times New Roman"/>
          <w:sz w:val="26"/>
          <w:szCs w:val="26"/>
        </w:rPr>
      </w:pPr>
      <w:r w:rsidRPr="00D655FA">
        <w:rPr>
          <w:rFonts w:ascii="Times New Roman" w:hAnsi="Times New Roman" w:cs="Times New Roman"/>
          <w:sz w:val="26"/>
          <w:szCs w:val="26"/>
        </w:rPr>
        <w:t>к Порядку</w:t>
      </w:r>
    </w:p>
    <w:p w14:paraId="3EF62D51" w14:textId="77777777" w:rsidR="00517BC5" w:rsidRPr="00D655FA" w:rsidRDefault="00517BC5" w:rsidP="00517BC5">
      <w:pPr>
        <w:pStyle w:val="ConsPlusNormal"/>
        <w:jc w:val="right"/>
        <w:rPr>
          <w:rFonts w:ascii="Times New Roman" w:hAnsi="Times New Roman" w:cs="Times New Roman"/>
          <w:sz w:val="24"/>
          <w:szCs w:val="24"/>
        </w:rPr>
      </w:pPr>
    </w:p>
    <w:p w14:paraId="65CBF292" w14:textId="77777777" w:rsidR="00352D28" w:rsidRPr="00D655FA" w:rsidRDefault="00352D28" w:rsidP="00352D28">
      <w:pPr>
        <w:tabs>
          <w:tab w:val="left" w:pos="971"/>
        </w:tabs>
        <w:contextualSpacing/>
        <w:jc w:val="center"/>
        <w:rPr>
          <w:rFonts w:ascii="Times New Roman" w:hAnsi="Times New Roman" w:cs="Times New Roman"/>
          <w:b/>
          <w:sz w:val="24"/>
          <w:szCs w:val="24"/>
        </w:rPr>
      </w:pPr>
      <w:r w:rsidRPr="00D655FA">
        <w:rPr>
          <w:rFonts w:ascii="Times New Roman" w:hAnsi="Times New Roman" w:cs="Times New Roman"/>
          <w:b/>
          <w:sz w:val="24"/>
          <w:szCs w:val="24"/>
        </w:rPr>
        <w:t>Книга регистрации лицевых счетов</w:t>
      </w:r>
    </w:p>
    <w:p w14:paraId="6BDC0D9F" w14:textId="77777777" w:rsidR="00517BC5" w:rsidRPr="00D655FA" w:rsidRDefault="00517BC5" w:rsidP="00517BC5">
      <w:pPr>
        <w:pStyle w:val="ConsPlusNormal"/>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1200"/>
        <w:gridCol w:w="1670"/>
        <w:gridCol w:w="1379"/>
        <w:gridCol w:w="1957"/>
        <w:gridCol w:w="1812"/>
        <w:gridCol w:w="1835"/>
      </w:tblGrid>
      <w:tr w:rsidR="00D655FA" w:rsidRPr="00861410" w14:paraId="31139594" w14:textId="77777777" w:rsidTr="00D655FA">
        <w:tc>
          <w:tcPr>
            <w:tcW w:w="1201" w:type="dxa"/>
          </w:tcPr>
          <w:p w14:paraId="74037668" w14:textId="18CF2D6F"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Дата открытия счета</w:t>
            </w:r>
          </w:p>
        </w:tc>
        <w:tc>
          <w:tcPr>
            <w:tcW w:w="1670" w:type="dxa"/>
            <w:vAlign w:val="center"/>
          </w:tcPr>
          <w:p w14:paraId="5A52DC3D" w14:textId="77777777" w:rsidR="00D655FA" w:rsidRPr="00D655FA" w:rsidRDefault="00D655FA" w:rsidP="00352D28">
            <w:pPr>
              <w:tabs>
                <w:tab w:val="left" w:pos="971"/>
              </w:tabs>
              <w:contextualSpacing/>
              <w:jc w:val="center"/>
              <w:rPr>
                <w:rFonts w:ascii="Times New Roman" w:hAnsi="Times New Roman" w:cs="Times New Roman"/>
                <w:bCs/>
                <w:sz w:val="24"/>
                <w:szCs w:val="24"/>
              </w:rPr>
            </w:pPr>
            <w:r w:rsidRPr="00D655FA">
              <w:rPr>
                <w:rFonts w:ascii="Times New Roman" w:hAnsi="Times New Roman" w:cs="Times New Roman"/>
                <w:bCs/>
                <w:sz w:val="24"/>
                <w:szCs w:val="24"/>
              </w:rPr>
              <w:t>Полное наименование</w:t>
            </w:r>
          </w:p>
          <w:p w14:paraId="43E2787B" w14:textId="37D7FF34"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клиента</w:t>
            </w:r>
          </w:p>
        </w:tc>
        <w:tc>
          <w:tcPr>
            <w:tcW w:w="1396" w:type="dxa"/>
            <w:vAlign w:val="center"/>
          </w:tcPr>
          <w:p w14:paraId="6234D488" w14:textId="13F455EF"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 xml:space="preserve">Номер лицевого счета </w:t>
            </w:r>
          </w:p>
        </w:tc>
        <w:tc>
          <w:tcPr>
            <w:tcW w:w="1862" w:type="dxa"/>
          </w:tcPr>
          <w:p w14:paraId="20A0E304" w14:textId="6EE523EC"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sz w:val="24"/>
                <w:szCs w:val="24"/>
              </w:rPr>
              <w:t xml:space="preserve">Номер и дата документа КФ </w:t>
            </w:r>
            <w:r w:rsidR="00C303D9">
              <w:rPr>
                <w:rFonts w:ascii="Times New Roman" w:hAnsi="Times New Roman" w:cs="Times New Roman"/>
                <w:sz w:val="24"/>
                <w:szCs w:val="24"/>
              </w:rPr>
              <w:t>переоформлении</w:t>
            </w:r>
            <w:r w:rsidRPr="00D655FA">
              <w:rPr>
                <w:rFonts w:ascii="Times New Roman" w:hAnsi="Times New Roman" w:cs="Times New Roman"/>
                <w:sz w:val="24"/>
                <w:szCs w:val="24"/>
              </w:rPr>
              <w:t xml:space="preserve"> и закрытии счета</w:t>
            </w:r>
          </w:p>
        </w:tc>
        <w:tc>
          <w:tcPr>
            <w:tcW w:w="1862" w:type="dxa"/>
          </w:tcPr>
          <w:p w14:paraId="47340CA9" w14:textId="64E7A4B4"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Дата закрытия счета</w:t>
            </w:r>
          </w:p>
        </w:tc>
        <w:tc>
          <w:tcPr>
            <w:tcW w:w="1862" w:type="dxa"/>
          </w:tcPr>
          <w:p w14:paraId="1FCA5B0C" w14:textId="1B790583" w:rsidR="00D655FA" w:rsidRPr="00D83A54"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sz w:val="24"/>
                <w:szCs w:val="24"/>
              </w:rPr>
              <w:t>Примечание</w:t>
            </w:r>
            <w:r>
              <w:rPr>
                <w:rFonts w:ascii="Times New Roman" w:hAnsi="Times New Roman" w:cs="Times New Roman"/>
                <w:sz w:val="24"/>
                <w:szCs w:val="24"/>
              </w:rPr>
              <w:t xml:space="preserve"> </w:t>
            </w:r>
          </w:p>
        </w:tc>
      </w:tr>
      <w:tr w:rsidR="00D655FA" w:rsidRPr="00861410" w14:paraId="08C3DEC8" w14:textId="77777777" w:rsidTr="00D655FA">
        <w:tc>
          <w:tcPr>
            <w:tcW w:w="1201" w:type="dxa"/>
          </w:tcPr>
          <w:p w14:paraId="575E2DC6"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530EEB0E"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7E5C6806"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2DBA362A"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A6FDF12" w14:textId="5731D4B6"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3A0FBC9E" w14:textId="32D68317"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67C74FE2" w14:textId="77777777" w:rsidTr="00D655FA">
        <w:tc>
          <w:tcPr>
            <w:tcW w:w="1201" w:type="dxa"/>
          </w:tcPr>
          <w:p w14:paraId="5D4648EA"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6C6823EE"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72374304"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3282CAA"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D971925" w14:textId="5BBCC040"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D12DD79" w14:textId="60CDADF2"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31232405" w14:textId="77777777" w:rsidTr="00D655FA">
        <w:tc>
          <w:tcPr>
            <w:tcW w:w="1201" w:type="dxa"/>
          </w:tcPr>
          <w:p w14:paraId="645084A4"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7FFD64DC"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37135198"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58FAB76"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CC7A339" w14:textId="674678A8"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B2E0FDA" w14:textId="38AC806D"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77BD4A27" w14:textId="77777777" w:rsidTr="00D655FA">
        <w:tc>
          <w:tcPr>
            <w:tcW w:w="1201" w:type="dxa"/>
          </w:tcPr>
          <w:p w14:paraId="2C29972E"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52997E80"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6596D694"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0D796A99"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8DD8FA2" w14:textId="43B18CF5"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6B2E30D" w14:textId="21CDA271"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1AD0E17E" w14:textId="77777777" w:rsidTr="00D655FA">
        <w:tc>
          <w:tcPr>
            <w:tcW w:w="1201" w:type="dxa"/>
          </w:tcPr>
          <w:p w14:paraId="33D2B19B"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34F44F77"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1B995F00"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06E11C0"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48777FE" w14:textId="05FB3006"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5DE4383" w14:textId="16DC17BD"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58461509" w14:textId="77777777" w:rsidTr="00D655FA">
        <w:tc>
          <w:tcPr>
            <w:tcW w:w="1201" w:type="dxa"/>
          </w:tcPr>
          <w:p w14:paraId="5A675DA3"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4A801F44"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303C4082"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B67D5F8"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0D7D101" w14:textId="69ABB5BC"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28375AC" w14:textId="2C1305F2" w:rsidR="00D655FA" w:rsidRPr="00D83A54" w:rsidRDefault="00D655FA" w:rsidP="008E515D">
            <w:pPr>
              <w:pStyle w:val="ConsPlusNormal"/>
              <w:jc w:val="center"/>
              <w:rPr>
                <w:rFonts w:ascii="Times New Roman" w:hAnsi="Times New Roman" w:cs="Times New Roman"/>
                <w:sz w:val="24"/>
                <w:szCs w:val="24"/>
              </w:rPr>
            </w:pPr>
          </w:p>
        </w:tc>
      </w:tr>
    </w:tbl>
    <w:p w14:paraId="13A1D409" w14:textId="77777777" w:rsidR="00517BC5" w:rsidRDefault="00517BC5">
      <w:pPr>
        <w:rPr>
          <w:rFonts w:ascii="Times New Roman" w:eastAsia="Times New Roman" w:hAnsi="Times New Roman" w:cs="Times New Roman"/>
          <w:sz w:val="24"/>
          <w:szCs w:val="24"/>
          <w:lang w:eastAsia="ru-RU"/>
        </w:rPr>
      </w:pPr>
    </w:p>
    <w:p w14:paraId="425027F9" w14:textId="77777777" w:rsidR="00517BC5" w:rsidRDefault="00517BC5" w:rsidP="00517BC5">
      <w:pPr>
        <w:rPr>
          <w:rFonts w:ascii="Times New Roman" w:eastAsia="Times New Roman" w:hAnsi="Times New Roman" w:cs="Times New Roman"/>
          <w:sz w:val="24"/>
          <w:szCs w:val="24"/>
          <w:lang w:eastAsia="ru-RU"/>
        </w:rPr>
      </w:pPr>
    </w:p>
    <w:p w14:paraId="6F59AD8A" w14:textId="77777777" w:rsidR="00916EAB" w:rsidRDefault="00916EAB" w:rsidP="00517BC5">
      <w:pPr>
        <w:spacing w:after="0"/>
        <w:jc w:val="center"/>
        <w:rPr>
          <w:rFonts w:ascii="Times New Roman" w:hAnsi="Times New Roman" w:cs="Times New Roman"/>
          <w:sz w:val="24"/>
          <w:szCs w:val="24"/>
        </w:rPr>
        <w:sectPr w:rsidR="00916EAB" w:rsidSect="00C303D9">
          <w:headerReference w:type="default" r:id="rId32"/>
          <w:pgSz w:w="11906" w:h="16838"/>
          <w:pgMar w:top="1418" w:right="851" w:bottom="1134" w:left="1418" w:header="709" w:footer="709" w:gutter="0"/>
          <w:cols w:space="708"/>
          <w:docGrid w:linePitch="360"/>
        </w:sectPr>
      </w:pPr>
    </w:p>
    <w:p w14:paraId="5E6374AD" w14:textId="71E734E6" w:rsidR="00916EAB" w:rsidRPr="00FF7724" w:rsidRDefault="00916EAB" w:rsidP="00916EAB">
      <w:pPr>
        <w:spacing w:after="0"/>
        <w:jc w:val="right"/>
        <w:rPr>
          <w:rFonts w:ascii="Times New Roman" w:hAnsi="Times New Roman" w:cs="Times New Roman"/>
          <w:sz w:val="26"/>
          <w:szCs w:val="26"/>
        </w:rPr>
      </w:pPr>
      <w:r w:rsidRPr="00FF7724">
        <w:rPr>
          <w:rFonts w:ascii="Times New Roman" w:hAnsi="Times New Roman" w:cs="Times New Roman"/>
          <w:sz w:val="26"/>
          <w:szCs w:val="26"/>
        </w:rPr>
        <w:lastRenderedPageBreak/>
        <w:t xml:space="preserve">Приложение № </w:t>
      </w:r>
      <w:r w:rsidR="008543B5">
        <w:rPr>
          <w:rFonts w:ascii="Times New Roman" w:hAnsi="Times New Roman" w:cs="Times New Roman"/>
          <w:sz w:val="26"/>
          <w:szCs w:val="26"/>
        </w:rPr>
        <w:t>8</w:t>
      </w:r>
    </w:p>
    <w:p w14:paraId="28800045" w14:textId="77777777" w:rsidR="00916EAB" w:rsidRPr="00FF7724" w:rsidRDefault="00916EAB" w:rsidP="00916EAB">
      <w:pPr>
        <w:spacing w:after="0"/>
        <w:jc w:val="right"/>
        <w:rPr>
          <w:rFonts w:ascii="Times New Roman" w:hAnsi="Times New Roman" w:cs="Times New Roman"/>
          <w:sz w:val="26"/>
          <w:szCs w:val="26"/>
        </w:rPr>
      </w:pPr>
      <w:r w:rsidRPr="00FF7724">
        <w:rPr>
          <w:rFonts w:ascii="Times New Roman" w:hAnsi="Times New Roman" w:cs="Times New Roman"/>
          <w:sz w:val="26"/>
          <w:szCs w:val="26"/>
        </w:rPr>
        <w:t>к Порядку</w:t>
      </w:r>
    </w:p>
    <w:p w14:paraId="51970E5D" w14:textId="77777777" w:rsidR="00916EAB" w:rsidRPr="00FF7724" w:rsidRDefault="00916EAB" w:rsidP="00916EAB">
      <w:pPr>
        <w:spacing w:after="0"/>
        <w:jc w:val="right"/>
        <w:rPr>
          <w:rFonts w:ascii="Times New Roman" w:hAnsi="Times New Roman" w:cs="Times New Roman"/>
          <w:sz w:val="24"/>
          <w:szCs w:val="24"/>
        </w:rPr>
      </w:pPr>
    </w:p>
    <w:p w14:paraId="2B0EE193" w14:textId="77777777" w:rsidR="00916EAB" w:rsidRPr="00FF7724" w:rsidRDefault="00916EAB" w:rsidP="00916EAB">
      <w:pPr>
        <w:spacing w:after="0" w:line="240" w:lineRule="auto"/>
        <w:ind w:right="-1759"/>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Угловой штамп</w:t>
      </w:r>
    </w:p>
    <w:p w14:paraId="74F08B6E"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4B2202A8"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72CCBF12"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33CAFFCA"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0DC3B1BE" w14:textId="77777777" w:rsidR="00916EAB" w:rsidRPr="00FF7724" w:rsidRDefault="00916EAB" w:rsidP="00916EAB">
      <w:pPr>
        <w:spacing w:before="240" w:after="60" w:line="240" w:lineRule="auto"/>
        <w:ind w:right="-1759"/>
        <w:outlineLvl w:val="5"/>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«___» ________ 20__г.  № __________</w:t>
      </w:r>
    </w:p>
    <w:p w14:paraId="278672D5" w14:textId="77777777" w:rsidR="00916EAB" w:rsidRPr="00FF7724" w:rsidRDefault="00916EAB" w:rsidP="00916EAB">
      <w:pPr>
        <w:spacing w:before="240" w:after="60" w:line="240" w:lineRule="auto"/>
        <w:ind w:right="-1759" w:firstLine="6663"/>
        <w:outlineLvl w:val="5"/>
        <w:rPr>
          <w:rFonts w:ascii="Times New Roman" w:eastAsia="Times New Roman" w:hAnsi="Times New Roman" w:cs="Times New Roman"/>
          <w:bCs/>
          <w:sz w:val="24"/>
          <w:szCs w:val="24"/>
          <w:lang w:eastAsia="ru-RU"/>
        </w:rPr>
      </w:pPr>
    </w:p>
    <w:p w14:paraId="6BF020AE"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7622A21A"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29B1B90E"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2215206F" w14:textId="77777777" w:rsidR="00916EAB" w:rsidRPr="00FF7724" w:rsidRDefault="00916EAB" w:rsidP="00916EAB">
      <w:pPr>
        <w:spacing w:before="240" w:after="60" w:line="240" w:lineRule="auto"/>
        <w:ind w:right="-1759" w:firstLine="3780"/>
        <w:outlineLvl w:val="4"/>
        <w:rPr>
          <w:rFonts w:ascii="Times New Roman" w:eastAsia="Times New Roman" w:hAnsi="Times New Roman" w:cs="Times New Roman"/>
          <w:b/>
          <w:bCs/>
          <w:iCs/>
          <w:sz w:val="24"/>
          <w:szCs w:val="24"/>
          <w:lang w:eastAsia="ru-RU"/>
        </w:rPr>
      </w:pPr>
      <w:r w:rsidRPr="00FF7724">
        <w:rPr>
          <w:rFonts w:ascii="Times New Roman" w:eastAsia="Times New Roman" w:hAnsi="Times New Roman" w:cs="Times New Roman"/>
          <w:b/>
          <w:bCs/>
          <w:iCs/>
          <w:sz w:val="24"/>
          <w:szCs w:val="24"/>
          <w:lang w:eastAsia="ru-RU"/>
        </w:rPr>
        <w:t>ДОВЕРЕННОСТЬ</w:t>
      </w:r>
    </w:p>
    <w:p w14:paraId="1F8A0DB4" w14:textId="77777777" w:rsidR="00916EAB" w:rsidRPr="00FF7724" w:rsidRDefault="00916EAB" w:rsidP="00916EAB">
      <w:pPr>
        <w:spacing w:after="0" w:line="240" w:lineRule="auto"/>
        <w:jc w:val="both"/>
        <w:rPr>
          <w:rFonts w:ascii="Times New Roman" w:eastAsia="Times New Roman" w:hAnsi="Times New Roman" w:cs="Times New Roman"/>
          <w:sz w:val="24"/>
          <w:szCs w:val="24"/>
          <w:lang w:eastAsia="ru-RU"/>
        </w:rPr>
      </w:pPr>
    </w:p>
    <w:p w14:paraId="0E3C81E5" w14:textId="7B5AE68C" w:rsidR="00916EAB" w:rsidRPr="00FF7724" w:rsidRDefault="00916EAB" w:rsidP="00916EAB">
      <w:pPr>
        <w:widowControl w:val="0"/>
        <w:spacing w:after="0" w:line="240" w:lineRule="auto"/>
        <w:ind w:firstLine="709"/>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Дана __________________________________________ в том, что ей (ему) поручается получать выписки по </w:t>
      </w:r>
      <w:r w:rsidR="00496139" w:rsidRPr="00FF7724">
        <w:rPr>
          <w:rFonts w:ascii="Times New Roman" w:eastAsia="Times New Roman" w:hAnsi="Times New Roman" w:cs="Times New Roman"/>
          <w:sz w:val="24"/>
          <w:szCs w:val="24"/>
          <w:lang w:eastAsia="ru-RU"/>
        </w:rPr>
        <w:t>лицевым счетам</w:t>
      </w:r>
      <w:r w:rsidRPr="00FF7724">
        <w:rPr>
          <w:rFonts w:ascii="Times New Roman" w:eastAsia="Times New Roman" w:hAnsi="Times New Roman" w:cs="Times New Roman"/>
          <w:sz w:val="24"/>
          <w:szCs w:val="24"/>
          <w:lang w:eastAsia="ru-RU"/>
        </w:rPr>
        <w:t xml:space="preserve">, открытым в </w:t>
      </w:r>
      <w:r w:rsidRPr="00FF7724">
        <w:rPr>
          <w:rFonts w:ascii="Times New Roman" w:eastAsia="Times New Roman" w:hAnsi="Times New Roman" w:cs="Times New Roman"/>
          <w:snapToGrid w:val="0"/>
          <w:sz w:val="24"/>
          <w:szCs w:val="24"/>
          <w:lang w:eastAsia="ru-RU"/>
        </w:rPr>
        <w:t xml:space="preserve">комитете финансов </w:t>
      </w:r>
      <w:r w:rsidR="008C17F1" w:rsidRPr="00FF7724">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r w:rsidRPr="00FF7724">
        <w:rPr>
          <w:rFonts w:ascii="Times New Roman" w:eastAsia="Times New Roman" w:hAnsi="Times New Roman" w:cs="Times New Roman"/>
          <w:sz w:val="24"/>
          <w:szCs w:val="24"/>
          <w:lang w:eastAsia="ru-RU"/>
        </w:rPr>
        <w:t>.</w:t>
      </w:r>
    </w:p>
    <w:p w14:paraId="424FD6F4" w14:textId="77777777" w:rsidR="00916EAB" w:rsidRPr="00FF7724" w:rsidRDefault="00916EAB" w:rsidP="00916EAB">
      <w:pPr>
        <w:spacing w:after="0" w:line="240" w:lineRule="auto"/>
        <w:ind w:firstLine="567"/>
        <w:jc w:val="both"/>
        <w:rPr>
          <w:rFonts w:ascii="Times New Roman" w:eastAsia="Times New Roman" w:hAnsi="Times New Roman" w:cs="Times New Roman"/>
          <w:sz w:val="24"/>
          <w:szCs w:val="24"/>
          <w:lang w:eastAsia="ru-RU"/>
        </w:rPr>
      </w:pPr>
    </w:p>
    <w:p w14:paraId="0BF6214A" w14:textId="77777777" w:rsidR="00916EAB" w:rsidRPr="00FF7724" w:rsidRDefault="00916EAB" w:rsidP="00916EAB">
      <w:pPr>
        <w:spacing w:after="0" w:line="240" w:lineRule="auto"/>
        <w:ind w:firstLine="360"/>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Паспорт __________серия _________номер _______________, </w:t>
      </w:r>
    </w:p>
    <w:p w14:paraId="7C67D4C4" w14:textId="77777777" w:rsidR="00916EAB" w:rsidRPr="00FF7724" w:rsidRDefault="00916EAB" w:rsidP="00916EAB">
      <w:pPr>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выдан ______________________________________________________________________________.</w:t>
      </w:r>
    </w:p>
    <w:p w14:paraId="365A6EF2" w14:textId="77777777" w:rsidR="00916EAB" w:rsidRPr="00FF7724" w:rsidRDefault="00916EAB" w:rsidP="00916EAB">
      <w:pPr>
        <w:tabs>
          <w:tab w:val="left" w:pos="6237"/>
        </w:tabs>
        <w:spacing w:after="0" w:line="240" w:lineRule="auto"/>
        <w:jc w:val="center"/>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(когда и кем выдан)</w:t>
      </w:r>
    </w:p>
    <w:p w14:paraId="465F0A9D"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4"/>
          <w:szCs w:val="24"/>
          <w:lang w:eastAsia="ru-RU"/>
        </w:rPr>
        <w:t xml:space="preserve">Зарегистрирован по адресу: </w:t>
      </w:r>
    </w:p>
    <w:p w14:paraId="4726F49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_____________________________________________________________________________________</w:t>
      </w:r>
    </w:p>
    <w:p w14:paraId="3C8115C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3F2C2DA2"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Доверенность действительна по «____» _______________ 20___г. включительно.</w:t>
      </w:r>
    </w:p>
    <w:p w14:paraId="1CDF734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43551818"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Подпись ____________________удостоверяем ____________________________________________</w:t>
      </w:r>
    </w:p>
    <w:p w14:paraId="328A334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w:t>
      </w:r>
      <w:r w:rsidRPr="00FF7724">
        <w:rPr>
          <w:rFonts w:ascii="Times New Roman" w:eastAsia="Times New Roman" w:hAnsi="Times New Roman" w:cs="Times New Roman"/>
          <w:sz w:val="24"/>
          <w:szCs w:val="24"/>
          <w:lang w:eastAsia="ru-RU"/>
        </w:rPr>
        <w:tab/>
        <w:t xml:space="preserve">                (Ф.И.О.)</w:t>
      </w:r>
    </w:p>
    <w:p w14:paraId="7ADCF29E"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0A911FFE"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7C850D1D"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Руководитель                             ______________________   ___________________________</w:t>
      </w:r>
    </w:p>
    <w:p w14:paraId="17551A6F" w14:textId="09DC1B29"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 xml:space="preserve">                                                                   </w:t>
      </w:r>
      <w:r w:rsidR="009175E4">
        <w:rPr>
          <w:rFonts w:ascii="Times New Roman" w:eastAsia="Times New Roman" w:hAnsi="Times New Roman" w:cs="Times New Roman"/>
          <w:sz w:val="20"/>
          <w:szCs w:val="20"/>
          <w:lang w:eastAsia="ru-RU"/>
        </w:rPr>
        <w:t xml:space="preserve">          </w:t>
      </w:r>
      <w:r w:rsidRPr="00FF7724">
        <w:rPr>
          <w:rFonts w:ascii="Times New Roman" w:eastAsia="Times New Roman" w:hAnsi="Times New Roman" w:cs="Times New Roman"/>
          <w:sz w:val="20"/>
          <w:szCs w:val="20"/>
          <w:lang w:eastAsia="ru-RU"/>
        </w:rPr>
        <w:t>(подпись)</w:t>
      </w:r>
      <w:r w:rsidRPr="00FF7724">
        <w:rPr>
          <w:rFonts w:ascii="Times New Roman" w:eastAsia="Times New Roman" w:hAnsi="Times New Roman" w:cs="Times New Roman"/>
          <w:sz w:val="20"/>
          <w:szCs w:val="20"/>
          <w:lang w:eastAsia="ru-RU"/>
        </w:rPr>
        <w:tab/>
      </w:r>
      <w:r w:rsidR="009175E4">
        <w:rPr>
          <w:rFonts w:ascii="Times New Roman" w:eastAsia="Times New Roman" w:hAnsi="Times New Roman" w:cs="Times New Roman"/>
          <w:sz w:val="20"/>
          <w:szCs w:val="20"/>
          <w:lang w:eastAsia="ru-RU"/>
        </w:rPr>
        <w:t xml:space="preserve">       </w:t>
      </w:r>
      <w:r w:rsidRPr="00FF7724">
        <w:rPr>
          <w:rFonts w:ascii="Times New Roman" w:eastAsia="Times New Roman" w:hAnsi="Times New Roman" w:cs="Times New Roman"/>
          <w:sz w:val="20"/>
          <w:szCs w:val="20"/>
          <w:lang w:eastAsia="ru-RU"/>
        </w:rPr>
        <w:t>(расшифровка подписи)</w:t>
      </w:r>
    </w:p>
    <w:p w14:paraId="36E3C268"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2853FDB4"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3938BC01"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Главный бухгалтер                   ______________________   ___________________________</w:t>
      </w:r>
    </w:p>
    <w:p w14:paraId="5091557E" w14:textId="31FBBCD0"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 xml:space="preserve">                                                            </w:t>
      </w:r>
      <w:r w:rsidR="009175E4">
        <w:rPr>
          <w:rFonts w:ascii="Times New Roman" w:eastAsia="Times New Roman" w:hAnsi="Times New Roman" w:cs="Times New Roman"/>
          <w:sz w:val="20"/>
          <w:szCs w:val="20"/>
          <w:lang w:eastAsia="ru-RU"/>
        </w:rPr>
        <w:t xml:space="preserve">             </w:t>
      </w:r>
      <w:r w:rsidRPr="00FF7724">
        <w:rPr>
          <w:rFonts w:ascii="Times New Roman" w:eastAsia="Times New Roman" w:hAnsi="Times New Roman" w:cs="Times New Roman"/>
          <w:sz w:val="20"/>
          <w:szCs w:val="20"/>
          <w:lang w:eastAsia="ru-RU"/>
        </w:rPr>
        <w:t xml:space="preserve">      (подпись)</w:t>
      </w:r>
      <w:r w:rsidRPr="00FF7724">
        <w:rPr>
          <w:rFonts w:ascii="Times New Roman" w:eastAsia="Times New Roman" w:hAnsi="Times New Roman" w:cs="Times New Roman"/>
          <w:sz w:val="20"/>
          <w:szCs w:val="20"/>
          <w:lang w:eastAsia="ru-RU"/>
        </w:rPr>
        <w:tab/>
      </w:r>
      <w:r w:rsidR="009175E4">
        <w:rPr>
          <w:rFonts w:ascii="Times New Roman" w:eastAsia="Times New Roman" w:hAnsi="Times New Roman" w:cs="Times New Roman"/>
          <w:sz w:val="20"/>
          <w:szCs w:val="20"/>
          <w:lang w:eastAsia="ru-RU"/>
        </w:rPr>
        <w:t xml:space="preserve">      </w:t>
      </w:r>
      <w:r w:rsidRPr="00FF7724">
        <w:rPr>
          <w:rFonts w:ascii="Times New Roman" w:eastAsia="Times New Roman" w:hAnsi="Times New Roman" w:cs="Times New Roman"/>
          <w:sz w:val="20"/>
          <w:szCs w:val="20"/>
          <w:lang w:eastAsia="ru-RU"/>
        </w:rPr>
        <w:t>(расшифровка подписи)</w:t>
      </w:r>
    </w:p>
    <w:p w14:paraId="7289A886"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26131025"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w:t>
      </w:r>
    </w:p>
    <w:p w14:paraId="445F31D5" w14:textId="77777777" w:rsidR="00916EAB" w:rsidRPr="00D83A5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М.П.</w:t>
      </w:r>
    </w:p>
    <w:p w14:paraId="1307A2C8" w14:textId="77777777" w:rsidR="00916EAB" w:rsidRPr="00D83A54" w:rsidRDefault="00916EAB" w:rsidP="00916EAB">
      <w:pPr>
        <w:pStyle w:val="ConsPlusNormal"/>
        <w:jc w:val="both"/>
        <w:rPr>
          <w:rFonts w:ascii="Times New Roman" w:hAnsi="Times New Roman" w:cs="Times New Roman"/>
          <w:sz w:val="24"/>
          <w:szCs w:val="24"/>
        </w:rPr>
      </w:pPr>
    </w:p>
    <w:p w14:paraId="26FC8370" w14:textId="77777777" w:rsidR="00916EAB" w:rsidRPr="008A6E61" w:rsidRDefault="00916EAB" w:rsidP="00916EAB">
      <w:pPr>
        <w:spacing w:after="0"/>
        <w:jc w:val="center"/>
        <w:rPr>
          <w:rFonts w:ascii="Times New Roman" w:hAnsi="Times New Roman" w:cs="Times New Roman"/>
          <w:sz w:val="24"/>
          <w:szCs w:val="24"/>
        </w:rPr>
      </w:pPr>
    </w:p>
    <w:sectPr w:rsidR="00916EAB" w:rsidRPr="008A6E61" w:rsidSect="004164B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D873" w14:textId="77777777" w:rsidR="0027733A" w:rsidRDefault="0027733A" w:rsidP="009D68B3">
      <w:pPr>
        <w:spacing w:after="0" w:line="240" w:lineRule="auto"/>
      </w:pPr>
      <w:r>
        <w:separator/>
      </w:r>
    </w:p>
  </w:endnote>
  <w:endnote w:type="continuationSeparator" w:id="0">
    <w:p w14:paraId="2BD1D842" w14:textId="77777777" w:rsidR="0027733A" w:rsidRDefault="0027733A" w:rsidP="009D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4DAC" w14:textId="77777777" w:rsidR="0027733A" w:rsidRDefault="0027733A" w:rsidP="009D68B3">
      <w:pPr>
        <w:spacing w:after="0" w:line="240" w:lineRule="auto"/>
      </w:pPr>
      <w:r>
        <w:separator/>
      </w:r>
    </w:p>
  </w:footnote>
  <w:footnote w:type="continuationSeparator" w:id="0">
    <w:p w14:paraId="0FA6D2B0" w14:textId="77777777" w:rsidR="0027733A" w:rsidRDefault="0027733A" w:rsidP="009D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DFE" w14:textId="7DC8072C" w:rsidR="004329F0" w:rsidRDefault="004329F0">
    <w:pPr>
      <w:pStyle w:val="a9"/>
    </w:pPr>
  </w:p>
  <w:p w14:paraId="7DC8103A" w14:textId="77777777" w:rsidR="004329F0" w:rsidRDefault="004329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4A0E1E"/>
    <w:lvl w:ilvl="0">
      <w:numFmt w:val="decimal"/>
      <w:lvlText w:val="*"/>
      <w:lvlJc w:val="left"/>
    </w:lvl>
  </w:abstractNum>
  <w:abstractNum w:abstractNumId="1" w15:restartNumberingAfterBreak="0">
    <w:nsid w:val="00EC036E"/>
    <w:multiLevelType w:val="hybridMultilevel"/>
    <w:tmpl w:val="B5FC1A02"/>
    <w:lvl w:ilvl="0" w:tplc="B152175E">
      <w:start w:val="6"/>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15:restartNumberingAfterBreak="0">
    <w:nsid w:val="1C9D6782"/>
    <w:multiLevelType w:val="multilevel"/>
    <w:tmpl w:val="99D40236"/>
    <w:lvl w:ilvl="0">
      <w:start w:val="3"/>
      <w:numFmt w:val="decimal"/>
      <w:lvlText w:val="%1"/>
      <w:lvlJc w:val="left"/>
      <w:pPr>
        <w:tabs>
          <w:tab w:val="num" w:pos="595"/>
        </w:tabs>
        <w:ind w:left="595" w:hanging="595"/>
      </w:pPr>
      <w:rPr>
        <w:rFonts w:hint="default"/>
      </w:rPr>
    </w:lvl>
    <w:lvl w:ilvl="1">
      <w:start w:val="2"/>
      <w:numFmt w:val="decimal"/>
      <w:lvlText w:val="%1.%2"/>
      <w:lvlJc w:val="left"/>
      <w:pPr>
        <w:tabs>
          <w:tab w:val="num" w:pos="955"/>
        </w:tabs>
        <w:ind w:left="955" w:hanging="595"/>
      </w:pPr>
      <w:rPr>
        <w:rFonts w:hint="default"/>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5A4B4558"/>
    <w:multiLevelType w:val="hybridMultilevel"/>
    <w:tmpl w:val="0F98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470910"/>
    <w:multiLevelType w:val="hybridMultilevel"/>
    <w:tmpl w:val="ABCAFC2E"/>
    <w:lvl w:ilvl="0" w:tplc="FA983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9A"/>
    <w:rsid w:val="00000609"/>
    <w:rsid w:val="00000A79"/>
    <w:rsid w:val="00001FE9"/>
    <w:rsid w:val="00002B5B"/>
    <w:rsid w:val="00002FD8"/>
    <w:rsid w:val="00007D2E"/>
    <w:rsid w:val="00012BC8"/>
    <w:rsid w:val="000140A5"/>
    <w:rsid w:val="000149D5"/>
    <w:rsid w:val="000168BC"/>
    <w:rsid w:val="00016A86"/>
    <w:rsid w:val="000174A5"/>
    <w:rsid w:val="00017F08"/>
    <w:rsid w:val="000205D3"/>
    <w:rsid w:val="00020F82"/>
    <w:rsid w:val="0002132F"/>
    <w:rsid w:val="00025F3F"/>
    <w:rsid w:val="00026643"/>
    <w:rsid w:val="00027C37"/>
    <w:rsid w:val="00031000"/>
    <w:rsid w:val="00031A7C"/>
    <w:rsid w:val="0004348A"/>
    <w:rsid w:val="00044189"/>
    <w:rsid w:val="00046307"/>
    <w:rsid w:val="000467E7"/>
    <w:rsid w:val="00050C8C"/>
    <w:rsid w:val="00051FED"/>
    <w:rsid w:val="0005645E"/>
    <w:rsid w:val="0005737F"/>
    <w:rsid w:val="000627C5"/>
    <w:rsid w:val="000649C0"/>
    <w:rsid w:val="00065E1B"/>
    <w:rsid w:val="0006651D"/>
    <w:rsid w:val="00067BFC"/>
    <w:rsid w:val="000721C0"/>
    <w:rsid w:val="00072BDF"/>
    <w:rsid w:val="00074228"/>
    <w:rsid w:val="00074BA3"/>
    <w:rsid w:val="00077829"/>
    <w:rsid w:val="000801E0"/>
    <w:rsid w:val="0008236F"/>
    <w:rsid w:val="00084006"/>
    <w:rsid w:val="000853B2"/>
    <w:rsid w:val="0008618F"/>
    <w:rsid w:val="00086FBD"/>
    <w:rsid w:val="000979D2"/>
    <w:rsid w:val="000A00CB"/>
    <w:rsid w:val="000A01F7"/>
    <w:rsid w:val="000A0864"/>
    <w:rsid w:val="000A090E"/>
    <w:rsid w:val="000A1613"/>
    <w:rsid w:val="000A75A4"/>
    <w:rsid w:val="000A7F04"/>
    <w:rsid w:val="000B10A9"/>
    <w:rsid w:val="000B5C5D"/>
    <w:rsid w:val="000B72C4"/>
    <w:rsid w:val="000B7E88"/>
    <w:rsid w:val="000C1427"/>
    <w:rsid w:val="000C181C"/>
    <w:rsid w:val="000C2E3C"/>
    <w:rsid w:val="000C31CE"/>
    <w:rsid w:val="000C3585"/>
    <w:rsid w:val="000C4302"/>
    <w:rsid w:val="000D232F"/>
    <w:rsid w:val="000D557A"/>
    <w:rsid w:val="000D5FE3"/>
    <w:rsid w:val="000D6B4C"/>
    <w:rsid w:val="000E0701"/>
    <w:rsid w:val="000E0865"/>
    <w:rsid w:val="000E29BE"/>
    <w:rsid w:val="000E39F1"/>
    <w:rsid w:val="000E3FA5"/>
    <w:rsid w:val="000E7FC8"/>
    <w:rsid w:val="000F0971"/>
    <w:rsid w:val="000F160D"/>
    <w:rsid w:val="000F1C77"/>
    <w:rsid w:val="000F27B9"/>
    <w:rsid w:val="000F60E8"/>
    <w:rsid w:val="000F751C"/>
    <w:rsid w:val="000F77A1"/>
    <w:rsid w:val="000F7916"/>
    <w:rsid w:val="0010008C"/>
    <w:rsid w:val="00101780"/>
    <w:rsid w:val="001027F9"/>
    <w:rsid w:val="00102B95"/>
    <w:rsid w:val="00102BB8"/>
    <w:rsid w:val="00102FCE"/>
    <w:rsid w:val="0010417C"/>
    <w:rsid w:val="0010779E"/>
    <w:rsid w:val="00113A67"/>
    <w:rsid w:val="0012068F"/>
    <w:rsid w:val="00121873"/>
    <w:rsid w:val="00127D90"/>
    <w:rsid w:val="00132A06"/>
    <w:rsid w:val="001331B2"/>
    <w:rsid w:val="001341D5"/>
    <w:rsid w:val="0013485F"/>
    <w:rsid w:val="0013742F"/>
    <w:rsid w:val="00141E04"/>
    <w:rsid w:val="001439B3"/>
    <w:rsid w:val="00143D5E"/>
    <w:rsid w:val="00144A5D"/>
    <w:rsid w:val="00145B0E"/>
    <w:rsid w:val="00146F6E"/>
    <w:rsid w:val="00150DB5"/>
    <w:rsid w:val="00152388"/>
    <w:rsid w:val="00152B93"/>
    <w:rsid w:val="00153317"/>
    <w:rsid w:val="001560AA"/>
    <w:rsid w:val="00157055"/>
    <w:rsid w:val="00160566"/>
    <w:rsid w:val="00160C32"/>
    <w:rsid w:val="0016196E"/>
    <w:rsid w:val="00170067"/>
    <w:rsid w:val="00171384"/>
    <w:rsid w:val="00173DA3"/>
    <w:rsid w:val="00174C20"/>
    <w:rsid w:val="0017740B"/>
    <w:rsid w:val="00180A9A"/>
    <w:rsid w:val="001823D4"/>
    <w:rsid w:val="0018393E"/>
    <w:rsid w:val="00183A80"/>
    <w:rsid w:val="00183B5A"/>
    <w:rsid w:val="00193C3D"/>
    <w:rsid w:val="001963EF"/>
    <w:rsid w:val="001A12F5"/>
    <w:rsid w:val="001A14AC"/>
    <w:rsid w:val="001A1DB9"/>
    <w:rsid w:val="001A501C"/>
    <w:rsid w:val="001A5B4C"/>
    <w:rsid w:val="001A5FAD"/>
    <w:rsid w:val="001A784B"/>
    <w:rsid w:val="001B0028"/>
    <w:rsid w:val="001B0818"/>
    <w:rsid w:val="001B0C2C"/>
    <w:rsid w:val="001B4870"/>
    <w:rsid w:val="001C29AC"/>
    <w:rsid w:val="001C403D"/>
    <w:rsid w:val="001D0884"/>
    <w:rsid w:val="001D0CFC"/>
    <w:rsid w:val="001D12E1"/>
    <w:rsid w:val="001D21E2"/>
    <w:rsid w:val="001D4460"/>
    <w:rsid w:val="001D50A3"/>
    <w:rsid w:val="001E39A8"/>
    <w:rsid w:val="001E4655"/>
    <w:rsid w:val="001E4752"/>
    <w:rsid w:val="001E6CEF"/>
    <w:rsid w:val="001E74F0"/>
    <w:rsid w:val="001F22C9"/>
    <w:rsid w:val="001F3BAD"/>
    <w:rsid w:val="001F59F7"/>
    <w:rsid w:val="00201E20"/>
    <w:rsid w:val="002026C6"/>
    <w:rsid w:val="0020493D"/>
    <w:rsid w:val="00210710"/>
    <w:rsid w:val="00210D83"/>
    <w:rsid w:val="00214225"/>
    <w:rsid w:val="0021661A"/>
    <w:rsid w:val="00220392"/>
    <w:rsid w:val="00224A54"/>
    <w:rsid w:val="002253A2"/>
    <w:rsid w:val="00230CF7"/>
    <w:rsid w:val="00232FC3"/>
    <w:rsid w:val="00234709"/>
    <w:rsid w:val="00234EA3"/>
    <w:rsid w:val="00237339"/>
    <w:rsid w:val="0023765C"/>
    <w:rsid w:val="00242382"/>
    <w:rsid w:val="002440DC"/>
    <w:rsid w:val="00245524"/>
    <w:rsid w:val="00250C06"/>
    <w:rsid w:val="0025492E"/>
    <w:rsid w:val="00255D1F"/>
    <w:rsid w:val="00257E80"/>
    <w:rsid w:val="00261C36"/>
    <w:rsid w:val="00261D7B"/>
    <w:rsid w:val="00263D9E"/>
    <w:rsid w:val="002660B2"/>
    <w:rsid w:val="00271408"/>
    <w:rsid w:val="00271A24"/>
    <w:rsid w:val="002732F5"/>
    <w:rsid w:val="0027556E"/>
    <w:rsid w:val="0027733A"/>
    <w:rsid w:val="00277F9C"/>
    <w:rsid w:val="002827D4"/>
    <w:rsid w:val="00282F23"/>
    <w:rsid w:val="00284345"/>
    <w:rsid w:val="00291835"/>
    <w:rsid w:val="0029284E"/>
    <w:rsid w:val="00293293"/>
    <w:rsid w:val="0029396E"/>
    <w:rsid w:val="00293C9F"/>
    <w:rsid w:val="00297733"/>
    <w:rsid w:val="0029778A"/>
    <w:rsid w:val="002A08E4"/>
    <w:rsid w:val="002A1438"/>
    <w:rsid w:val="002A5C11"/>
    <w:rsid w:val="002A63BE"/>
    <w:rsid w:val="002B0C58"/>
    <w:rsid w:val="002B31DA"/>
    <w:rsid w:val="002B71AD"/>
    <w:rsid w:val="002B7F5F"/>
    <w:rsid w:val="002C015E"/>
    <w:rsid w:val="002C3C4D"/>
    <w:rsid w:val="002C3D4D"/>
    <w:rsid w:val="002C3FF5"/>
    <w:rsid w:val="002C6423"/>
    <w:rsid w:val="002D0A74"/>
    <w:rsid w:val="002D0E8A"/>
    <w:rsid w:val="002D1148"/>
    <w:rsid w:val="002E29F4"/>
    <w:rsid w:val="002E2A07"/>
    <w:rsid w:val="002E2FE2"/>
    <w:rsid w:val="002E3632"/>
    <w:rsid w:val="002E7299"/>
    <w:rsid w:val="002F1049"/>
    <w:rsid w:val="002F20B7"/>
    <w:rsid w:val="002F25BD"/>
    <w:rsid w:val="002F32F5"/>
    <w:rsid w:val="002F6B12"/>
    <w:rsid w:val="002F7402"/>
    <w:rsid w:val="00305AE1"/>
    <w:rsid w:val="00316AA5"/>
    <w:rsid w:val="00322FC7"/>
    <w:rsid w:val="00323356"/>
    <w:rsid w:val="003234DC"/>
    <w:rsid w:val="00323953"/>
    <w:rsid w:val="0032519B"/>
    <w:rsid w:val="00326866"/>
    <w:rsid w:val="00326D46"/>
    <w:rsid w:val="00332CC9"/>
    <w:rsid w:val="00332CDE"/>
    <w:rsid w:val="00333B34"/>
    <w:rsid w:val="00337310"/>
    <w:rsid w:val="00337FB6"/>
    <w:rsid w:val="003414C0"/>
    <w:rsid w:val="003418A9"/>
    <w:rsid w:val="00341A69"/>
    <w:rsid w:val="0034206F"/>
    <w:rsid w:val="0034424F"/>
    <w:rsid w:val="0034500D"/>
    <w:rsid w:val="00345F69"/>
    <w:rsid w:val="00350030"/>
    <w:rsid w:val="0035089D"/>
    <w:rsid w:val="00352AA6"/>
    <w:rsid w:val="00352D28"/>
    <w:rsid w:val="0035345A"/>
    <w:rsid w:val="00355441"/>
    <w:rsid w:val="00355F43"/>
    <w:rsid w:val="003565AC"/>
    <w:rsid w:val="00366881"/>
    <w:rsid w:val="00366D9A"/>
    <w:rsid w:val="0037128E"/>
    <w:rsid w:val="00371F29"/>
    <w:rsid w:val="00374697"/>
    <w:rsid w:val="0037556E"/>
    <w:rsid w:val="0038004E"/>
    <w:rsid w:val="0038074C"/>
    <w:rsid w:val="00383B07"/>
    <w:rsid w:val="003849DE"/>
    <w:rsid w:val="00391000"/>
    <w:rsid w:val="003910E8"/>
    <w:rsid w:val="00391C16"/>
    <w:rsid w:val="003944CD"/>
    <w:rsid w:val="003964C7"/>
    <w:rsid w:val="00396F49"/>
    <w:rsid w:val="003A0561"/>
    <w:rsid w:val="003A0C41"/>
    <w:rsid w:val="003A0E69"/>
    <w:rsid w:val="003A16DE"/>
    <w:rsid w:val="003A258E"/>
    <w:rsid w:val="003A32D4"/>
    <w:rsid w:val="003A506B"/>
    <w:rsid w:val="003A7B96"/>
    <w:rsid w:val="003B07F1"/>
    <w:rsid w:val="003B3DD8"/>
    <w:rsid w:val="003B4067"/>
    <w:rsid w:val="003B4414"/>
    <w:rsid w:val="003B4CBF"/>
    <w:rsid w:val="003B524A"/>
    <w:rsid w:val="003B7550"/>
    <w:rsid w:val="003C0152"/>
    <w:rsid w:val="003C1B1C"/>
    <w:rsid w:val="003C2365"/>
    <w:rsid w:val="003C6053"/>
    <w:rsid w:val="003C6511"/>
    <w:rsid w:val="003D07AF"/>
    <w:rsid w:val="003D0D69"/>
    <w:rsid w:val="003D500E"/>
    <w:rsid w:val="003D5C7A"/>
    <w:rsid w:val="003E0963"/>
    <w:rsid w:val="003E3C39"/>
    <w:rsid w:val="003E5322"/>
    <w:rsid w:val="003F1E60"/>
    <w:rsid w:val="003F2203"/>
    <w:rsid w:val="003F26D9"/>
    <w:rsid w:val="003F36BE"/>
    <w:rsid w:val="003F60A3"/>
    <w:rsid w:val="003F674E"/>
    <w:rsid w:val="003F6A12"/>
    <w:rsid w:val="004014EB"/>
    <w:rsid w:val="00402101"/>
    <w:rsid w:val="00402B56"/>
    <w:rsid w:val="00404828"/>
    <w:rsid w:val="00413CB0"/>
    <w:rsid w:val="004142A8"/>
    <w:rsid w:val="004164B9"/>
    <w:rsid w:val="0042126F"/>
    <w:rsid w:val="00424A5F"/>
    <w:rsid w:val="0042530B"/>
    <w:rsid w:val="0042601A"/>
    <w:rsid w:val="00426E89"/>
    <w:rsid w:val="00427FDB"/>
    <w:rsid w:val="004301B1"/>
    <w:rsid w:val="00431175"/>
    <w:rsid w:val="004314E0"/>
    <w:rsid w:val="004324A0"/>
    <w:rsid w:val="004329F0"/>
    <w:rsid w:val="00436336"/>
    <w:rsid w:val="00437723"/>
    <w:rsid w:val="00440FA2"/>
    <w:rsid w:val="00444BE4"/>
    <w:rsid w:val="00444FD6"/>
    <w:rsid w:val="004476B9"/>
    <w:rsid w:val="00452885"/>
    <w:rsid w:val="004544BC"/>
    <w:rsid w:val="004577EB"/>
    <w:rsid w:val="00460D0B"/>
    <w:rsid w:val="00461782"/>
    <w:rsid w:val="00462D6E"/>
    <w:rsid w:val="00463472"/>
    <w:rsid w:val="0046374D"/>
    <w:rsid w:val="004655C4"/>
    <w:rsid w:val="004669BC"/>
    <w:rsid w:val="00470ACB"/>
    <w:rsid w:val="0047100F"/>
    <w:rsid w:val="00471A98"/>
    <w:rsid w:val="0047448F"/>
    <w:rsid w:val="00474B0D"/>
    <w:rsid w:val="00475251"/>
    <w:rsid w:val="0048507F"/>
    <w:rsid w:val="004855D8"/>
    <w:rsid w:val="00487761"/>
    <w:rsid w:val="004903E0"/>
    <w:rsid w:val="004954D2"/>
    <w:rsid w:val="00496139"/>
    <w:rsid w:val="004A21C8"/>
    <w:rsid w:val="004A6AA1"/>
    <w:rsid w:val="004B251F"/>
    <w:rsid w:val="004B262C"/>
    <w:rsid w:val="004B3478"/>
    <w:rsid w:val="004B3FF1"/>
    <w:rsid w:val="004B40FA"/>
    <w:rsid w:val="004B4474"/>
    <w:rsid w:val="004B59E5"/>
    <w:rsid w:val="004B6F05"/>
    <w:rsid w:val="004B7BAC"/>
    <w:rsid w:val="004C3570"/>
    <w:rsid w:val="004C6866"/>
    <w:rsid w:val="004C72E6"/>
    <w:rsid w:val="004D1418"/>
    <w:rsid w:val="004D3F4D"/>
    <w:rsid w:val="004D726C"/>
    <w:rsid w:val="004E0D70"/>
    <w:rsid w:val="004E1EDE"/>
    <w:rsid w:val="004E2155"/>
    <w:rsid w:val="004E2ECF"/>
    <w:rsid w:val="004E5B4E"/>
    <w:rsid w:val="004E69B0"/>
    <w:rsid w:val="004E7B41"/>
    <w:rsid w:val="004E7F48"/>
    <w:rsid w:val="004F1DE2"/>
    <w:rsid w:val="004F1F26"/>
    <w:rsid w:val="004F41D8"/>
    <w:rsid w:val="004F44AD"/>
    <w:rsid w:val="004F7A69"/>
    <w:rsid w:val="004F7AF1"/>
    <w:rsid w:val="00500107"/>
    <w:rsid w:val="0050295D"/>
    <w:rsid w:val="005044DE"/>
    <w:rsid w:val="00504CBB"/>
    <w:rsid w:val="00512139"/>
    <w:rsid w:val="005134A4"/>
    <w:rsid w:val="00515ADD"/>
    <w:rsid w:val="00517BC5"/>
    <w:rsid w:val="00521F8D"/>
    <w:rsid w:val="00523C68"/>
    <w:rsid w:val="00524EF9"/>
    <w:rsid w:val="005256EA"/>
    <w:rsid w:val="00525798"/>
    <w:rsid w:val="0052638F"/>
    <w:rsid w:val="00526393"/>
    <w:rsid w:val="005270A6"/>
    <w:rsid w:val="00534592"/>
    <w:rsid w:val="005359E6"/>
    <w:rsid w:val="0053714F"/>
    <w:rsid w:val="00540B4C"/>
    <w:rsid w:val="00541F96"/>
    <w:rsid w:val="00542289"/>
    <w:rsid w:val="005443CC"/>
    <w:rsid w:val="00544C73"/>
    <w:rsid w:val="00555E73"/>
    <w:rsid w:val="00557740"/>
    <w:rsid w:val="0056170A"/>
    <w:rsid w:val="00561D5D"/>
    <w:rsid w:val="005648A5"/>
    <w:rsid w:val="005661C6"/>
    <w:rsid w:val="00567544"/>
    <w:rsid w:val="005677E1"/>
    <w:rsid w:val="00570179"/>
    <w:rsid w:val="00571D76"/>
    <w:rsid w:val="0057341E"/>
    <w:rsid w:val="0057620C"/>
    <w:rsid w:val="00580EAE"/>
    <w:rsid w:val="00584687"/>
    <w:rsid w:val="00587392"/>
    <w:rsid w:val="00591269"/>
    <w:rsid w:val="00592863"/>
    <w:rsid w:val="00597C8D"/>
    <w:rsid w:val="005A1368"/>
    <w:rsid w:val="005A1999"/>
    <w:rsid w:val="005A264E"/>
    <w:rsid w:val="005A418E"/>
    <w:rsid w:val="005A6101"/>
    <w:rsid w:val="005A6A1B"/>
    <w:rsid w:val="005A724E"/>
    <w:rsid w:val="005A73F2"/>
    <w:rsid w:val="005B00E0"/>
    <w:rsid w:val="005B1FED"/>
    <w:rsid w:val="005B2A43"/>
    <w:rsid w:val="005B405F"/>
    <w:rsid w:val="005B40B3"/>
    <w:rsid w:val="005B6D8F"/>
    <w:rsid w:val="005C094C"/>
    <w:rsid w:val="005C2B9C"/>
    <w:rsid w:val="005C2CBC"/>
    <w:rsid w:val="005C32A9"/>
    <w:rsid w:val="005C3A96"/>
    <w:rsid w:val="005C47C2"/>
    <w:rsid w:val="005C4E6C"/>
    <w:rsid w:val="005C5CEA"/>
    <w:rsid w:val="005C6A7C"/>
    <w:rsid w:val="005D067B"/>
    <w:rsid w:val="005D06CE"/>
    <w:rsid w:val="005D13FD"/>
    <w:rsid w:val="005D1AD3"/>
    <w:rsid w:val="005D22F4"/>
    <w:rsid w:val="005E142C"/>
    <w:rsid w:val="005E227B"/>
    <w:rsid w:val="005E6B36"/>
    <w:rsid w:val="005F2E39"/>
    <w:rsid w:val="005F4DD9"/>
    <w:rsid w:val="005F5E41"/>
    <w:rsid w:val="006021B8"/>
    <w:rsid w:val="006031CD"/>
    <w:rsid w:val="00605710"/>
    <w:rsid w:val="00605A3F"/>
    <w:rsid w:val="0060745C"/>
    <w:rsid w:val="006074A3"/>
    <w:rsid w:val="00610AC3"/>
    <w:rsid w:val="00612C31"/>
    <w:rsid w:val="00613EF3"/>
    <w:rsid w:val="006148CD"/>
    <w:rsid w:val="006153C7"/>
    <w:rsid w:val="00616188"/>
    <w:rsid w:val="0062050B"/>
    <w:rsid w:val="00622D24"/>
    <w:rsid w:val="006238A5"/>
    <w:rsid w:val="00624BE5"/>
    <w:rsid w:val="00625113"/>
    <w:rsid w:val="006260F8"/>
    <w:rsid w:val="00626BFA"/>
    <w:rsid w:val="0063022B"/>
    <w:rsid w:val="00630C71"/>
    <w:rsid w:val="00630EB9"/>
    <w:rsid w:val="00631F51"/>
    <w:rsid w:val="00632BB6"/>
    <w:rsid w:val="006377FA"/>
    <w:rsid w:val="00642284"/>
    <w:rsid w:val="00644786"/>
    <w:rsid w:val="00644A5C"/>
    <w:rsid w:val="00646CD2"/>
    <w:rsid w:val="00647219"/>
    <w:rsid w:val="006476A1"/>
    <w:rsid w:val="006479E2"/>
    <w:rsid w:val="00653F1E"/>
    <w:rsid w:val="00655737"/>
    <w:rsid w:val="00655990"/>
    <w:rsid w:val="00657714"/>
    <w:rsid w:val="00662F31"/>
    <w:rsid w:val="0066437B"/>
    <w:rsid w:val="0066491E"/>
    <w:rsid w:val="00664AB4"/>
    <w:rsid w:val="0066544A"/>
    <w:rsid w:val="006704CB"/>
    <w:rsid w:val="00671A24"/>
    <w:rsid w:val="00673157"/>
    <w:rsid w:val="0067661C"/>
    <w:rsid w:val="00686279"/>
    <w:rsid w:val="00690F93"/>
    <w:rsid w:val="00693618"/>
    <w:rsid w:val="0069373C"/>
    <w:rsid w:val="00694015"/>
    <w:rsid w:val="006979E2"/>
    <w:rsid w:val="006A2DD1"/>
    <w:rsid w:val="006A7D71"/>
    <w:rsid w:val="006B0914"/>
    <w:rsid w:val="006B11DC"/>
    <w:rsid w:val="006B3675"/>
    <w:rsid w:val="006B69D1"/>
    <w:rsid w:val="006C201A"/>
    <w:rsid w:val="006C28A2"/>
    <w:rsid w:val="006C320A"/>
    <w:rsid w:val="006C6D19"/>
    <w:rsid w:val="006D0B22"/>
    <w:rsid w:val="006D2823"/>
    <w:rsid w:val="006D3B24"/>
    <w:rsid w:val="006D49D9"/>
    <w:rsid w:val="006D4BD8"/>
    <w:rsid w:val="006D57EE"/>
    <w:rsid w:val="006D784A"/>
    <w:rsid w:val="006D7D7E"/>
    <w:rsid w:val="006E0178"/>
    <w:rsid w:val="006E02C5"/>
    <w:rsid w:val="006E126F"/>
    <w:rsid w:val="006E3AAB"/>
    <w:rsid w:val="006E3C6C"/>
    <w:rsid w:val="006E3E32"/>
    <w:rsid w:val="006E716B"/>
    <w:rsid w:val="006E7527"/>
    <w:rsid w:val="006E78B7"/>
    <w:rsid w:val="006F2278"/>
    <w:rsid w:val="006F33F0"/>
    <w:rsid w:val="006F4524"/>
    <w:rsid w:val="006F55C7"/>
    <w:rsid w:val="006F7BE3"/>
    <w:rsid w:val="00706301"/>
    <w:rsid w:val="00707FBD"/>
    <w:rsid w:val="007115C9"/>
    <w:rsid w:val="00712DB1"/>
    <w:rsid w:val="00713B5B"/>
    <w:rsid w:val="00716AFF"/>
    <w:rsid w:val="007228CD"/>
    <w:rsid w:val="007233D2"/>
    <w:rsid w:val="007247F2"/>
    <w:rsid w:val="0072768B"/>
    <w:rsid w:val="00730BA1"/>
    <w:rsid w:val="0073186E"/>
    <w:rsid w:val="00731F92"/>
    <w:rsid w:val="00734B97"/>
    <w:rsid w:val="00734E75"/>
    <w:rsid w:val="00741D82"/>
    <w:rsid w:val="007441AF"/>
    <w:rsid w:val="00750228"/>
    <w:rsid w:val="00750674"/>
    <w:rsid w:val="007522E2"/>
    <w:rsid w:val="00761E1F"/>
    <w:rsid w:val="00765771"/>
    <w:rsid w:val="00767B05"/>
    <w:rsid w:val="0077075E"/>
    <w:rsid w:val="00774FAF"/>
    <w:rsid w:val="00776AC4"/>
    <w:rsid w:val="00776F70"/>
    <w:rsid w:val="0077749A"/>
    <w:rsid w:val="00780E69"/>
    <w:rsid w:val="007818DC"/>
    <w:rsid w:val="00781E7E"/>
    <w:rsid w:val="00782E19"/>
    <w:rsid w:val="00783059"/>
    <w:rsid w:val="00785529"/>
    <w:rsid w:val="00785E7E"/>
    <w:rsid w:val="00786651"/>
    <w:rsid w:val="007908EB"/>
    <w:rsid w:val="00790EBD"/>
    <w:rsid w:val="00791E2D"/>
    <w:rsid w:val="0079277A"/>
    <w:rsid w:val="007930DB"/>
    <w:rsid w:val="00793406"/>
    <w:rsid w:val="00793621"/>
    <w:rsid w:val="00795303"/>
    <w:rsid w:val="007955AE"/>
    <w:rsid w:val="00796BCC"/>
    <w:rsid w:val="00796FC2"/>
    <w:rsid w:val="0079767B"/>
    <w:rsid w:val="007A09B0"/>
    <w:rsid w:val="007A0E19"/>
    <w:rsid w:val="007A2185"/>
    <w:rsid w:val="007A2332"/>
    <w:rsid w:val="007A44AD"/>
    <w:rsid w:val="007A5907"/>
    <w:rsid w:val="007A5E91"/>
    <w:rsid w:val="007B28FB"/>
    <w:rsid w:val="007B2E2B"/>
    <w:rsid w:val="007B3C43"/>
    <w:rsid w:val="007B3CBA"/>
    <w:rsid w:val="007B5342"/>
    <w:rsid w:val="007B5FE5"/>
    <w:rsid w:val="007B673C"/>
    <w:rsid w:val="007B6B73"/>
    <w:rsid w:val="007B7217"/>
    <w:rsid w:val="007B76C8"/>
    <w:rsid w:val="007B7BB6"/>
    <w:rsid w:val="007B7BBB"/>
    <w:rsid w:val="007D07C7"/>
    <w:rsid w:val="007D1B52"/>
    <w:rsid w:val="007D315F"/>
    <w:rsid w:val="007D4218"/>
    <w:rsid w:val="007D5185"/>
    <w:rsid w:val="007D51AA"/>
    <w:rsid w:val="007D5AB8"/>
    <w:rsid w:val="007D5C79"/>
    <w:rsid w:val="007D7A9B"/>
    <w:rsid w:val="007E01CA"/>
    <w:rsid w:val="007E084B"/>
    <w:rsid w:val="007E2232"/>
    <w:rsid w:val="007E2EB4"/>
    <w:rsid w:val="007E5AA9"/>
    <w:rsid w:val="007F0207"/>
    <w:rsid w:val="007F05CF"/>
    <w:rsid w:val="007F1BFB"/>
    <w:rsid w:val="007F4784"/>
    <w:rsid w:val="007F5F9F"/>
    <w:rsid w:val="007F6AC2"/>
    <w:rsid w:val="007F6D6F"/>
    <w:rsid w:val="00800272"/>
    <w:rsid w:val="00800EAB"/>
    <w:rsid w:val="0080272E"/>
    <w:rsid w:val="008035E4"/>
    <w:rsid w:val="00803B10"/>
    <w:rsid w:val="008054B4"/>
    <w:rsid w:val="00805656"/>
    <w:rsid w:val="00805CF0"/>
    <w:rsid w:val="00807198"/>
    <w:rsid w:val="00807D54"/>
    <w:rsid w:val="008106FC"/>
    <w:rsid w:val="00810A3B"/>
    <w:rsid w:val="0081229A"/>
    <w:rsid w:val="00814F81"/>
    <w:rsid w:val="00816C15"/>
    <w:rsid w:val="008201B1"/>
    <w:rsid w:val="008232F3"/>
    <w:rsid w:val="0082386A"/>
    <w:rsid w:val="0082454A"/>
    <w:rsid w:val="00834DA4"/>
    <w:rsid w:val="008364E5"/>
    <w:rsid w:val="00840144"/>
    <w:rsid w:val="0084217D"/>
    <w:rsid w:val="00842484"/>
    <w:rsid w:val="00845AD8"/>
    <w:rsid w:val="0084684F"/>
    <w:rsid w:val="00850C8C"/>
    <w:rsid w:val="008543B5"/>
    <w:rsid w:val="00855357"/>
    <w:rsid w:val="0085561E"/>
    <w:rsid w:val="00855682"/>
    <w:rsid w:val="00855BDE"/>
    <w:rsid w:val="00857C1F"/>
    <w:rsid w:val="008612F9"/>
    <w:rsid w:val="0086296F"/>
    <w:rsid w:val="008634F5"/>
    <w:rsid w:val="00865194"/>
    <w:rsid w:val="00870725"/>
    <w:rsid w:val="00871299"/>
    <w:rsid w:val="00871C83"/>
    <w:rsid w:val="00871F6F"/>
    <w:rsid w:val="0087308D"/>
    <w:rsid w:val="008744B3"/>
    <w:rsid w:val="00874C3B"/>
    <w:rsid w:val="00891C66"/>
    <w:rsid w:val="00892A45"/>
    <w:rsid w:val="0089454E"/>
    <w:rsid w:val="0089524E"/>
    <w:rsid w:val="00895ACD"/>
    <w:rsid w:val="00896877"/>
    <w:rsid w:val="00896AD7"/>
    <w:rsid w:val="008A1991"/>
    <w:rsid w:val="008A456F"/>
    <w:rsid w:val="008A45D2"/>
    <w:rsid w:val="008A4738"/>
    <w:rsid w:val="008A562C"/>
    <w:rsid w:val="008A6E61"/>
    <w:rsid w:val="008B0FF1"/>
    <w:rsid w:val="008B191C"/>
    <w:rsid w:val="008B254D"/>
    <w:rsid w:val="008B2C16"/>
    <w:rsid w:val="008B357B"/>
    <w:rsid w:val="008B55DE"/>
    <w:rsid w:val="008C0E55"/>
    <w:rsid w:val="008C0FEE"/>
    <w:rsid w:val="008C16B4"/>
    <w:rsid w:val="008C17F1"/>
    <w:rsid w:val="008C1F88"/>
    <w:rsid w:val="008C24AB"/>
    <w:rsid w:val="008C4371"/>
    <w:rsid w:val="008C7F20"/>
    <w:rsid w:val="008D1EB5"/>
    <w:rsid w:val="008D3751"/>
    <w:rsid w:val="008D4DCC"/>
    <w:rsid w:val="008D6855"/>
    <w:rsid w:val="008E28E5"/>
    <w:rsid w:val="008E3233"/>
    <w:rsid w:val="008E43D0"/>
    <w:rsid w:val="008E515D"/>
    <w:rsid w:val="008E553C"/>
    <w:rsid w:val="008E5D06"/>
    <w:rsid w:val="008F192C"/>
    <w:rsid w:val="008F36B6"/>
    <w:rsid w:val="008F3808"/>
    <w:rsid w:val="008F5386"/>
    <w:rsid w:val="008F5660"/>
    <w:rsid w:val="008F595D"/>
    <w:rsid w:val="008F596C"/>
    <w:rsid w:val="008F726A"/>
    <w:rsid w:val="00905C5E"/>
    <w:rsid w:val="00905EF4"/>
    <w:rsid w:val="00916074"/>
    <w:rsid w:val="0091617D"/>
    <w:rsid w:val="00916EAB"/>
    <w:rsid w:val="0091723D"/>
    <w:rsid w:val="009175E4"/>
    <w:rsid w:val="00921222"/>
    <w:rsid w:val="00922DE7"/>
    <w:rsid w:val="00923955"/>
    <w:rsid w:val="00923981"/>
    <w:rsid w:val="00923AC4"/>
    <w:rsid w:val="009270C9"/>
    <w:rsid w:val="0093226A"/>
    <w:rsid w:val="009330A7"/>
    <w:rsid w:val="0093458D"/>
    <w:rsid w:val="00934AA8"/>
    <w:rsid w:val="0093762C"/>
    <w:rsid w:val="0093768F"/>
    <w:rsid w:val="00937775"/>
    <w:rsid w:val="00937BFE"/>
    <w:rsid w:val="00944322"/>
    <w:rsid w:val="00944D8A"/>
    <w:rsid w:val="009457C9"/>
    <w:rsid w:val="00947B83"/>
    <w:rsid w:val="00950A34"/>
    <w:rsid w:val="009515DA"/>
    <w:rsid w:val="00952601"/>
    <w:rsid w:val="00954AEE"/>
    <w:rsid w:val="009563E8"/>
    <w:rsid w:val="00961FA3"/>
    <w:rsid w:val="009649E6"/>
    <w:rsid w:val="00965AD8"/>
    <w:rsid w:val="00966993"/>
    <w:rsid w:val="00970E4E"/>
    <w:rsid w:val="00972B80"/>
    <w:rsid w:val="00976C98"/>
    <w:rsid w:val="00981575"/>
    <w:rsid w:val="0098383D"/>
    <w:rsid w:val="00985085"/>
    <w:rsid w:val="009859A7"/>
    <w:rsid w:val="009860CE"/>
    <w:rsid w:val="00986FF7"/>
    <w:rsid w:val="00987B2F"/>
    <w:rsid w:val="009919A8"/>
    <w:rsid w:val="00992B9D"/>
    <w:rsid w:val="00993392"/>
    <w:rsid w:val="00993DD7"/>
    <w:rsid w:val="00994F68"/>
    <w:rsid w:val="00996ABB"/>
    <w:rsid w:val="009A052F"/>
    <w:rsid w:val="009A2357"/>
    <w:rsid w:val="009A413F"/>
    <w:rsid w:val="009A4EE1"/>
    <w:rsid w:val="009A5BBC"/>
    <w:rsid w:val="009A7774"/>
    <w:rsid w:val="009A7FC1"/>
    <w:rsid w:val="009B0370"/>
    <w:rsid w:val="009B03CF"/>
    <w:rsid w:val="009B2FD0"/>
    <w:rsid w:val="009B4193"/>
    <w:rsid w:val="009C08B1"/>
    <w:rsid w:val="009C26E5"/>
    <w:rsid w:val="009C50F8"/>
    <w:rsid w:val="009C6DD6"/>
    <w:rsid w:val="009D395A"/>
    <w:rsid w:val="009D5965"/>
    <w:rsid w:val="009D6820"/>
    <w:rsid w:val="009D68B3"/>
    <w:rsid w:val="009D6C91"/>
    <w:rsid w:val="009D6E49"/>
    <w:rsid w:val="009D7CBB"/>
    <w:rsid w:val="009E0C0E"/>
    <w:rsid w:val="009E2276"/>
    <w:rsid w:val="009E3129"/>
    <w:rsid w:val="009E4599"/>
    <w:rsid w:val="009E4D0D"/>
    <w:rsid w:val="009E5346"/>
    <w:rsid w:val="009F3BB2"/>
    <w:rsid w:val="009F5C22"/>
    <w:rsid w:val="009F5ED6"/>
    <w:rsid w:val="009F729C"/>
    <w:rsid w:val="009F7B04"/>
    <w:rsid w:val="009F7E88"/>
    <w:rsid w:val="00A00CD8"/>
    <w:rsid w:val="00A00F53"/>
    <w:rsid w:val="00A01ADE"/>
    <w:rsid w:val="00A02442"/>
    <w:rsid w:val="00A02698"/>
    <w:rsid w:val="00A0503C"/>
    <w:rsid w:val="00A07D1F"/>
    <w:rsid w:val="00A10220"/>
    <w:rsid w:val="00A10620"/>
    <w:rsid w:val="00A14EAD"/>
    <w:rsid w:val="00A15F79"/>
    <w:rsid w:val="00A1620B"/>
    <w:rsid w:val="00A22C2E"/>
    <w:rsid w:val="00A25127"/>
    <w:rsid w:val="00A2589C"/>
    <w:rsid w:val="00A32DA3"/>
    <w:rsid w:val="00A32F00"/>
    <w:rsid w:val="00A33723"/>
    <w:rsid w:val="00A338D4"/>
    <w:rsid w:val="00A40AD8"/>
    <w:rsid w:val="00A41156"/>
    <w:rsid w:val="00A41ACC"/>
    <w:rsid w:val="00A4322E"/>
    <w:rsid w:val="00A44BA8"/>
    <w:rsid w:val="00A5348F"/>
    <w:rsid w:val="00A53CFB"/>
    <w:rsid w:val="00A573A6"/>
    <w:rsid w:val="00A5757C"/>
    <w:rsid w:val="00A603F3"/>
    <w:rsid w:val="00A62A49"/>
    <w:rsid w:val="00A643E8"/>
    <w:rsid w:val="00A675DC"/>
    <w:rsid w:val="00A67D31"/>
    <w:rsid w:val="00A71702"/>
    <w:rsid w:val="00A73493"/>
    <w:rsid w:val="00A7660D"/>
    <w:rsid w:val="00A816D9"/>
    <w:rsid w:val="00A82DEF"/>
    <w:rsid w:val="00A8302D"/>
    <w:rsid w:val="00A8351F"/>
    <w:rsid w:val="00A83A3A"/>
    <w:rsid w:val="00A83FFA"/>
    <w:rsid w:val="00A844A5"/>
    <w:rsid w:val="00A854E1"/>
    <w:rsid w:val="00A855E1"/>
    <w:rsid w:val="00A86F84"/>
    <w:rsid w:val="00A879CF"/>
    <w:rsid w:val="00A90E08"/>
    <w:rsid w:val="00A92563"/>
    <w:rsid w:val="00A927C4"/>
    <w:rsid w:val="00A930F5"/>
    <w:rsid w:val="00A93A53"/>
    <w:rsid w:val="00A95ADB"/>
    <w:rsid w:val="00A96551"/>
    <w:rsid w:val="00A97345"/>
    <w:rsid w:val="00A97BBD"/>
    <w:rsid w:val="00AA0B73"/>
    <w:rsid w:val="00AA1B83"/>
    <w:rsid w:val="00AB1EEE"/>
    <w:rsid w:val="00AB439E"/>
    <w:rsid w:val="00AC00F8"/>
    <w:rsid w:val="00AC1889"/>
    <w:rsid w:val="00AC390A"/>
    <w:rsid w:val="00AC4876"/>
    <w:rsid w:val="00AC4A08"/>
    <w:rsid w:val="00AC6F0E"/>
    <w:rsid w:val="00AC72E6"/>
    <w:rsid w:val="00AD047C"/>
    <w:rsid w:val="00AD167C"/>
    <w:rsid w:val="00AD1CB5"/>
    <w:rsid w:val="00AD41FF"/>
    <w:rsid w:val="00AD54AA"/>
    <w:rsid w:val="00AE1588"/>
    <w:rsid w:val="00AE1CC3"/>
    <w:rsid w:val="00AE461B"/>
    <w:rsid w:val="00AE5B2C"/>
    <w:rsid w:val="00AE7EED"/>
    <w:rsid w:val="00AF0AD1"/>
    <w:rsid w:val="00AF242C"/>
    <w:rsid w:val="00AF3019"/>
    <w:rsid w:val="00AF73E6"/>
    <w:rsid w:val="00AF746B"/>
    <w:rsid w:val="00B00A62"/>
    <w:rsid w:val="00B0137B"/>
    <w:rsid w:val="00B01947"/>
    <w:rsid w:val="00B124FD"/>
    <w:rsid w:val="00B1287B"/>
    <w:rsid w:val="00B134EA"/>
    <w:rsid w:val="00B1718C"/>
    <w:rsid w:val="00B241D9"/>
    <w:rsid w:val="00B26222"/>
    <w:rsid w:val="00B264BE"/>
    <w:rsid w:val="00B26605"/>
    <w:rsid w:val="00B26A12"/>
    <w:rsid w:val="00B32708"/>
    <w:rsid w:val="00B35E80"/>
    <w:rsid w:val="00B35EA8"/>
    <w:rsid w:val="00B37EF6"/>
    <w:rsid w:val="00B40757"/>
    <w:rsid w:val="00B40CCD"/>
    <w:rsid w:val="00B41822"/>
    <w:rsid w:val="00B42BA8"/>
    <w:rsid w:val="00B4493B"/>
    <w:rsid w:val="00B47B74"/>
    <w:rsid w:val="00B507D2"/>
    <w:rsid w:val="00B5205B"/>
    <w:rsid w:val="00B53DC5"/>
    <w:rsid w:val="00B53F97"/>
    <w:rsid w:val="00B55CD0"/>
    <w:rsid w:val="00B573C3"/>
    <w:rsid w:val="00B57721"/>
    <w:rsid w:val="00B62936"/>
    <w:rsid w:val="00B64015"/>
    <w:rsid w:val="00B64198"/>
    <w:rsid w:val="00B66A72"/>
    <w:rsid w:val="00B6791B"/>
    <w:rsid w:val="00B7299B"/>
    <w:rsid w:val="00B72F4A"/>
    <w:rsid w:val="00B73271"/>
    <w:rsid w:val="00B73C78"/>
    <w:rsid w:val="00B73D99"/>
    <w:rsid w:val="00B754A1"/>
    <w:rsid w:val="00B75CAA"/>
    <w:rsid w:val="00B76329"/>
    <w:rsid w:val="00B80FE0"/>
    <w:rsid w:val="00B82565"/>
    <w:rsid w:val="00B82B7A"/>
    <w:rsid w:val="00B82D3E"/>
    <w:rsid w:val="00B8717D"/>
    <w:rsid w:val="00B924EC"/>
    <w:rsid w:val="00B93044"/>
    <w:rsid w:val="00B95618"/>
    <w:rsid w:val="00B95B66"/>
    <w:rsid w:val="00B95D46"/>
    <w:rsid w:val="00B97855"/>
    <w:rsid w:val="00BA6C91"/>
    <w:rsid w:val="00BB0305"/>
    <w:rsid w:val="00BB2E16"/>
    <w:rsid w:val="00BB40CA"/>
    <w:rsid w:val="00BB4279"/>
    <w:rsid w:val="00BB585D"/>
    <w:rsid w:val="00BC1E91"/>
    <w:rsid w:val="00BC33AC"/>
    <w:rsid w:val="00BC3F61"/>
    <w:rsid w:val="00BC512A"/>
    <w:rsid w:val="00BC6678"/>
    <w:rsid w:val="00BC703E"/>
    <w:rsid w:val="00BC7870"/>
    <w:rsid w:val="00BC7FB7"/>
    <w:rsid w:val="00BD0E9F"/>
    <w:rsid w:val="00BD5C1E"/>
    <w:rsid w:val="00BD78C0"/>
    <w:rsid w:val="00BE1853"/>
    <w:rsid w:val="00BE40B0"/>
    <w:rsid w:val="00BE5134"/>
    <w:rsid w:val="00BE6DE7"/>
    <w:rsid w:val="00BF1CB4"/>
    <w:rsid w:val="00BF2A7F"/>
    <w:rsid w:val="00BF3C61"/>
    <w:rsid w:val="00BF6428"/>
    <w:rsid w:val="00C007C1"/>
    <w:rsid w:val="00C028C2"/>
    <w:rsid w:val="00C0409D"/>
    <w:rsid w:val="00C0619E"/>
    <w:rsid w:val="00C127B2"/>
    <w:rsid w:val="00C15DAC"/>
    <w:rsid w:val="00C169FE"/>
    <w:rsid w:val="00C212EE"/>
    <w:rsid w:val="00C22821"/>
    <w:rsid w:val="00C2386F"/>
    <w:rsid w:val="00C25531"/>
    <w:rsid w:val="00C26B1F"/>
    <w:rsid w:val="00C27B83"/>
    <w:rsid w:val="00C27E98"/>
    <w:rsid w:val="00C303D9"/>
    <w:rsid w:val="00C33882"/>
    <w:rsid w:val="00C34719"/>
    <w:rsid w:val="00C4023C"/>
    <w:rsid w:val="00C40480"/>
    <w:rsid w:val="00C40854"/>
    <w:rsid w:val="00C4154D"/>
    <w:rsid w:val="00C42F63"/>
    <w:rsid w:val="00C542D2"/>
    <w:rsid w:val="00C545F2"/>
    <w:rsid w:val="00C61302"/>
    <w:rsid w:val="00C62462"/>
    <w:rsid w:val="00C62883"/>
    <w:rsid w:val="00C62FF9"/>
    <w:rsid w:val="00C641CB"/>
    <w:rsid w:val="00C66743"/>
    <w:rsid w:val="00C7185C"/>
    <w:rsid w:val="00C7242F"/>
    <w:rsid w:val="00C72C0A"/>
    <w:rsid w:val="00C72F96"/>
    <w:rsid w:val="00C73A20"/>
    <w:rsid w:val="00C757E9"/>
    <w:rsid w:val="00C81460"/>
    <w:rsid w:val="00C821E9"/>
    <w:rsid w:val="00C8431E"/>
    <w:rsid w:val="00C85F54"/>
    <w:rsid w:val="00C91AD8"/>
    <w:rsid w:val="00CA00B6"/>
    <w:rsid w:val="00CA07CE"/>
    <w:rsid w:val="00CA0C40"/>
    <w:rsid w:val="00CA1B81"/>
    <w:rsid w:val="00CA5E86"/>
    <w:rsid w:val="00CA7973"/>
    <w:rsid w:val="00CB0010"/>
    <w:rsid w:val="00CB2B0B"/>
    <w:rsid w:val="00CB3471"/>
    <w:rsid w:val="00CB47DC"/>
    <w:rsid w:val="00CC4D6B"/>
    <w:rsid w:val="00CC5DDA"/>
    <w:rsid w:val="00CC675C"/>
    <w:rsid w:val="00CC6B3A"/>
    <w:rsid w:val="00CC7E33"/>
    <w:rsid w:val="00CD00F5"/>
    <w:rsid w:val="00CD1939"/>
    <w:rsid w:val="00CD24E6"/>
    <w:rsid w:val="00CD5568"/>
    <w:rsid w:val="00CE0B0F"/>
    <w:rsid w:val="00CE1BAB"/>
    <w:rsid w:val="00CE736A"/>
    <w:rsid w:val="00D03D63"/>
    <w:rsid w:val="00D07564"/>
    <w:rsid w:val="00D12A48"/>
    <w:rsid w:val="00D14159"/>
    <w:rsid w:val="00D14CF9"/>
    <w:rsid w:val="00D164D2"/>
    <w:rsid w:val="00D20FF0"/>
    <w:rsid w:val="00D27D93"/>
    <w:rsid w:val="00D3032E"/>
    <w:rsid w:val="00D30F34"/>
    <w:rsid w:val="00D313CF"/>
    <w:rsid w:val="00D3256E"/>
    <w:rsid w:val="00D32DBF"/>
    <w:rsid w:val="00D32ED3"/>
    <w:rsid w:val="00D33643"/>
    <w:rsid w:val="00D37D4B"/>
    <w:rsid w:val="00D40B05"/>
    <w:rsid w:val="00D42C92"/>
    <w:rsid w:val="00D45B3D"/>
    <w:rsid w:val="00D521AA"/>
    <w:rsid w:val="00D5392A"/>
    <w:rsid w:val="00D54EED"/>
    <w:rsid w:val="00D56917"/>
    <w:rsid w:val="00D6099E"/>
    <w:rsid w:val="00D612B0"/>
    <w:rsid w:val="00D631CB"/>
    <w:rsid w:val="00D63EF7"/>
    <w:rsid w:val="00D655FA"/>
    <w:rsid w:val="00D7052A"/>
    <w:rsid w:val="00D70A82"/>
    <w:rsid w:val="00D73A3F"/>
    <w:rsid w:val="00D744FF"/>
    <w:rsid w:val="00D760B9"/>
    <w:rsid w:val="00D767AC"/>
    <w:rsid w:val="00D819A2"/>
    <w:rsid w:val="00D8327E"/>
    <w:rsid w:val="00D863F6"/>
    <w:rsid w:val="00D872B0"/>
    <w:rsid w:val="00D90AE4"/>
    <w:rsid w:val="00D921DE"/>
    <w:rsid w:val="00D94B7D"/>
    <w:rsid w:val="00D94F3D"/>
    <w:rsid w:val="00D957F1"/>
    <w:rsid w:val="00D9663C"/>
    <w:rsid w:val="00DA312D"/>
    <w:rsid w:val="00DA31E7"/>
    <w:rsid w:val="00DA43B7"/>
    <w:rsid w:val="00DA4AD6"/>
    <w:rsid w:val="00DA4B4D"/>
    <w:rsid w:val="00DA4C9B"/>
    <w:rsid w:val="00DA53BF"/>
    <w:rsid w:val="00DA5D87"/>
    <w:rsid w:val="00DA7200"/>
    <w:rsid w:val="00DB0A2B"/>
    <w:rsid w:val="00DB1121"/>
    <w:rsid w:val="00DB1A68"/>
    <w:rsid w:val="00DB1B97"/>
    <w:rsid w:val="00DB440E"/>
    <w:rsid w:val="00DB50AB"/>
    <w:rsid w:val="00DB6174"/>
    <w:rsid w:val="00DB70CC"/>
    <w:rsid w:val="00DC1186"/>
    <w:rsid w:val="00DC13A6"/>
    <w:rsid w:val="00DC2D1C"/>
    <w:rsid w:val="00DC32F9"/>
    <w:rsid w:val="00DC4854"/>
    <w:rsid w:val="00DC4B4B"/>
    <w:rsid w:val="00DC7BA7"/>
    <w:rsid w:val="00DD11ED"/>
    <w:rsid w:val="00DD3406"/>
    <w:rsid w:val="00DD37F4"/>
    <w:rsid w:val="00DD3B2E"/>
    <w:rsid w:val="00DE23A9"/>
    <w:rsid w:val="00DE3A69"/>
    <w:rsid w:val="00DE4438"/>
    <w:rsid w:val="00DE69A8"/>
    <w:rsid w:val="00DE7519"/>
    <w:rsid w:val="00DF021B"/>
    <w:rsid w:val="00DF03AF"/>
    <w:rsid w:val="00DF24C0"/>
    <w:rsid w:val="00DF3579"/>
    <w:rsid w:val="00DF404B"/>
    <w:rsid w:val="00DF437F"/>
    <w:rsid w:val="00E0250B"/>
    <w:rsid w:val="00E03F3D"/>
    <w:rsid w:val="00E04217"/>
    <w:rsid w:val="00E044CE"/>
    <w:rsid w:val="00E047CB"/>
    <w:rsid w:val="00E05C22"/>
    <w:rsid w:val="00E06CF5"/>
    <w:rsid w:val="00E07292"/>
    <w:rsid w:val="00E108AA"/>
    <w:rsid w:val="00E1150D"/>
    <w:rsid w:val="00E11527"/>
    <w:rsid w:val="00E122EC"/>
    <w:rsid w:val="00E164A5"/>
    <w:rsid w:val="00E16B9A"/>
    <w:rsid w:val="00E20533"/>
    <w:rsid w:val="00E22A99"/>
    <w:rsid w:val="00E30E1D"/>
    <w:rsid w:val="00E32BB2"/>
    <w:rsid w:val="00E33BD7"/>
    <w:rsid w:val="00E34B72"/>
    <w:rsid w:val="00E35DB9"/>
    <w:rsid w:val="00E3637A"/>
    <w:rsid w:val="00E37F32"/>
    <w:rsid w:val="00E40C50"/>
    <w:rsid w:val="00E43FD0"/>
    <w:rsid w:val="00E46944"/>
    <w:rsid w:val="00E52378"/>
    <w:rsid w:val="00E52B3C"/>
    <w:rsid w:val="00E532E1"/>
    <w:rsid w:val="00E55C59"/>
    <w:rsid w:val="00E57D53"/>
    <w:rsid w:val="00E600FA"/>
    <w:rsid w:val="00E60671"/>
    <w:rsid w:val="00E60CF9"/>
    <w:rsid w:val="00E610F8"/>
    <w:rsid w:val="00E61F03"/>
    <w:rsid w:val="00E62B18"/>
    <w:rsid w:val="00E640FD"/>
    <w:rsid w:val="00E644B0"/>
    <w:rsid w:val="00E66C19"/>
    <w:rsid w:val="00E66CA2"/>
    <w:rsid w:val="00E67684"/>
    <w:rsid w:val="00E72443"/>
    <w:rsid w:val="00E72DC7"/>
    <w:rsid w:val="00E73AD8"/>
    <w:rsid w:val="00E7429B"/>
    <w:rsid w:val="00E74C2E"/>
    <w:rsid w:val="00E7503E"/>
    <w:rsid w:val="00E7721B"/>
    <w:rsid w:val="00E7765C"/>
    <w:rsid w:val="00E8064D"/>
    <w:rsid w:val="00E80ECB"/>
    <w:rsid w:val="00E85634"/>
    <w:rsid w:val="00E87994"/>
    <w:rsid w:val="00E910FE"/>
    <w:rsid w:val="00E93D73"/>
    <w:rsid w:val="00E94A69"/>
    <w:rsid w:val="00EA2D6E"/>
    <w:rsid w:val="00EB1CA2"/>
    <w:rsid w:val="00EB21B7"/>
    <w:rsid w:val="00EB3062"/>
    <w:rsid w:val="00EB5214"/>
    <w:rsid w:val="00EB6460"/>
    <w:rsid w:val="00EC0636"/>
    <w:rsid w:val="00EC10AA"/>
    <w:rsid w:val="00EC1107"/>
    <w:rsid w:val="00EC1405"/>
    <w:rsid w:val="00EC4082"/>
    <w:rsid w:val="00EC43B1"/>
    <w:rsid w:val="00EC549C"/>
    <w:rsid w:val="00EC57D2"/>
    <w:rsid w:val="00EC5966"/>
    <w:rsid w:val="00EC5984"/>
    <w:rsid w:val="00EC5B84"/>
    <w:rsid w:val="00ED10C7"/>
    <w:rsid w:val="00ED19BD"/>
    <w:rsid w:val="00ED27F7"/>
    <w:rsid w:val="00ED3540"/>
    <w:rsid w:val="00ED419C"/>
    <w:rsid w:val="00ED4E7B"/>
    <w:rsid w:val="00EE14F9"/>
    <w:rsid w:val="00EE3A47"/>
    <w:rsid w:val="00EE59D5"/>
    <w:rsid w:val="00EE6039"/>
    <w:rsid w:val="00EE6047"/>
    <w:rsid w:val="00EE702C"/>
    <w:rsid w:val="00EE73C9"/>
    <w:rsid w:val="00EF2039"/>
    <w:rsid w:val="00EF4F3A"/>
    <w:rsid w:val="00EF55F4"/>
    <w:rsid w:val="00EF684F"/>
    <w:rsid w:val="00EF6D4F"/>
    <w:rsid w:val="00EF7049"/>
    <w:rsid w:val="00F01F6C"/>
    <w:rsid w:val="00F0253B"/>
    <w:rsid w:val="00F02EAE"/>
    <w:rsid w:val="00F04B6F"/>
    <w:rsid w:val="00F04DAE"/>
    <w:rsid w:val="00F1485F"/>
    <w:rsid w:val="00F16DC8"/>
    <w:rsid w:val="00F17282"/>
    <w:rsid w:val="00F17D02"/>
    <w:rsid w:val="00F21270"/>
    <w:rsid w:val="00F216F4"/>
    <w:rsid w:val="00F24E58"/>
    <w:rsid w:val="00F24E89"/>
    <w:rsid w:val="00F26E17"/>
    <w:rsid w:val="00F26E74"/>
    <w:rsid w:val="00F305E9"/>
    <w:rsid w:val="00F3138B"/>
    <w:rsid w:val="00F31A8A"/>
    <w:rsid w:val="00F35FC1"/>
    <w:rsid w:val="00F362F0"/>
    <w:rsid w:val="00F37867"/>
    <w:rsid w:val="00F37ED8"/>
    <w:rsid w:val="00F401DA"/>
    <w:rsid w:val="00F414DD"/>
    <w:rsid w:val="00F415A4"/>
    <w:rsid w:val="00F454F9"/>
    <w:rsid w:val="00F458EA"/>
    <w:rsid w:val="00F50258"/>
    <w:rsid w:val="00F520AD"/>
    <w:rsid w:val="00F53CD5"/>
    <w:rsid w:val="00F540BF"/>
    <w:rsid w:val="00F57595"/>
    <w:rsid w:val="00F608EA"/>
    <w:rsid w:val="00F63650"/>
    <w:rsid w:val="00F701BA"/>
    <w:rsid w:val="00F7114F"/>
    <w:rsid w:val="00F725ED"/>
    <w:rsid w:val="00F8312D"/>
    <w:rsid w:val="00F90CB6"/>
    <w:rsid w:val="00F916BD"/>
    <w:rsid w:val="00F9580D"/>
    <w:rsid w:val="00F95AFC"/>
    <w:rsid w:val="00F97D79"/>
    <w:rsid w:val="00FA00D5"/>
    <w:rsid w:val="00FA0CDE"/>
    <w:rsid w:val="00FA11D4"/>
    <w:rsid w:val="00FA2EB0"/>
    <w:rsid w:val="00FA4228"/>
    <w:rsid w:val="00FA5B33"/>
    <w:rsid w:val="00FB0AEC"/>
    <w:rsid w:val="00FB1899"/>
    <w:rsid w:val="00FB1EA5"/>
    <w:rsid w:val="00FB3061"/>
    <w:rsid w:val="00FB39C8"/>
    <w:rsid w:val="00FB5685"/>
    <w:rsid w:val="00FB5A6B"/>
    <w:rsid w:val="00FB6937"/>
    <w:rsid w:val="00FB6A7A"/>
    <w:rsid w:val="00FC13A0"/>
    <w:rsid w:val="00FC5F02"/>
    <w:rsid w:val="00FC5F6A"/>
    <w:rsid w:val="00FC69A5"/>
    <w:rsid w:val="00FD2A42"/>
    <w:rsid w:val="00FD31EF"/>
    <w:rsid w:val="00FD5B7D"/>
    <w:rsid w:val="00FD618B"/>
    <w:rsid w:val="00FD65F6"/>
    <w:rsid w:val="00FD6BFB"/>
    <w:rsid w:val="00FD74CF"/>
    <w:rsid w:val="00FE036F"/>
    <w:rsid w:val="00FE057F"/>
    <w:rsid w:val="00FE1275"/>
    <w:rsid w:val="00FE2B81"/>
    <w:rsid w:val="00FE4D7F"/>
    <w:rsid w:val="00FE549A"/>
    <w:rsid w:val="00FE6FC4"/>
    <w:rsid w:val="00FE78F3"/>
    <w:rsid w:val="00FF2ED6"/>
    <w:rsid w:val="00FF555A"/>
    <w:rsid w:val="00FF64DC"/>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6D96"/>
  <w15:docId w15:val="{4596D916-CD15-4321-B7A1-5BF3EDE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C08B1"/>
    <w:pPr>
      <w:keepNext/>
      <w:tabs>
        <w:tab w:val="left" w:pos="6237"/>
      </w:tabs>
      <w:spacing w:after="0" w:line="240" w:lineRule="auto"/>
      <w:ind w:firstLine="142"/>
      <w:jc w:val="both"/>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9C08B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B9A"/>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E16B9A"/>
    <w:rPr>
      <w:sz w:val="16"/>
      <w:szCs w:val="16"/>
    </w:rPr>
  </w:style>
  <w:style w:type="paragraph" w:styleId="a4">
    <w:name w:val="annotation text"/>
    <w:basedOn w:val="a"/>
    <w:link w:val="a5"/>
    <w:uiPriority w:val="99"/>
    <w:semiHidden/>
    <w:unhideWhenUsed/>
    <w:rsid w:val="00E16B9A"/>
    <w:pPr>
      <w:spacing w:line="240" w:lineRule="auto"/>
    </w:pPr>
    <w:rPr>
      <w:sz w:val="20"/>
      <w:szCs w:val="20"/>
    </w:rPr>
  </w:style>
  <w:style w:type="character" w:customStyle="1" w:styleId="a5">
    <w:name w:val="Текст примечания Знак"/>
    <w:basedOn w:val="a0"/>
    <w:link w:val="a4"/>
    <w:uiPriority w:val="99"/>
    <w:semiHidden/>
    <w:rsid w:val="00E16B9A"/>
    <w:rPr>
      <w:sz w:val="20"/>
      <w:szCs w:val="20"/>
    </w:rPr>
  </w:style>
  <w:style w:type="paragraph" w:styleId="a6">
    <w:name w:val="Balloon Text"/>
    <w:basedOn w:val="a"/>
    <w:link w:val="a7"/>
    <w:uiPriority w:val="99"/>
    <w:semiHidden/>
    <w:unhideWhenUsed/>
    <w:rsid w:val="00E16B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B9A"/>
    <w:rPr>
      <w:rFonts w:ascii="Tahoma" w:hAnsi="Tahoma" w:cs="Tahoma"/>
      <w:sz w:val="16"/>
      <w:szCs w:val="16"/>
    </w:rPr>
  </w:style>
  <w:style w:type="paragraph" w:customStyle="1" w:styleId="-">
    <w:name w:val="Т-год"/>
    <w:basedOn w:val="a"/>
    <w:next w:val="a"/>
    <w:rsid w:val="00716AFF"/>
    <w:pPr>
      <w:spacing w:after="0" w:line="240" w:lineRule="auto"/>
      <w:jc w:val="center"/>
    </w:pPr>
    <w:rPr>
      <w:rFonts w:ascii="Times New Roman" w:eastAsia="Times New Roman" w:hAnsi="Times New Roman" w:cs="Times New Roman"/>
      <w:spacing w:val="20"/>
      <w:sz w:val="24"/>
      <w:szCs w:val="20"/>
      <w:lang w:val="en-US"/>
    </w:rPr>
  </w:style>
  <w:style w:type="paragraph" w:customStyle="1" w:styleId="ConsPlusTitle">
    <w:name w:val="ConsPlusTitle"/>
    <w:rsid w:val="00E30E1D"/>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51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68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68B3"/>
  </w:style>
  <w:style w:type="paragraph" w:styleId="ab">
    <w:name w:val="footer"/>
    <w:basedOn w:val="a"/>
    <w:link w:val="ac"/>
    <w:uiPriority w:val="99"/>
    <w:unhideWhenUsed/>
    <w:rsid w:val="009D68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68B3"/>
  </w:style>
  <w:style w:type="character" w:customStyle="1" w:styleId="10">
    <w:name w:val="Заголовок 1 Знак"/>
    <w:basedOn w:val="a0"/>
    <w:link w:val="1"/>
    <w:rsid w:val="009C08B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C08B1"/>
    <w:rPr>
      <w:rFonts w:ascii="Arial" w:eastAsia="Times New Roman" w:hAnsi="Arial" w:cs="Arial"/>
      <w:b/>
      <w:bCs/>
      <w:sz w:val="26"/>
      <w:szCs w:val="26"/>
      <w:lang w:eastAsia="ru-RU"/>
    </w:rPr>
  </w:style>
  <w:style w:type="paragraph" w:customStyle="1" w:styleId="ad">
    <w:name w:val="Знак"/>
    <w:basedOn w:val="a"/>
    <w:rsid w:val="009C08B1"/>
    <w:pPr>
      <w:spacing w:after="0" w:line="240" w:lineRule="auto"/>
    </w:pPr>
    <w:rPr>
      <w:rFonts w:ascii="Verdana" w:eastAsia="Times New Roman" w:hAnsi="Verdana" w:cs="Verdana"/>
      <w:sz w:val="20"/>
      <w:szCs w:val="20"/>
      <w:lang w:val="en-US"/>
    </w:rPr>
  </w:style>
  <w:style w:type="paragraph" w:customStyle="1" w:styleId="ConsTitle">
    <w:name w:val="ConsTitle"/>
    <w:rsid w:val="009C08B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9270C9"/>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ae">
    <w:name w:val="Знак"/>
    <w:basedOn w:val="a"/>
    <w:rsid w:val="00E72DC7"/>
    <w:pPr>
      <w:spacing w:after="0" w:line="240" w:lineRule="auto"/>
    </w:pPr>
    <w:rPr>
      <w:rFonts w:ascii="Verdana" w:eastAsia="Times New Roman" w:hAnsi="Verdana" w:cs="Verdana"/>
      <w:sz w:val="20"/>
      <w:szCs w:val="20"/>
      <w:lang w:val="en-US"/>
    </w:rPr>
  </w:style>
  <w:style w:type="paragraph" w:customStyle="1" w:styleId="af">
    <w:name w:val="Знак"/>
    <w:basedOn w:val="a"/>
    <w:rsid w:val="00074228"/>
    <w:pPr>
      <w:spacing w:after="0" w:line="240" w:lineRule="auto"/>
    </w:pPr>
    <w:rPr>
      <w:rFonts w:ascii="Verdana" w:eastAsia="Times New Roman" w:hAnsi="Verdana" w:cs="Verdana"/>
      <w:sz w:val="20"/>
      <w:szCs w:val="20"/>
      <w:lang w:val="en-US"/>
    </w:rPr>
  </w:style>
  <w:style w:type="paragraph" w:styleId="af0">
    <w:name w:val="Body Text Indent"/>
    <w:basedOn w:val="a"/>
    <w:link w:val="af1"/>
    <w:rsid w:val="00074228"/>
    <w:pPr>
      <w:tabs>
        <w:tab w:val="left" w:pos="6237"/>
      </w:tabs>
      <w:spacing w:after="0" w:line="240" w:lineRule="auto"/>
      <w:ind w:firstLine="992"/>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074228"/>
    <w:rPr>
      <w:rFonts w:ascii="Times New Roman" w:eastAsia="Times New Roman" w:hAnsi="Times New Roman" w:cs="Times New Roman"/>
      <w:sz w:val="28"/>
      <w:szCs w:val="20"/>
      <w:lang w:eastAsia="ru-RU"/>
    </w:rPr>
  </w:style>
  <w:style w:type="paragraph" w:customStyle="1" w:styleId="af2">
    <w:name w:val="Знак"/>
    <w:basedOn w:val="a"/>
    <w:rsid w:val="00E3637A"/>
    <w:pPr>
      <w:spacing w:after="0" w:line="240" w:lineRule="auto"/>
    </w:pPr>
    <w:rPr>
      <w:rFonts w:ascii="Verdana" w:eastAsia="Times New Roman" w:hAnsi="Verdana" w:cs="Verdana"/>
      <w:sz w:val="20"/>
      <w:szCs w:val="20"/>
      <w:lang w:val="en-US"/>
    </w:rPr>
  </w:style>
  <w:style w:type="paragraph" w:customStyle="1" w:styleId="af3">
    <w:name w:val="Знак"/>
    <w:basedOn w:val="a"/>
    <w:rsid w:val="00C028C2"/>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031000"/>
    <w:pPr>
      <w:ind w:left="720"/>
      <w:contextualSpacing/>
    </w:pPr>
  </w:style>
  <w:style w:type="paragraph" w:customStyle="1" w:styleId="af5">
    <w:name w:val="Знак"/>
    <w:basedOn w:val="a"/>
    <w:rsid w:val="004F1DE2"/>
    <w:pPr>
      <w:spacing w:after="160" w:line="240" w:lineRule="exact"/>
    </w:pPr>
    <w:rPr>
      <w:rFonts w:ascii="Verdana" w:eastAsia="Times New Roman" w:hAnsi="Verdana" w:cs="Times New Roman"/>
      <w:sz w:val="20"/>
      <w:szCs w:val="20"/>
      <w:lang w:val="en-US"/>
    </w:rPr>
  </w:style>
  <w:style w:type="paragraph" w:customStyle="1" w:styleId="af6">
    <w:name w:val="Знак"/>
    <w:basedOn w:val="a"/>
    <w:rsid w:val="00DE23A9"/>
    <w:pPr>
      <w:spacing w:after="160" w:line="240" w:lineRule="exact"/>
    </w:pPr>
    <w:rPr>
      <w:rFonts w:ascii="Verdana" w:eastAsia="Times New Roman" w:hAnsi="Verdana" w:cs="Times New Roman"/>
      <w:sz w:val="20"/>
      <w:szCs w:val="20"/>
      <w:lang w:val="en-US"/>
    </w:rPr>
  </w:style>
  <w:style w:type="paragraph" w:customStyle="1" w:styleId="af7">
    <w:name w:val="Знак"/>
    <w:basedOn w:val="a"/>
    <w:rsid w:val="003E532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D2F4B2CA409B4CD730D6052FD85ABE39848CED3D58B22067B2906E07B1D224305F9BF79F13649F9926DA2845064142348AA92ACE65EB8NCrFL" TargetMode="External"/><Relationship Id="rId13" Type="http://schemas.openxmlformats.org/officeDocument/2006/relationships/hyperlink" Target="consultantplus://offline/ref=85FD2F4B2CA409B4CD730D6052FD85ABE39848CED3D58B22067B2906E07B1D224305F9BF79F1364DFB926DA2845064142348AA92ACE65EB8NCrFL" TargetMode="External"/><Relationship Id="rId18" Type="http://schemas.openxmlformats.org/officeDocument/2006/relationships/hyperlink" Target="consultantplus://offline/ref=85FD2F4B2CA409B4CD730D6052FD85ABE39848CED3D58B22067B2906E07B1D224305F9BF79F13649F2926DA2845064142348AA92ACE65EB8NCrFL" TargetMode="External"/><Relationship Id="rId26" Type="http://schemas.openxmlformats.org/officeDocument/2006/relationships/hyperlink" Target="consultantplus://offline/ref=85FD2F4B2CA409B4CD730D6052FD85ABE39848CED3D58B22067B2906E07B1D224305F9BF79F1354AFC926DA2845064142348AA92ACE65EB8NCrFL" TargetMode="External"/><Relationship Id="rId3" Type="http://schemas.openxmlformats.org/officeDocument/2006/relationships/styles" Target="styles.xml"/><Relationship Id="rId21" Type="http://schemas.openxmlformats.org/officeDocument/2006/relationships/hyperlink" Target="consultantplus://offline/ref=85FD2F4B2CA409B4CD730D6052FD85ABE39848CED3D58B22067B2906E07B1D224305F9BF79F13646FD926DA2845064142348AA92ACE65EB8NCrF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FD2F4B2CA409B4CD730D6052FD85ABE39848CED3D58B22067B2906E07B1D224305F9BF79F13649F2926DA2845064142348AA92ACE65EB8NCrFL" TargetMode="External"/><Relationship Id="rId17" Type="http://schemas.openxmlformats.org/officeDocument/2006/relationships/hyperlink" Target="consultantplus://offline/ref=85FD2F4B2CA409B4CD730D6052FD85ABE39848CED3D58B22067B2906E07B1D224305F9BF79F1324FFE926DA2845064142348AA92ACE65EB8NCrFL" TargetMode="External"/><Relationship Id="rId25" Type="http://schemas.openxmlformats.org/officeDocument/2006/relationships/hyperlink" Target="consultantplus://offline/ref=85FD2F4B2CA409B4CD730D6052FD85ABE39848CED3D58B22067B2906E07B1D224305F9BF79F1354FF3926DA2845064142348AA92ACE65EB8NCrF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FD2F4B2CA409B4CD730D6052FD85ABE39848CED3D58B22067B2906E07B1D224305F9BF79F13647FB926DA2845064142348AA92ACE65EB8NCrFL" TargetMode="External"/><Relationship Id="rId20" Type="http://schemas.openxmlformats.org/officeDocument/2006/relationships/hyperlink" Target="consultantplus://offline/ref=85FD2F4B2CA409B4CD730D6052FD85ABE39848CED3D58B22067B2906E07B1D224305F9BF79F1364DFC926DA2845064142348AA92ACE65EB8NCrFL" TargetMode="External"/><Relationship Id="rId29" Type="http://schemas.openxmlformats.org/officeDocument/2006/relationships/hyperlink" Target="consultantplus://offline/ref=85FD2F4B2CA409B4CD730D6052FD85ABE39848CED3D58B22067B2906E07B1D224305F9BF79F1364DFA926DA2845064142348AA92ACE65EB8NCr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FD2F4B2CA409B4CD730D6052FD85ABE39848CED3D58B22067B2906E07B1D224305F9BF79F13547F9926DA2845064142348AA92ACE65EB8NCrFL" TargetMode="External"/><Relationship Id="rId24" Type="http://schemas.openxmlformats.org/officeDocument/2006/relationships/hyperlink" Target="consultantplus://offline/ref=85FD2F4B2CA409B4CD730D6052FD85ABE39848CED3D58B22067B2906E07B1D224305F9BF79F13649FD926DA2845064142348AA92ACE65EB8NCrF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FD2F4B2CA409B4CD730D6052FD85ABE39848CED3D58B22067B2906E07B1D224305F9BF79F13646FD926DA2845064142348AA92ACE65EB8NCrFL" TargetMode="External"/><Relationship Id="rId23" Type="http://schemas.openxmlformats.org/officeDocument/2006/relationships/hyperlink" Target="consultantplus://offline/ref=85FD2F4B2CA409B4CD730D6052FD85ABE39848CED3D58B22067B2906E07B1D224305F9BF79F1324AF3926DA2845064142348AA92ACE65EB8NCrFL" TargetMode="External"/><Relationship Id="rId28" Type="http://schemas.openxmlformats.org/officeDocument/2006/relationships/hyperlink" Target="consultantplus://offline/ref=85FD2F4B2CA409B4CD730D6052FD85ABE39848CED3D58B22067B2906E07B1D224305F9BF79F1324FFE926DA2845064142348AA92ACE65EB8NCrFL" TargetMode="External"/><Relationship Id="rId10" Type="http://schemas.openxmlformats.org/officeDocument/2006/relationships/hyperlink" Target="consultantplus://offline/ref=85FD2F4B2CA409B4CD730D6052FD85ABE39848CED3D58B22067B2906E07B1D224305F9BF79F13546FC926DA2845064142348AA92ACE65EB8NCrFL" TargetMode="External"/><Relationship Id="rId19" Type="http://schemas.openxmlformats.org/officeDocument/2006/relationships/hyperlink" Target="consultantplus://offline/ref=85FD2F4B2CA409B4CD730D6052FD85ABE39848CED3D58B22067B2906E07B1D224305F9BF79F1364DFB926DA2845064142348AA92ACE65EB8NCrFL" TargetMode="External"/><Relationship Id="rId31" Type="http://schemas.openxmlformats.org/officeDocument/2006/relationships/hyperlink" Target="consultantplus://offline/ref=85FD2F4B2CA409B4CD730D6052FD85ABE39848CED3D58B22067B2906E07B1D224305F9BF79F1364DF8926DA2845064142348AA92ACE65EB8NCrFL" TargetMode="External"/><Relationship Id="rId4" Type="http://schemas.openxmlformats.org/officeDocument/2006/relationships/settings" Target="settings.xml"/><Relationship Id="rId9" Type="http://schemas.openxmlformats.org/officeDocument/2006/relationships/hyperlink" Target="consultantplus://offline/ref=85FD2F4B2CA409B4CD730D6052FD85ABE39848CED3D58B22067B2906E07B1D224305F9BF79F13649F9926DA2845064142348AA92ACE65EB8NCrFL" TargetMode="External"/><Relationship Id="rId14" Type="http://schemas.openxmlformats.org/officeDocument/2006/relationships/hyperlink" Target="consultantplus://offline/ref=85FD2F4B2CA409B4CD730D6052FD85ABE39848CED3D58B22067B2906E07B1D224305F9BF79F1364DFC926DA2845064142348AA92ACE65EB8NCrFL" TargetMode="External"/><Relationship Id="rId22" Type="http://schemas.openxmlformats.org/officeDocument/2006/relationships/hyperlink" Target="consultantplus://offline/ref=85FD2F4B2CA409B4CD730D6052FD85ABE39848CED3D58B22067B2906E07B1D224305F9BF79F13647FB926DA2845064142348AA92ACE65EB8NCrFL" TargetMode="External"/><Relationship Id="rId27" Type="http://schemas.openxmlformats.org/officeDocument/2006/relationships/hyperlink" Target="consultantplus://offline/ref=85FD2F4B2CA409B4CD730D6052FD85ABE39848CED3D58B22067B2906E07B1D224305F9BF79F13547F9926DA2845064142348AA92ACE65EB8NCrFL" TargetMode="External"/><Relationship Id="rId30" Type="http://schemas.openxmlformats.org/officeDocument/2006/relationships/hyperlink" Target="consultantplus://offline/ref=85FD2F4B2CA409B4CD730D6052FD85ABE39848CED3D58B22067B2906E07B1D224305F9BF79F1364DF9926DA2845064142348AA92ACE65EB8NC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9AE-8692-471A-95DF-6E9C6B24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27</Pages>
  <Words>8431</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Левичева Ирина Алексеевна</dc:creator>
  <cp:lastModifiedBy>Ольга Лапшина</cp:lastModifiedBy>
  <cp:revision>1465</cp:revision>
  <cp:lastPrinted>2021-06-09T12:49:00Z</cp:lastPrinted>
  <dcterms:created xsi:type="dcterms:W3CDTF">2020-12-15T09:06:00Z</dcterms:created>
  <dcterms:modified xsi:type="dcterms:W3CDTF">2021-06-10T12:28:00Z</dcterms:modified>
</cp:coreProperties>
</file>