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2B41" w14:textId="77777777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bookmarkStart w:id="0" w:name="P104"/>
      <w:bookmarkEnd w:id="0"/>
      <w:r w:rsidRPr="00A2210E">
        <w:rPr>
          <w:rFonts w:ascii="Times New Roman" w:hAnsi="Times New Roman" w:cs="Times New Roman"/>
        </w:rPr>
        <w:t>ОТЧЕТ</w:t>
      </w:r>
    </w:p>
    <w:p w14:paraId="19550ED2" w14:textId="77777777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r w:rsidRPr="00A2210E">
        <w:rPr>
          <w:rFonts w:ascii="Times New Roman" w:hAnsi="Times New Roman" w:cs="Times New Roman"/>
        </w:rPr>
        <w:t>о результатах контрольной деятельности органа внутреннего</w:t>
      </w:r>
    </w:p>
    <w:p w14:paraId="6F2641BA" w14:textId="4C77D8AC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r w:rsidRPr="00A2210E">
        <w:rPr>
          <w:rFonts w:ascii="Times New Roman" w:hAnsi="Times New Roman" w:cs="Times New Roman"/>
        </w:rPr>
        <w:t>муниципального финансового контроля</w:t>
      </w:r>
    </w:p>
    <w:p w14:paraId="29B45DF1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p w14:paraId="0784AEDC" w14:textId="3A73F28A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r w:rsidRPr="00A2210E">
        <w:rPr>
          <w:rFonts w:ascii="Times New Roman" w:hAnsi="Times New Roman" w:cs="Times New Roman"/>
        </w:rPr>
        <w:t xml:space="preserve">на </w:t>
      </w:r>
      <w:r w:rsidR="003A1E9E" w:rsidRPr="00A2210E">
        <w:rPr>
          <w:rFonts w:ascii="Times New Roman" w:hAnsi="Times New Roman" w:cs="Times New Roman"/>
        </w:rPr>
        <w:t>01 января</w:t>
      </w:r>
      <w:r w:rsidRPr="00A2210E">
        <w:rPr>
          <w:rFonts w:ascii="Times New Roman" w:hAnsi="Times New Roman" w:cs="Times New Roman"/>
        </w:rPr>
        <w:t xml:space="preserve"> 20</w:t>
      </w:r>
      <w:r w:rsidR="003A1E9E" w:rsidRPr="00A2210E">
        <w:rPr>
          <w:rFonts w:ascii="Times New Roman" w:hAnsi="Times New Roman" w:cs="Times New Roman"/>
        </w:rPr>
        <w:t>2</w:t>
      </w:r>
      <w:r w:rsidR="00AE7BC7">
        <w:rPr>
          <w:rFonts w:ascii="Times New Roman" w:hAnsi="Times New Roman" w:cs="Times New Roman"/>
        </w:rPr>
        <w:t>3 года</w:t>
      </w:r>
    </w:p>
    <w:p w14:paraId="0834EC44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794EF8" w:rsidRPr="00A2210E" w14:paraId="43A72185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8A4F9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0BDCE1A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8C025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194B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КОДЫ</w:t>
            </w:r>
          </w:p>
        </w:tc>
      </w:tr>
      <w:tr w:rsidR="00794EF8" w:rsidRPr="00A2210E" w14:paraId="7023F36F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BDCBE5" w14:textId="77777777" w:rsidR="00794EF8" w:rsidRPr="00A2210E" w:rsidRDefault="00794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41590" w14:textId="143A739D" w:rsidR="00794EF8" w:rsidRPr="00A2210E" w:rsidRDefault="003A1E9E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отдел внутреннего муниципального финансового контроля комитета финансов администрации Кировского муниципального района Ленинградской области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C1B70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7B5" w14:textId="7E2B62F8" w:rsidR="00794EF8" w:rsidRPr="00A2210E" w:rsidRDefault="002348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A1E9E" w:rsidRPr="00A2210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3A1E9E" w:rsidRPr="00A2210E">
              <w:rPr>
                <w:rFonts w:ascii="Times New Roman" w:hAnsi="Times New Roman" w:cs="Times New Roman"/>
              </w:rPr>
              <w:t>.202</w:t>
            </w:r>
            <w:r w:rsidR="00AE7BC7">
              <w:rPr>
                <w:rFonts w:ascii="Times New Roman" w:hAnsi="Times New Roman" w:cs="Times New Roman"/>
              </w:rPr>
              <w:t>3</w:t>
            </w:r>
          </w:p>
        </w:tc>
      </w:tr>
      <w:tr w:rsidR="00794EF8" w:rsidRPr="00A2210E" w14:paraId="4AFAF92F" w14:textId="77777777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ECA82" w14:textId="77777777" w:rsidR="00794EF8" w:rsidRPr="00A2210E" w:rsidRDefault="00794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EBA755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3402" w14:textId="2A76096A" w:rsidR="00794EF8" w:rsidRPr="00A2210E" w:rsidRDefault="003A1E9E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02288910</w:t>
            </w:r>
          </w:p>
        </w:tc>
      </w:tr>
      <w:tr w:rsidR="00794EF8" w:rsidRPr="00A2210E" w14:paraId="09651879" w14:textId="77777777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64C5B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1BEF16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A2210E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963" w14:textId="079521D3" w:rsidR="00794EF8" w:rsidRPr="00A2210E" w:rsidRDefault="009B5759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41625000</w:t>
            </w:r>
          </w:p>
        </w:tc>
      </w:tr>
      <w:tr w:rsidR="00794EF8" w:rsidRPr="00A2210E" w14:paraId="0A65FE6D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6689707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5769C70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C7E07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0CD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4EF8" w:rsidRPr="00A2210E" w14:paraId="2A2548E2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DE46AF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B4A6C0F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20560A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843" w14:textId="77777777" w:rsidR="00794EF8" w:rsidRPr="00A2210E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794EF8" w:rsidRPr="00A2210E">
                <w:rPr>
                  <w:rFonts w:ascii="Times New Roman" w:hAnsi="Times New Roman" w:cs="Times New Roman"/>
                </w:rPr>
                <w:t>384</w:t>
              </w:r>
            </w:hyperlink>
          </w:p>
        </w:tc>
      </w:tr>
    </w:tbl>
    <w:p w14:paraId="7369D812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794EF8" w:rsidRPr="00A2210E" w14:paraId="37CC2D99" w14:textId="77777777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931FCD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2D37DFA7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8BDDE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794EF8" w:rsidRPr="00A2210E" w14:paraId="5F5772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E2225" w14:textId="1EBB6A7A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Объем проверенных средств при осуществлении внутреннего муниципального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0BDEE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37"/>
            <w:bookmarkEnd w:id="1"/>
            <w:r w:rsidRPr="00A2210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34129" w14:textId="42F33C33" w:rsidR="00794EF8" w:rsidRPr="00D60477" w:rsidRDefault="00867EB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3 706 364,20</w:t>
            </w:r>
          </w:p>
        </w:tc>
      </w:tr>
      <w:tr w:rsidR="00794EF8" w:rsidRPr="00A2210E" w14:paraId="711CED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8CB945B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из них:</w:t>
            </w:r>
          </w:p>
          <w:p w14:paraId="75074BD6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3F53659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41"/>
            <w:bookmarkEnd w:id="2"/>
            <w:r w:rsidRPr="00A2210E">
              <w:rPr>
                <w:rFonts w:ascii="Times New Roman" w:hAnsi="Times New Roman" w:cs="Times New Roman"/>
              </w:rP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132B37F" w14:textId="0DCF1E64" w:rsidR="00794EF8" w:rsidRPr="00A2210E" w:rsidRDefault="00A725BC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0,00</w:t>
            </w:r>
          </w:p>
        </w:tc>
      </w:tr>
      <w:tr w:rsidR="00794EF8" w:rsidRPr="00A2210E" w14:paraId="36C962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DD7A857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5621A59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44"/>
            <w:bookmarkEnd w:id="3"/>
            <w:r w:rsidRPr="00A2210E">
              <w:rPr>
                <w:rFonts w:ascii="Times New Roman" w:hAnsi="Times New Roman" w:cs="Times New Roman"/>
              </w:rP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99B534" w14:textId="4F9DF549" w:rsidR="00794EF8" w:rsidRPr="00A2210E" w:rsidRDefault="009A5CA6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0,00</w:t>
            </w:r>
          </w:p>
        </w:tc>
      </w:tr>
      <w:tr w:rsidR="00794EF8" w:rsidRPr="00A2210E" w14:paraId="7D0DC9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6E06DA6" w14:textId="52A50599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</w:t>
            </w:r>
            <w:r w:rsidRPr="0023487E">
              <w:rPr>
                <w:rFonts w:ascii="Times New Roman" w:hAnsi="Times New Roman" w:cs="Times New Roman"/>
              </w:rPr>
              <w:t xml:space="preserve">нужд (из </w:t>
            </w:r>
            <w:hyperlink w:anchor="P137" w:history="1">
              <w:r w:rsidRPr="0023487E">
                <w:rPr>
                  <w:rFonts w:ascii="Times New Roman" w:hAnsi="Times New Roman" w:cs="Times New Roman"/>
                </w:rPr>
                <w:t>строки 010</w:t>
              </w:r>
            </w:hyperlink>
            <w:r w:rsidRPr="00A221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ADB59F6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47"/>
            <w:bookmarkEnd w:id="4"/>
            <w:r w:rsidRPr="00A2210E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171858" w14:textId="085945F3" w:rsidR="00794EF8" w:rsidRPr="00A2210E" w:rsidRDefault="00D604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867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295,19</w:t>
            </w:r>
          </w:p>
        </w:tc>
      </w:tr>
      <w:tr w:rsidR="00794EF8" w:rsidRPr="00A2210E" w14:paraId="0BABEE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50A45C7" w14:textId="24F6D730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Выявлено нарушений при осуществлении внутреннего муниципального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623A18F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50"/>
            <w:bookmarkEnd w:id="5"/>
            <w:r w:rsidRPr="00A2210E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F9C29D" w14:textId="63DD3173" w:rsidR="00794EF8" w:rsidRPr="00A2210E" w:rsidRDefault="00D604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67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414,31</w:t>
            </w:r>
          </w:p>
        </w:tc>
      </w:tr>
      <w:tr w:rsidR="00794EF8" w:rsidRPr="00A2210E" w14:paraId="3EB39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DF532A5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из них:</w:t>
            </w:r>
          </w:p>
          <w:p w14:paraId="22A4CDAB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772D7EA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54"/>
            <w:bookmarkEnd w:id="6"/>
            <w:r w:rsidRPr="00A2210E">
              <w:rPr>
                <w:rFonts w:ascii="Times New Roman" w:hAnsi="Times New Roman" w:cs="Times New Roman"/>
              </w:rP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D1E7B9" w14:textId="33B37C09" w:rsidR="00794EF8" w:rsidRPr="00A2210E" w:rsidRDefault="00EC6C26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0,00</w:t>
            </w:r>
          </w:p>
        </w:tc>
      </w:tr>
      <w:tr w:rsidR="00794EF8" w:rsidRPr="00A2210E" w14:paraId="1CFFAA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B611136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5DDEF54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57"/>
            <w:bookmarkEnd w:id="7"/>
            <w:r w:rsidRPr="00A2210E">
              <w:rPr>
                <w:rFonts w:ascii="Times New Roman" w:hAnsi="Times New Roman" w:cs="Times New Roman"/>
              </w:rP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333185" w14:textId="5B64BCD8" w:rsidR="00794EF8" w:rsidRPr="00A2210E" w:rsidRDefault="00EC6C26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0,00</w:t>
            </w:r>
          </w:p>
        </w:tc>
      </w:tr>
      <w:tr w:rsidR="00794EF8" w:rsidRPr="00A2210E" w14:paraId="7C0FF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73D2C59" w14:textId="1FD4B160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Выявлено нарушений при осуществлении контроля в сфере </w:t>
            </w:r>
            <w:r w:rsidRPr="00A2210E">
              <w:rPr>
                <w:rFonts w:ascii="Times New Roman" w:hAnsi="Times New Roman" w:cs="Times New Roman"/>
              </w:rPr>
              <w:lastRenderedPageBreak/>
              <w:t xml:space="preserve">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</w:t>
            </w:r>
            <w:r w:rsidRPr="0023487E">
              <w:rPr>
                <w:rFonts w:ascii="Times New Roman" w:hAnsi="Times New Roman" w:cs="Times New Roman"/>
              </w:rPr>
              <w:t xml:space="preserve">нужд (из </w:t>
            </w:r>
            <w:hyperlink w:anchor="P150" w:history="1">
              <w:r w:rsidRPr="0023487E">
                <w:rPr>
                  <w:rFonts w:ascii="Times New Roman" w:hAnsi="Times New Roman" w:cs="Times New Roman"/>
                </w:rPr>
                <w:t>строки 020</w:t>
              </w:r>
            </w:hyperlink>
            <w:r w:rsidRPr="00A221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0DB141F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60"/>
            <w:bookmarkEnd w:id="8"/>
            <w:r w:rsidRPr="00A2210E">
              <w:rPr>
                <w:rFonts w:ascii="Times New Roman" w:hAnsi="Times New Roman" w:cs="Times New Roman"/>
              </w:rPr>
              <w:lastRenderedPageBreak/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9FAF2C" w14:textId="17A521F6" w:rsidR="00794EF8" w:rsidRPr="00A2210E" w:rsidRDefault="00D604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21383,14</w:t>
            </w:r>
          </w:p>
        </w:tc>
      </w:tr>
      <w:tr w:rsidR="00794EF8" w:rsidRPr="00A2210E" w14:paraId="113B90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A8AE760" w14:textId="11136273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DDB0540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63"/>
            <w:bookmarkEnd w:id="9"/>
            <w:r w:rsidRPr="00A2210E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6524A5" w14:textId="3D1B24BD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1</w:t>
            </w:r>
            <w:r w:rsidR="00177F49">
              <w:rPr>
                <w:rFonts w:ascii="Times New Roman" w:hAnsi="Times New Roman" w:cs="Times New Roman"/>
              </w:rPr>
              <w:t>8</w:t>
            </w:r>
          </w:p>
        </w:tc>
      </w:tr>
      <w:tr w:rsidR="00794EF8" w:rsidRPr="00A2210E" w14:paraId="68812F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530DCE7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 том числе:</w:t>
            </w:r>
          </w:p>
          <w:p w14:paraId="2E975E5D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00BE477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67"/>
            <w:bookmarkEnd w:id="10"/>
            <w:r w:rsidRPr="00A2210E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3485211" w14:textId="271F1005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1</w:t>
            </w:r>
            <w:r w:rsidR="00177F49">
              <w:rPr>
                <w:rFonts w:ascii="Times New Roman" w:hAnsi="Times New Roman" w:cs="Times New Roman"/>
              </w:rPr>
              <w:t>7</w:t>
            </w:r>
          </w:p>
        </w:tc>
      </w:tr>
      <w:tr w:rsidR="00794EF8" w:rsidRPr="00A2210E" w14:paraId="12FC9C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F134926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1EA1ECE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70"/>
            <w:bookmarkEnd w:id="11"/>
            <w:r w:rsidRPr="00A2210E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ACA32B" w14:textId="087C152A" w:rsidR="00794EF8" w:rsidRPr="00A2210E" w:rsidRDefault="00177F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4EF8" w:rsidRPr="00A2210E" w14:paraId="6FD843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016AD4D" w14:textId="050A6AF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выездных проверок и (или) ревизий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10308E4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73"/>
            <w:bookmarkEnd w:id="12"/>
            <w:r w:rsidRPr="00A2210E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78C2DB" w14:textId="5492D9E5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5C4987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6A6A418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23487E">
                <w:rPr>
                  <w:rFonts w:ascii="Times New Roman" w:hAnsi="Times New Roman" w:cs="Times New Roman"/>
                </w:rPr>
                <w:t>строки 040</w:t>
              </w:r>
            </w:hyperlink>
            <w:r w:rsidRPr="002348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1F2004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76"/>
            <w:bookmarkEnd w:id="13"/>
            <w:r w:rsidRPr="00A2210E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00F87C" w14:textId="20BE14A3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4B45CF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BD9C35D" w14:textId="19F3E9F6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C28877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79"/>
            <w:bookmarkEnd w:id="14"/>
            <w:r w:rsidRPr="00A2210E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E1173F" w14:textId="35852061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1</w:t>
            </w:r>
            <w:r w:rsidR="00177F49">
              <w:rPr>
                <w:rFonts w:ascii="Times New Roman" w:hAnsi="Times New Roman" w:cs="Times New Roman"/>
              </w:rPr>
              <w:t>8</w:t>
            </w:r>
          </w:p>
        </w:tc>
      </w:tr>
      <w:tr w:rsidR="00794EF8" w:rsidRPr="00A2210E" w14:paraId="797CD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02C1AAB" w14:textId="3DA56DD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 (из </w:t>
            </w:r>
            <w:hyperlink w:anchor="P179" w:history="1">
              <w:r w:rsidRPr="0023487E">
                <w:rPr>
                  <w:rFonts w:ascii="Times New Roman" w:hAnsi="Times New Roman" w:cs="Times New Roman"/>
                </w:rPr>
                <w:t>строки 050</w:t>
              </w:r>
            </w:hyperlink>
            <w:r w:rsidRPr="002348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7080536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182"/>
            <w:bookmarkEnd w:id="15"/>
            <w:r w:rsidRPr="00A221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BCC275" w14:textId="45FFB968" w:rsidR="00794EF8" w:rsidRPr="00A2210E" w:rsidRDefault="002967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94EF8" w:rsidRPr="00A2210E" w14:paraId="1EB651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4E49BBD" w14:textId="2454574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обследований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1376FF7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185"/>
            <w:bookmarkEnd w:id="16"/>
            <w:r w:rsidRPr="00A2210E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CF0317" w14:textId="313CE7C7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0D9A7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5665E0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48F1360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188"/>
            <w:bookmarkEnd w:id="17"/>
            <w:r w:rsidRPr="00A2210E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E70AE9" w14:textId="08949B8E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590DF7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B2BC8D2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9C412EE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191"/>
            <w:bookmarkEnd w:id="18"/>
            <w:r w:rsidRPr="00A2210E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170B01" w14:textId="48205D65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</w:tbl>
    <w:p w14:paraId="07D66D25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794EF8" w:rsidRPr="00A2210E" w14:paraId="4CBE83C3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7062F253" w14:textId="28BDF8B9" w:rsidR="00794EF8" w:rsidRPr="00A2210E" w:rsidRDefault="00BC10FB" w:rsidP="00D0003F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Начальник отдела внутреннего муниципального контроля комитета финансов администрации Кировского муниципального района Ленинградской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F73E69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1F71F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1223D9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B996C" w14:textId="77777777" w:rsidR="00BC10FB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CA7E0DF" w14:textId="77777777" w:rsidR="00BC10FB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685B06B" w14:textId="77777777" w:rsidR="00BC10FB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AF60F86" w14:textId="25448E7A" w:rsidR="00794EF8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          </w:t>
            </w:r>
            <w:r w:rsidR="00C37895" w:rsidRPr="00A2210E">
              <w:rPr>
                <w:rFonts w:ascii="Times New Roman" w:hAnsi="Times New Roman" w:cs="Times New Roman"/>
              </w:rPr>
              <w:t>Козина В.Г.</w:t>
            </w:r>
          </w:p>
        </w:tc>
      </w:tr>
      <w:tr w:rsidR="00794EF8" w:rsidRPr="00A2210E" w14:paraId="37CAA4D2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3D1A1E3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3C5755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F37DD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3EE6EA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D5962" w14:textId="616DF5AD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(фамилия, имя, отчество</w:t>
            </w:r>
            <w:r w:rsidR="001A2923" w:rsidRPr="00A2210E">
              <w:rPr>
                <w:rFonts w:ascii="Times New Roman" w:hAnsi="Times New Roman" w:cs="Times New Roman"/>
              </w:rPr>
              <w:t>)</w:t>
            </w:r>
            <w:r w:rsidRPr="00A2210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6877B53" w14:textId="77777777" w:rsidR="00F279E1" w:rsidRDefault="00F279E1"/>
    <w:sectPr w:rsidR="00F279E1" w:rsidSect="0088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F8"/>
    <w:rsid w:val="00167811"/>
    <w:rsid w:val="00177F49"/>
    <w:rsid w:val="001A2923"/>
    <w:rsid w:val="001E0AED"/>
    <w:rsid w:val="0023487E"/>
    <w:rsid w:val="00296744"/>
    <w:rsid w:val="003A1E9E"/>
    <w:rsid w:val="004377B4"/>
    <w:rsid w:val="004827B4"/>
    <w:rsid w:val="004D3FD9"/>
    <w:rsid w:val="005E33A1"/>
    <w:rsid w:val="006B7A10"/>
    <w:rsid w:val="00794EF8"/>
    <w:rsid w:val="00867EB7"/>
    <w:rsid w:val="008E3C25"/>
    <w:rsid w:val="009A5CA6"/>
    <w:rsid w:val="009B5759"/>
    <w:rsid w:val="00A2210E"/>
    <w:rsid w:val="00A725BC"/>
    <w:rsid w:val="00AD4A49"/>
    <w:rsid w:val="00AE7BC7"/>
    <w:rsid w:val="00BC10FB"/>
    <w:rsid w:val="00BE7AB2"/>
    <w:rsid w:val="00C37895"/>
    <w:rsid w:val="00C955AF"/>
    <w:rsid w:val="00D0003F"/>
    <w:rsid w:val="00D60477"/>
    <w:rsid w:val="00EC6C26"/>
    <w:rsid w:val="00F17E89"/>
    <w:rsid w:val="00F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E744"/>
  <w15:chartTrackingRefBased/>
  <w15:docId w15:val="{935E75B6-2326-43E4-8532-AAFB81AD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C87768E31596F3DEDCCA94922174509720F9EB5561958558E1DB9D899A4783FA5239326DBC8E16E013EF24FAA53049E7F68A7E38277DE9H4hAN" TargetMode="External"/><Relationship Id="rId4" Type="http://schemas.openxmlformats.org/officeDocument/2006/relationships/hyperlink" Target="consultantplus://offline/ref=A2C87768E31596F3DEDCCA94922174509523F7EB5C65958558E1DB9D899A4783E852613E6CB89914E706B975BCHF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30</cp:revision>
  <cp:lastPrinted>2023-03-10T06:29:00Z</cp:lastPrinted>
  <dcterms:created xsi:type="dcterms:W3CDTF">2021-07-15T13:33:00Z</dcterms:created>
  <dcterms:modified xsi:type="dcterms:W3CDTF">2023-03-13T07:46:00Z</dcterms:modified>
</cp:coreProperties>
</file>