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777"/>
        <w:gridCol w:w="1531"/>
        <w:gridCol w:w="1247"/>
      </w:tblGrid>
      <w:tr w:rsidR="00D91A5E" w:rsidRPr="00F83E13" w14:paraId="5A1969BA" w14:textId="77777777" w:rsidTr="00C54D8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313E9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14:paraId="1B4FA92A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 результатах осуществления внутреннего финансового аудита</w:t>
            </w:r>
          </w:p>
        </w:tc>
      </w:tr>
      <w:tr w:rsidR="00D91A5E" w:rsidRPr="00F83E13" w14:paraId="5DAABEBC" w14:textId="77777777" w:rsidTr="00C54D8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9EAA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70FBB36F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641E7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ACB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D842A5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1E9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91A5E" w:rsidRPr="00F83E13" w14:paraId="612ECFB0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1FA795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CB526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6E719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EEF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5333C6D7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E27D1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683C6" w14:textId="7FC7EB88" w:rsidR="00D91A5E" w:rsidRPr="00EE3F22" w:rsidRDefault="00130582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D66A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185A0C4A" w14:textId="77777777" w:rsidR="00D91A5E" w:rsidRPr="00F83E13" w:rsidRDefault="00D91A5E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961FB0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C0D" w14:textId="77777777" w:rsidR="00D91A5E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949C" w14:textId="7975EF6C" w:rsidR="0064368F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</w:tr>
      <w:tr w:rsidR="00D91A5E" w:rsidRPr="00F83E13" w14:paraId="32A778BE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5FF95B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DC3F7" w14:textId="72CC381A" w:rsidR="00D91A5E" w:rsidRPr="00F83E13" w:rsidRDefault="0064368F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83C580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96B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71B0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3612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10D8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B990" w14:textId="55B38EB7" w:rsidR="00D91A5E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040</w:t>
            </w:r>
          </w:p>
        </w:tc>
      </w:tr>
      <w:tr w:rsidR="00D91A5E" w:rsidRPr="00F83E13" w14:paraId="17C8B711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CFEA09" w14:textId="77777777" w:rsidR="00D91A5E" w:rsidRPr="00F83E13" w:rsidRDefault="00D91A5E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525362" w14:textId="0444BAAF" w:rsidR="00D91A5E" w:rsidRPr="00F83E13" w:rsidRDefault="0064368F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 Ленинградской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559098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0BC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E3BF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07AF" w14:textId="594B9592" w:rsidR="00D91A5E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41625000</w:t>
            </w:r>
          </w:p>
        </w:tc>
      </w:tr>
      <w:tr w:rsidR="00D91A5E" w:rsidRPr="00F83E13" w14:paraId="57E4715B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23CFA3" w14:textId="77777777" w:rsidR="00D91A5E" w:rsidRPr="00F83E13" w:rsidRDefault="00D91A5E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E1462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4C366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1A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D9369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91A5E" w:rsidRPr="00F83E13" w14:paraId="611D28A6" w14:textId="77777777" w:rsidTr="00C54D8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C6D1DCD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1. Общие сведения о результатах внутреннего финансового аудита</w:t>
            </w:r>
          </w:p>
        </w:tc>
      </w:tr>
    </w:tbl>
    <w:p w14:paraId="36AD46B7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1020"/>
        <w:gridCol w:w="1474"/>
      </w:tblGrid>
      <w:tr w:rsidR="00D91A5E" w:rsidRPr="00F83E13" w14:paraId="5CD7836A" w14:textId="77777777" w:rsidTr="00C54D80">
        <w:tc>
          <w:tcPr>
            <w:tcW w:w="6576" w:type="dxa"/>
          </w:tcPr>
          <w:p w14:paraId="307EAF3A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</w:tcPr>
          <w:p w14:paraId="07150842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74" w:type="dxa"/>
          </w:tcPr>
          <w:p w14:paraId="4CEA8AB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D91A5E" w:rsidRPr="00F83E13" w14:paraId="48D05770" w14:textId="77777777" w:rsidTr="00C54D80">
        <w:tc>
          <w:tcPr>
            <w:tcW w:w="6576" w:type="dxa"/>
          </w:tcPr>
          <w:p w14:paraId="52D94E8D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75A7574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FCC39C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A5E" w:rsidRPr="00F83E13" w14:paraId="66B4F6DE" w14:textId="77777777" w:rsidTr="00C54D80">
        <w:tc>
          <w:tcPr>
            <w:tcW w:w="6576" w:type="dxa"/>
          </w:tcPr>
          <w:p w14:paraId="7BB7319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1020" w:type="dxa"/>
          </w:tcPr>
          <w:p w14:paraId="7AA1BAA8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2A47" w14:textId="6EC44541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74" w:type="dxa"/>
          </w:tcPr>
          <w:p w14:paraId="1787B734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C254" w14:textId="2982BC8A" w:rsidR="00D91A5E" w:rsidRPr="00F83E13" w:rsidRDefault="0064368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A5E" w:rsidRPr="00F83E13" w14:paraId="6E8364A0" w14:textId="77777777" w:rsidTr="00C54D80">
        <w:tc>
          <w:tcPr>
            <w:tcW w:w="6576" w:type="dxa"/>
          </w:tcPr>
          <w:p w14:paraId="476F812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1BB9D11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1020" w:type="dxa"/>
          </w:tcPr>
          <w:p w14:paraId="2CC7AAEB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744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393D" w14:textId="02F4D0E4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74" w:type="dxa"/>
          </w:tcPr>
          <w:p w14:paraId="613BEC5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970B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BE9E" w14:textId="52E77FAB" w:rsidR="00D91A5E" w:rsidRPr="00F83E13" w:rsidRDefault="0064368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A5E" w:rsidRPr="00F83E13" w14:paraId="3D262E81" w14:textId="77777777" w:rsidTr="00C54D80">
        <w:tc>
          <w:tcPr>
            <w:tcW w:w="6576" w:type="dxa"/>
          </w:tcPr>
          <w:p w14:paraId="41B834E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мероприятий, единиц</w:t>
            </w:r>
          </w:p>
        </w:tc>
        <w:tc>
          <w:tcPr>
            <w:tcW w:w="1020" w:type="dxa"/>
          </w:tcPr>
          <w:p w14:paraId="52D34A0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74" w:type="dxa"/>
          </w:tcPr>
          <w:p w14:paraId="0ECBD7E5" w14:textId="4CE014E1" w:rsidR="00D91A5E" w:rsidRPr="00F83E13" w:rsidRDefault="009C106D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578103D4" w14:textId="77777777" w:rsidTr="00C54D80">
        <w:tc>
          <w:tcPr>
            <w:tcW w:w="6576" w:type="dxa"/>
          </w:tcPr>
          <w:p w14:paraId="7CD2DB2F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02F8F7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1020" w:type="dxa"/>
          </w:tcPr>
          <w:p w14:paraId="3120FA5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7A29" w14:textId="4C8BFACA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74" w:type="dxa"/>
          </w:tcPr>
          <w:p w14:paraId="5EDE7E49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693C" w14:textId="5931999A" w:rsidR="00D91A5E" w:rsidRPr="00F83E13" w:rsidRDefault="009C106D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A5E" w:rsidRPr="00F83E13" w14:paraId="2078E833" w14:textId="77777777" w:rsidTr="00C54D80">
        <w:tc>
          <w:tcPr>
            <w:tcW w:w="6576" w:type="dxa"/>
          </w:tcPr>
          <w:p w14:paraId="0B7CBE7A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1020" w:type="dxa"/>
          </w:tcPr>
          <w:p w14:paraId="4BA3F55C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474" w:type="dxa"/>
          </w:tcPr>
          <w:p w14:paraId="6C08963F" w14:textId="199CADD4" w:rsidR="00D91A5E" w:rsidRPr="00F83E13" w:rsidRDefault="007E1E15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0320ABBC" w14:textId="77777777" w:rsidTr="00C54D80">
        <w:tc>
          <w:tcPr>
            <w:tcW w:w="6576" w:type="dxa"/>
          </w:tcPr>
          <w:p w14:paraId="5970A300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1020" w:type="dxa"/>
          </w:tcPr>
          <w:p w14:paraId="418DD040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12DD" w14:textId="189FB274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474" w:type="dxa"/>
          </w:tcPr>
          <w:p w14:paraId="228979A8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7649" w14:textId="787B055B" w:rsidR="00D91A5E" w:rsidRPr="00F83E13" w:rsidRDefault="007E1E15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A5E" w:rsidRPr="00F83E13" w14:paraId="58F319B5" w14:textId="77777777" w:rsidTr="00C54D80">
        <w:tc>
          <w:tcPr>
            <w:tcW w:w="6576" w:type="dxa"/>
          </w:tcPr>
          <w:p w14:paraId="1768FD4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мероприятий, предусмотренных в плане внутреннего финансового аудита на отчетный год, единиц</w:t>
            </w:r>
          </w:p>
        </w:tc>
        <w:tc>
          <w:tcPr>
            <w:tcW w:w="1020" w:type="dxa"/>
          </w:tcPr>
          <w:p w14:paraId="7F63F479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113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4631" w14:textId="38A6D166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74" w:type="dxa"/>
          </w:tcPr>
          <w:p w14:paraId="59078AB5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1904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9587" w14:textId="116116BA" w:rsidR="00D91A5E" w:rsidRPr="00F83E13" w:rsidRDefault="009C106D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7F38569E" w14:textId="77777777" w:rsidTr="00C54D80">
        <w:tc>
          <w:tcPr>
            <w:tcW w:w="6576" w:type="dxa"/>
          </w:tcPr>
          <w:p w14:paraId="012E216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1C42E6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мероприятий</w:t>
            </w:r>
          </w:p>
        </w:tc>
        <w:tc>
          <w:tcPr>
            <w:tcW w:w="1020" w:type="dxa"/>
          </w:tcPr>
          <w:p w14:paraId="12892864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0CC7" w14:textId="3AF98C53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474" w:type="dxa"/>
          </w:tcPr>
          <w:p w14:paraId="3BDF23CE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F2EE" w14:textId="32DF4ECF" w:rsidR="00D91A5E" w:rsidRPr="00F83E13" w:rsidRDefault="009C106D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07EA51BE" w14:textId="77777777" w:rsidTr="00C54D80">
        <w:tc>
          <w:tcPr>
            <w:tcW w:w="6576" w:type="dxa"/>
          </w:tcPr>
          <w:p w14:paraId="2F5FFA8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внеплановых аудиторских мероприятий, единиц</w:t>
            </w:r>
          </w:p>
        </w:tc>
        <w:tc>
          <w:tcPr>
            <w:tcW w:w="1020" w:type="dxa"/>
          </w:tcPr>
          <w:p w14:paraId="537070DF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4B09" w14:textId="7A6D700C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74" w:type="dxa"/>
          </w:tcPr>
          <w:p w14:paraId="71A702D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4AC5" w14:textId="1BA7063D" w:rsidR="00D91A5E" w:rsidRPr="00F83E13" w:rsidRDefault="007E1E15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1CDBF30C" w14:textId="77777777" w:rsidTr="00C54D80">
        <w:tc>
          <w:tcPr>
            <w:tcW w:w="6576" w:type="dxa"/>
          </w:tcPr>
          <w:p w14:paraId="434EA84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1020" w:type="dxa"/>
          </w:tcPr>
          <w:p w14:paraId="549102F9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DBB2" w14:textId="2F25B4AC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74" w:type="dxa"/>
          </w:tcPr>
          <w:p w14:paraId="5AD1077D" w14:textId="77777777" w:rsidR="001D49E2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E0ED6" w14:textId="1ECDDE2C" w:rsidR="001D49E2" w:rsidRPr="00F83E13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A5E" w:rsidRPr="00F83E13" w14:paraId="30FFE3D7" w14:textId="77777777" w:rsidTr="00C54D80">
        <w:tc>
          <w:tcPr>
            <w:tcW w:w="6576" w:type="dxa"/>
          </w:tcPr>
          <w:p w14:paraId="3D07DBE4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18B8D1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1020" w:type="dxa"/>
          </w:tcPr>
          <w:p w14:paraId="080716D2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E42D" w14:textId="016E8593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74" w:type="dxa"/>
          </w:tcPr>
          <w:p w14:paraId="7D296D12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56E9" w14:textId="1D4FF099" w:rsidR="00D91A5E" w:rsidRPr="00F83E13" w:rsidRDefault="001D49E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A5E" w:rsidRPr="00F83E13" w14:paraId="38DE2404" w14:textId="77777777" w:rsidTr="00C54D80">
        <w:tc>
          <w:tcPr>
            <w:tcW w:w="6576" w:type="dxa"/>
          </w:tcPr>
          <w:p w14:paraId="63D4759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1020" w:type="dxa"/>
          </w:tcPr>
          <w:p w14:paraId="6F6FDA84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8F002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DEF3" w14:textId="311EDFB5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74" w:type="dxa"/>
          </w:tcPr>
          <w:p w14:paraId="5E819A96" w14:textId="77777777" w:rsidR="006D66A7" w:rsidRPr="001D49E2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E58CC" w14:textId="77777777" w:rsidR="006D66A7" w:rsidRPr="001D49E2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517" w14:textId="000DDC62" w:rsidR="00D91A5E" w:rsidRPr="001D49E2" w:rsidRDefault="001D49E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A5E" w:rsidRPr="00F83E13" w14:paraId="66C65CA6" w14:textId="77777777" w:rsidTr="00C54D80">
        <w:tc>
          <w:tcPr>
            <w:tcW w:w="6576" w:type="dxa"/>
          </w:tcPr>
          <w:p w14:paraId="3D186D1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D1D072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1020" w:type="dxa"/>
          </w:tcPr>
          <w:p w14:paraId="6239194A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6008" w14:textId="53118571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74" w:type="dxa"/>
          </w:tcPr>
          <w:p w14:paraId="6FAFE5C3" w14:textId="77777777" w:rsidR="006D66A7" w:rsidRPr="001D49E2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D12C" w14:textId="6C874084" w:rsidR="00D91A5E" w:rsidRPr="001D49E2" w:rsidRDefault="001D49E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2DD3A13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91A5E" w:rsidRPr="00F83E13" w14:paraId="7E65D7D6" w14:textId="77777777" w:rsidTr="00C54D8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C09C8B6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2. Сведения о выявленных нарушениях и недостатках, тыс. руб.</w:t>
            </w:r>
          </w:p>
        </w:tc>
      </w:tr>
    </w:tbl>
    <w:p w14:paraId="24163843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875"/>
        <w:gridCol w:w="1336"/>
        <w:gridCol w:w="850"/>
        <w:gridCol w:w="907"/>
        <w:gridCol w:w="737"/>
      </w:tblGrid>
      <w:tr w:rsidR="00D91A5E" w:rsidRPr="00F83E13" w14:paraId="1245E904" w14:textId="77777777" w:rsidTr="001D49E2">
        <w:tc>
          <w:tcPr>
            <w:tcW w:w="4365" w:type="dxa"/>
            <w:vMerge w:val="restart"/>
          </w:tcPr>
          <w:p w14:paraId="03791E3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5" w:type="dxa"/>
            <w:vMerge w:val="restart"/>
          </w:tcPr>
          <w:p w14:paraId="5888B61D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336" w:type="dxa"/>
            <w:vMerge w:val="restart"/>
          </w:tcPr>
          <w:p w14:paraId="0FBF4EB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850" w:type="dxa"/>
            <w:vMerge w:val="restart"/>
          </w:tcPr>
          <w:p w14:paraId="393C0765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1644" w:type="dxa"/>
            <w:gridSpan w:val="2"/>
          </w:tcPr>
          <w:p w14:paraId="4EF46EA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D91A5E" w:rsidRPr="00F83E13" w14:paraId="65FCBC13" w14:textId="77777777" w:rsidTr="001D49E2">
        <w:tc>
          <w:tcPr>
            <w:tcW w:w="4365" w:type="dxa"/>
            <w:vMerge/>
          </w:tcPr>
          <w:p w14:paraId="1F090AF5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14:paraId="38F61DF0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54E75E39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B1688F9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A91913F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37" w:type="dxa"/>
          </w:tcPr>
          <w:p w14:paraId="7D7E011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91A5E" w:rsidRPr="00F83E13" w14:paraId="29637549" w14:textId="77777777" w:rsidTr="001D49E2">
        <w:tc>
          <w:tcPr>
            <w:tcW w:w="4365" w:type="dxa"/>
          </w:tcPr>
          <w:p w14:paraId="2BC8145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35C06B7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31E6F69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48DDFB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1CC041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1AC597F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515D3453" w14:textId="77777777" w:rsidTr="001D49E2">
        <w:tc>
          <w:tcPr>
            <w:tcW w:w="4365" w:type="dxa"/>
          </w:tcPr>
          <w:p w14:paraId="67973ED8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75" w:type="dxa"/>
          </w:tcPr>
          <w:p w14:paraId="3052CFB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336" w:type="dxa"/>
          </w:tcPr>
          <w:p w14:paraId="73F6905D" w14:textId="0173330B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50D4289" w14:textId="3A6C0C9D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8BE5A42" w14:textId="5E2CB54E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399983AC" w14:textId="74345C1B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0B5626D0" w14:textId="77777777" w:rsidTr="001D49E2">
        <w:tc>
          <w:tcPr>
            <w:tcW w:w="4365" w:type="dxa"/>
          </w:tcPr>
          <w:p w14:paraId="7FAD41F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75" w:type="dxa"/>
          </w:tcPr>
          <w:p w14:paraId="34C9B86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336" w:type="dxa"/>
          </w:tcPr>
          <w:p w14:paraId="39B4A030" w14:textId="17BE71CB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721792" w14:textId="00204780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0FF167A" w14:textId="7163A94D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50E2961" w14:textId="1762EAD5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B96876F" w14:textId="77777777" w:rsidTr="001D49E2">
        <w:tc>
          <w:tcPr>
            <w:tcW w:w="4365" w:type="dxa"/>
          </w:tcPr>
          <w:p w14:paraId="031BB25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75" w:type="dxa"/>
          </w:tcPr>
          <w:p w14:paraId="5896411F" w14:textId="1D688CC2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336" w:type="dxa"/>
          </w:tcPr>
          <w:p w14:paraId="174D29F8" w14:textId="251C1F22" w:rsidR="00D91A5E" w:rsidRPr="001D49E2" w:rsidRDefault="00B36ADE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64FC233" w14:textId="565E0E2B" w:rsidR="00D91A5E" w:rsidRPr="001D49E2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311 287,49</w:t>
            </w:r>
          </w:p>
        </w:tc>
        <w:tc>
          <w:tcPr>
            <w:tcW w:w="907" w:type="dxa"/>
          </w:tcPr>
          <w:p w14:paraId="3CD9CD5C" w14:textId="398A622C" w:rsidR="00D91A5E" w:rsidRPr="001D49E2" w:rsidRDefault="006E6B69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226,1</w:t>
            </w:r>
          </w:p>
        </w:tc>
        <w:tc>
          <w:tcPr>
            <w:tcW w:w="737" w:type="dxa"/>
          </w:tcPr>
          <w:p w14:paraId="0AA80A0F" w14:textId="75210A2D" w:rsidR="00D91A5E" w:rsidRPr="001D49E2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D91A5E" w:rsidRPr="00F83E13" w14:paraId="5A867780" w14:textId="77777777" w:rsidTr="001D49E2">
        <w:tc>
          <w:tcPr>
            <w:tcW w:w="4365" w:type="dxa"/>
          </w:tcPr>
          <w:p w14:paraId="08D6B10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75" w:type="dxa"/>
          </w:tcPr>
          <w:p w14:paraId="2F52FFCA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336" w:type="dxa"/>
          </w:tcPr>
          <w:p w14:paraId="1E2BA77A" w14:textId="08DDE5E5" w:rsidR="00D91A5E" w:rsidRPr="001D49E2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C4A48D" w14:textId="43C93B10" w:rsidR="00D91A5E" w:rsidRPr="001D49E2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1E975AA" w14:textId="00D1B744" w:rsidR="00D91A5E" w:rsidRPr="001D49E2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4453B653" w14:textId="08706E8B" w:rsidR="00D91A5E" w:rsidRPr="001D49E2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1FBAEA54" w14:textId="77777777" w:rsidTr="001D49E2">
        <w:tc>
          <w:tcPr>
            <w:tcW w:w="4365" w:type="dxa"/>
          </w:tcPr>
          <w:p w14:paraId="73A3522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875" w:type="dxa"/>
          </w:tcPr>
          <w:p w14:paraId="5B9458A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336" w:type="dxa"/>
          </w:tcPr>
          <w:p w14:paraId="651A8D88" w14:textId="16E05997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B48C72" w14:textId="37D9B89E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77CDCCA" w14:textId="368C592B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C2EF006" w14:textId="4145A34F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2B3012BD" w14:textId="77777777" w:rsidTr="001D49E2">
        <w:tc>
          <w:tcPr>
            <w:tcW w:w="4365" w:type="dxa"/>
          </w:tcPr>
          <w:p w14:paraId="60BC4B5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75" w:type="dxa"/>
          </w:tcPr>
          <w:p w14:paraId="32A2421C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336" w:type="dxa"/>
          </w:tcPr>
          <w:p w14:paraId="15CF044A" w14:textId="61745F5E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1E455BD" w14:textId="487B759C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FB9F8BE" w14:textId="435BC10E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4C887CFF" w14:textId="320A18B1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D5730C7" w14:textId="77777777" w:rsidTr="001D49E2">
        <w:tc>
          <w:tcPr>
            <w:tcW w:w="4365" w:type="dxa"/>
          </w:tcPr>
          <w:p w14:paraId="6E4B96C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875" w:type="dxa"/>
          </w:tcPr>
          <w:p w14:paraId="64E534E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336" w:type="dxa"/>
          </w:tcPr>
          <w:p w14:paraId="482A5FB3" w14:textId="486219A3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A62634" w14:textId="767E6C29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D145A01" w14:textId="3A96186F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0CDAC4A" w14:textId="6B085AF3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46B10CB1" w14:textId="77777777" w:rsidTr="001D49E2">
        <w:tc>
          <w:tcPr>
            <w:tcW w:w="4365" w:type="dxa"/>
          </w:tcPr>
          <w:p w14:paraId="44F72E5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75" w:type="dxa"/>
          </w:tcPr>
          <w:p w14:paraId="59B9A22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336" w:type="dxa"/>
          </w:tcPr>
          <w:p w14:paraId="418DED16" w14:textId="2B34336A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CD2CB2" w14:textId="0CA5423A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638A258" w14:textId="3AEA60F2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5B90993" w14:textId="4C95EE64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5B62BA8" w14:textId="77777777" w:rsidTr="001D49E2">
        <w:tc>
          <w:tcPr>
            <w:tcW w:w="4365" w:type="dxa"/>
          </w:tcPr>
          <w:p w14:paraId="1140B64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75" w:type="dxa"/>
          </w:tcPr>
          <w:p w14:paraId="7A9E4CD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336" w:type="dxa"/>
          </w:tcPr>
          <w:p w14:paraId="25F695AB" w14:textId="2EE7614C" w:rsidR="00D91A5E" w:rsidRPr="001D49E2" w:rsidRDefault="0013058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D8988F" w14:textId="77777777" w:rsidR="00D91A5E" w:rsidRPr="001D49E2" w:rsidRDefault="00D91A5E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14:paraId="3361A52E" w14:textId="77777777" w:rsidR="00D91A5E" w:rsidRPr="001D49E2" w:rsidRDefault="00D91A5E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440A99AC" w14:textId="77777777" w:rsidR="00D91A5E" w:rsidRPr="001D49E2" w:rsidRDefault="00D91A5E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0DF10723" w14:textId="77777777" w:rsidTr="001D49E2">
        <w:tc>
          <w:tcPr>
            <w:tcW w:w="4365" w:type="dxa"/>
          </w:tcPr>
          <w:p w14:paraId="18B5B38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875" w:type="dxa"/>
          </w:tcPr>
          <w:p w14:paraId="0DB4562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</w:tcPr>
          <w:p w14:paraId="5A59B410" w14:textId="251F41CD" w:rsidR="00D91A5E" w:rsidRPr="001D49E2" w:rsidRDefault="0001733C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5DB5DC" w14:textId="52363E99" w:rsidR="00D91A5E" w:rsidRPr="001D49E2" w:rsidRDefault="004F6411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5134,73</w:t>
            </w:r>
          </w:p>
        </w:tc>
        <w:tc>
          <w:tcPr>
            <w:tcW w:w="907" w:type="dxa"/>
          </w:tcPr>
          <w:p w14:paraId="2C168FEA" w14:textId="7EF14B9E" w:rsidR="00D91A5E" w:rsidRPr="001D49E2" w:rsidRDefault="001D49E2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2">
              <w:rPr>
                <w:rFonts w:ascii="Times New Roman" w:hAnsi="Times New Roman" w:cs="Times New Roman"/>
                <w:sz w:val="24"/>
                <w:szCs w:val="24"/>
              </w:rPr>
              <w:t>550,2</w:t>
            </w:r>
          </w:p>
        </w:tc>
        <w:tc>
          <w:tcPr>
            <w:tcW w:w="737" w:type="dxa"/>
          </w:tcPr>
          <w:p w14:paraId="789BD96C" w14:textId="44742AEE" w:rsidR="00D91A5E" w:rsidRPr="001D49E2" w:rsidRDefault="004F6411" w:rsidP="001D4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</w:tbl>
    <w:p w14:paraId="72AB89C7" w14:textId="77777777" w:rsidR="00D91A5E" w:rsidRPr="00F83E13" w:rsidRDefault="00D91A5E" w:rsidP="00D91A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814"/>
        <w:gridCol w:w="340"/>
        <w:gridCol w:w="3288"/>
        <w:gridCol w:w="10"/>
        <w:gridCol w:w="5772"/>
      </w:tblGrid>
      <w:tr w:rsidR="00D91A5E" w:rsidRPr="00F83E13" w14:paraId="34AB8321" w14:textId="77777777" w:rsidTr="006D66A7">
        <w:trPr>
          <w:gridAfter w:val="1"/>
          <w:wAfter w:w="5772" w:type="dxa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D17CBF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D91A5E" w:rsidRPr="00F83E13" w14:paraId="4A6E6479" w14:textId="77777777" w:rsidTr="006D66A7">
        <w:trPr>
          <w:gridAfter w:val="1"/>
          <w:wAfter w:w="5772" w:type="dxa"/>
        </w:trPr>
        <w:tc>
          <w:tcPr>
            <w:tcW w:w="9080" w:type="dxa"/>
            <w:gridSpan w:val="6"/>
            <w:tcBorders>
              <w:top w:val="nil"/>
              <w:left w:val="nil"/>
              <w:right w:val="nil"/>
            </w:tcBorders>
          </w:tcPr>
          <w:p w14:paraId="32D2575D" w14:textId="7C96B547" w:rsidR="00D91A5E" w:rsidRPr="00F83E13" w:rsidRDefault="006E6B69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аудиторским мероприятиям, по которым были выявлены </w:t>
            </w:r>
            <w:r w:rsidR="002F4B3F">
              <w:rPr>
                <w:rFonts w:ascii="Times New Roman" w:hAnsi="Times New Roman" w:cs="Times New Roman"/>
                <w:sz w:val="24"/>
                <w:szCs w:val="24"/>
              </w:rPr>
              <w:t>недостатки были даны письменные предложения и рекомендации по устранению. Замечания по заключениям устранены</w:t>
            </w:r>
            <w:r w:rsidR="006D66A7">
              <w:rPr>
                <w:rFonts w:ascii="Times New Roman" w:hAnsi="Times New Roman" w:cs="Times New Roman"/>
                <w:sz w:val="24"/>
                <w:szCs w:val="24"/>
              </w:rPr>
              <w:t>, сроки устранения замечаний не нарушены.</w:t>
            </w:r>
            <w:r w:rsidR="002F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6A7" w:rsidRPr="00F83E13" w14:paraId="7D08CE1D" w14:textId="4C888AB8" w:rsidTr="006D66A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140F3C2" w14:textId="77777777" w:rsidR="006D66A7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177D8" w14:textId="77777777" w:rsidR="006D66A7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71FA" w14:textId="03D410B4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578484E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субъекта внутреннего</w:t>
            </w:r>
          </w:p>
          <w:p w14:paraId="027AB2EE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финансового аудита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EF8BA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E8551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A7" w:rsidRPr="00F83E13" w14:paraId="3513D85A" w14:textId="528D5169" w:rsidTr="006D66A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81782" w14:textId="026E450E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ОВМФК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0AC27F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46E08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8E1853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05D1" w14:textId="1F13C2B3" w:rsidR="006D66A7" w:rsidRPr="00F83E13" w:rsidRDefault="006D66A7" w:rsidP="006D6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Виктория Геннадьевна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912F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A7" w:rsidRPr="00F83E13" w14:paraId="70952C51" w14:textId="49D893AC" w:rsidTr="006D66A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FBBBA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B1AFE7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608E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7FA96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1E1ED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60B73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6A7" w:rsidRPr="00F83E13" w14:paraId="7720B111" w14:textId="4111E5B6" w:rsidTr="006D66A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D21CDC" w14:textId="721C10F4" w:rsidR="006D66A7" w:rsidRPr="00EE3F22" w:rsidRDefault="006D66A7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  <w:r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08A9DA19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65407" w14:textId="77777777" w:rsidR="006D66A7" w:rsidRDefault="006D66A7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5DE06" w14:textId="77777777" w:rsidR="00D91A5E" w:rsidRPr="00F83E13" w:rsidRDefault="00D91A5E" w:rsidP="00D91A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9367F7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7020A5" w14:textId="77777777" w:rsidR="004A384E" w:rsidRDefault="004A384E"/>
    <w:sectPr w:rsidR="004A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5E"/>
    <w:rsid w:val="0001733C"/>
    <w:rsid w:val="00130582"/>
    <w:rsid w:val="001D49E2"/>
    <w:rsid w:val="002F4B3F"/>
    <w:rsid w:val="004A384E"/>
    <w:rsid w:val="004F6411"/>
    <w:rsid w:val="0064368F"/>
    <w:rsid w:val="006D66A7"/>
    <w:rsid w:val="006E6B69"/>
    <w:rsid w:val="007E1E15"/>
    <w:rsid w:val="008B4C11"/>
    <w:rsid w:val="009C106D"/>
    <w:rsid w:val="00B36ADE"/>
    <w:rsid w:val="00CE0351"/>
    <w:rsid w:val="00D91A5E"/>
    <w:rsid w:val="00E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A10E"/>
  <w15:chartTrackingRefBased/>
  <w15:docId w15:val="{3D30A2E1-AAFF-4D29-A570-12AC364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A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7</cp:revision>
  <cp:lastPrinted>2022-03-22T12:59:00Z</cp:lastPrinted>
  <dcterms:created xsi:type="dcterms:W3CDTF">2022-03-21T14:41:00Z</dcterms:created>
  <dcterms:modified xsi:type="dcterms:W3CDTF">2022-03-22T13:00:00Z</dcterms:modified>
</cp:coreProperties>
</file>