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5066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74013E21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6EB97976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5C759F46" w14:textId="77777777" w:rsidR="00823656" w:rsidRDefault="00823656" w:rsidP="00823656">
      <w:pPr>
        <w:pStyle w:val="a3"/>
        <w:ind w:firstLine="709"/>
        <w:jc w:val="both"/>
      </w:pPr>
    </w:p>
    <w:p w14:paraId="76FAD261" w14:textId="77777777" w:rsidR="003F21E3" w:rsidRDefault="003F21E3" w:rsidP="003F21E3">
      <w:pPr>
        <w:pStyle w:val="a3"/>
        <w:ind w:firstLine="709"/>
        <w:jc w:val="both"/>
      </w:pPr>
    </w:p>
    <w:p w14:paraId="008D3161" w14:textId="72074BFC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>
        <w:t xml:space="preserve"> 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</w:t>
      </w:r>
      <w:r w:rsidR="0097721A">
        <w:rPr>
          <w:bCs w:val="0"/>
        </w:rPr>
        <w:t>4</w:t>
      </w:r>
      <w:r>
        <w:rPr>
          <w:bCs w:val="0"/>
        </w:rPr>
        <w:t xml:space="preserve"> год</w:t>
      </w:r>
      <w:r>
        <w:t xml:space="preserve"> берет на себя следующие обязательства:</w:t>
      </w:r>
    </w:p>
    <w:p w14:paraId="43ABF855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</w:p>
    <w:p w14:paraId="3762A128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5DCD5D63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</w:t>
      </w:r>
      <w:r w:rsidRPr="00327C1A">
        <w:rPr>
          <w:b w:val="0"/>
          <w:bCs w:val="0"/>
        </w:rPr>
        <w:t xml:space="preserve">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 (формировать проекты):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период; проекты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D13816">
        <w:rPr>
          <w:b w:val="0"/>
          <w:bCs w:val="0"/>
        </w:rPr>
        <w:t>;</w:t>
      </w:r>
    </w:p>
    <w:p w14:paraId="2A848159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3862F9C4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4814A427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5AEA3EBD" w14:textId="5A99D195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1.6 организовать и обеспечить открытие и ведение лицевых счетов главным распорядителям, распорядителям и получателям бюджетных средств </w:t>
      </w:r>
      <w:r w:rsidR="00B94E64">
        <w:rPr>
          <w:b w:val="0"/>
          <w:bCs w:val="0"/>
        </w:rPr>
        <w:t>Поселения, включая лицевые счета на казначейском счете 03234, открытом для бюджетных (автономных) учреждений;</w:t>
      </w:r>
    </w:p>
    <w:p w14:paraId="6775B8F1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2A44DF0D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2F2DC5F9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0A10A98B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3C44E2EF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1E592BD" w14:textId="33AD4780" w:rsidR="00B94E64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</w:t>
      </w:r>
      <w:r w:rsidR="00B94E64">
        <w:rPr>
          <w:b w:val="0"/>
          <w:bCs w:val="0"/>
        </w:rPr>
        <w:t>осуществлять ведение планов финансово-хозяйственной деятельности бюджетных (автономных) учреждений в Информационная системе;</w:t>
      </w:r>
    </w:p>
    <w:p w14:paraId="39C2AF76" w14:textId="380D5BBE" w:rsidR="00F67194" w:rsidRPr="006F27D8" w:rsidRDefault="00B94E6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1.13 </w:t>
      </w:r>
      <w:r w:rsidR="00F67194" w:rsidRPr="006F27D8">
        <w:rPr>
          <w:b w:val="0"/>
          <w:bCs w:val="0"/>
        </w:rPr>
        <w:t>состав</w:t>
      </w:r>
      <w:r w:rsidR="00F67194">
        <w:rPr>
          <w:b w:val="0"/>
          <w:bCs w:val="0"/>
        </w:rPr>
        <w:t xml:space="preserve">лять и представлять в Отдел № 9 </w:t>
      </w:r>
      <w:r w:rsidR="00F67194" w:rsidRPr="006F27D8">
        <w:rPr>
          <w:b w:val="0"/>
          <w:bCs w:val="0"/>
        </w:rPr>
        <w:t>УФК по Ленинградской области Перечень участников и не</w:t>
      </w:r>
      <w:r w:rsidR="00F67194">
        <w:rPr>
          <w:b w:val="0"/>
          <w:bCs w:val="0"/>
        </w:rPr>
        <w:t xml:space="preserve"> </w:t>
      </w:r>
      <w:r w:rsidR="00F67194" w:rsidRPr="006F27D8">
        <w:rPr>
          <w:b w:val="0"/>
          <w:bCs w:val="0"/>
        </w:rPr>
        <w:t>участников бюджетного процесса Поселения;</w:t>
      </w:r>
    </w:p>
    <w:p w14:paraId="7CD20407" w14:textId="5E3EF602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B94E64"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 w:rsidR="0097721A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1FF1694C" w14:textId="6A85DEB8" w:rsidR="00F67194" w:rsidRPr="006F27D8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 w:rsidR="00B94E64"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 w:rsidR="0097721A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год;</w:t>
      </w:r>
    </w:p>
    <w:p w14:paraId="0B6139B1" w14:textId="18F58F2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B94E64"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 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 w:rsidR="0097721A">
        <w:rPr>
          <w:b w:val="0"/>
          <w:bCs w:val="0"/>
        </w:rPr>
        <w:t>4</w:t>
      </w:r>
      <w:r w:rsidRPr="009100B0">
        <w:rPr>
          <w:b w:val="0"/>
          <w:bCs w:val="0"/>
        </w:rPr>
        <w:t xml:space="preserve"> год</w:t>
      </w:r>
      <w:r w:rsidRPr="006F27D8">
        <w:rPr>
          <w:b w:val="0"/>
          <w:bCs w:val="0"/>
        </w:rPr>
        <w:t>.</w:t>
      </w:r>
      <w:r w:rsidRPr="00950B87">
        <w:rPr>
          <w:b w:val="0"/>
          <w:bCs w:val="0"/>
        </w:rPr>
        <w:t xml:space="preserve"> </w:t>
      </w:r>
    </w:p>
    <w:p w14:paraId="2BEEEDCE" w14:textId="4A4B1EEB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B94E64">
        <w:rPr>
          <w:b w:val="0"/>
          <w:bCs w:val="0"/>
        </w:rPr>
        <w:t>7</w:t>
      </w:r>
      <w:r>
        <w:rPr>
          <w:b w:val="0"/>
          <w:bCs w:val="0"/>
        </w:rPr>
        <w:t xml:space="preserve">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».</w:t>
      </w:r>
    </w:p>
    <w:p w14:paraId="0825BBA6" w14:textId="497F6C4F" w:rsidR="00F67194" w:rsidRPr="00950B87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B94E64">
        <w:rPr>
          <w:b w:val="0"/>
          <w:bCs w:val="0"/>
        </w:rPr>
        <w:t>8</w:t>
      </w:r>
      <w:r>
        <w:rPr>
          <w:b w:val="0"/>
          <w:bCs w:val="0"/>
        </w:rPr>
        <w:t xml:space="preserve">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2A9C918B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</w:p>
    <w:p w14:paraId="53884ADA" w14:textId="77777777" w:rsidR="00F67194" w:rsidRDefault="00F67194" w:rsidP="00F67194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2EAC605E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и осуществлению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25F9C174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очередной финансовый </w:t>
      </w:r>
      <w:r w:rsidRPr="009100B0">
        <w:rPr>
          <w:b w:val="0"/>
          <w:bCs w:val="0"/>
        </w:rPr>
        <w:t>год и на плановый период</w:t>
      </w:r>
      <w:r>
        <w:rPr>
          <w:b w:val="0"/>
          <w:bCs w:val="0"/>
        </w:rPr>
        <w:t>;</w:t>
      </w:r>
    </w:p>
    <w:p w14:paraId="797F47AB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22ED64BB" w14:textId="77777777" w:rsidR="00F67194" w:rsidRDefault="00F67194" w:rsidP="00F67194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2349926C" w14:textId="588305A9" w:rsidR="00DD1525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2.5 </w:t>
      </w:r>
      <w:r w:rsidR="00DD1525">
        <w:rPr>
          <w:b w:val="0"/>
          <w:bCs w:val="0"/>
        </w:rPr>
        <w:t>получение от администрации Поселения</w:t>
      </w:r>
      <w:r w:rsidR="00DD1525">
        <w:rPr>
          <w:b w:val="0"/>
          <w:bCs w:val="0"/>
          <w:color w:val="008080"/>
        </w:rPr>
        <w:t xml:space="preserve"> </w:t>
      </w:r>
      <w:r w:rsidR="00DD1525">
        <w:rPr>
          <w:b w:val="0"/>
          <w:bCs w:val="0"/>
        </w:rPr>
        <w:t>утвержденных главой администрации Поселения планов ФХД, перечня целевых субсидий;</w:t>
      </w:r>
    </w:p>
    <w:p w14:paraId="083E2C49" w14:textId="4D7BF974" w:rsidR="00F67194" w:rsidRDefault="00DD1525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2.6 </w:t>
      </w:r>
      <w:r w:rsidR="00F67194">
        <w:rPr>
          <w:b w:val="0"/>
          <w:bCs w:val="0"/>
        </w:rPr>
        <w:t>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54359189" w14:textId="16381D91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DD1525">
        <w:rPr>
          <w:b w:val="0"/>
          <w:bCs w:val="0"/>
        </w:rPr>
        <w:t>7</w:t>
      </w:r>
      <w:r>
        <w:rPr>
          <w:b w:val="0"/>
          <w:bCs w:val="0"/>
        </w:rPr>
        <w:t xml:space="preserve">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261D0445" w14:textId="14E1EA88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D15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42399A31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D1C73" w14:textId="69B1BEE4" w:rsidR="00F67194" w:rsidRPr="00E32219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7721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5B9928AA" w14:textId="72475E82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</w:t>
      </w:r>
      <w:r w:rsidR="0097721A">
        <w:rPr>
          <w:sz w:val="24"/>
        </w:rPr>
        <w:t>4</w:t>
      </w:r>
      <w:r>
        <w:rPr>
          <w:sz w:val="24"/>
        </w:rPr>
        <w:t xml:space="preserve"> год;</w:t>
      </w:r>
    </w:p>
    <w:p w14:paraId="1DB9E723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7FE4FA56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3.3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очередной финансовый </w:t>
      </w:r>
      <w:r w:rsidRPr="009100B0">
        <w:rPr>
          <w:sz w:val="24"/>
        </w:rPr>
        <w:t>год и на плановый период</w:t>
      </w:r>
      <w:r>
        <w:rPr>
          <w:sz w:val="24"/>
        </w:rPr>
        <w:t>, в соответствии с вопросами местного значения Поселений;</w:t>
      </w:r>
    </w:p>
    <w:p w14:paraId="0E64A02B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3.4 </w:t>
      </w:r>
      <w:r w:rsidRPr="009100B0">
        <w:rPr>
          <w:sz w:val="24"/>
        </w:rPr>
        <w:t xml:space="preserve">направить </w:t>
      </w:r>
      <w:r>
        <w:rPr>
          <w:sz w:val="24"/>
        </w:rPr>
        <w:t xml:space="preserve">решение о бюджете </w:t>
      </w:r>
      <w:r w:rsidRPr="009100B0">
        <w:rPr>
          <w:sz w:val="24"/>
        </w:rPr>
        <w:t xml:space="preserve">на бумажном носителе на следующий рабочий день с момента вступления в силу решения о бюджете Поселения на </w:t>
      </w:r>
      <w:r>
        <w:rPr>
          <w:sz w:val="24"/>
        </w:rPr>
        <w:t>текущий финансовый год и на плановый период, на очередной финансовый</w:t>
      </w:r>
      <w:r w:rsidRPr="009100B0">
        <w:rPr>
          <w:sz w:val="24"/>
        </w:rPr>
        <w:t xml:space="preserve"> год и на плановый период в Комитет финансов</w:t>
      </w:r>
      <w:r>
        <w:rPr>
          <w:sz w:val="24"/>
        </w:rPr>
        <w:t>;</w:t>
      </w:r>
    </w:p>
    <w:p w14:paraId="45614CE4" w14:textId="77777777" w:rsidR="00F67194" w:rsidRDefault="00F67194" w:rsidP="00F67194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3.5 </w:t>
      </w:r>
      <w:r w:rsidRPr="009100B0">
        <w:rPr>
          <w:color w:val="000000"/>
          <w:sz w:val="24"/>
        </w:rPr>
        <w:t xml:space="preserve">после утверждения советом депутатов бюджета </w:t>
      </w:r>
      <w:r w:rsidRPr="009100B0">
        <w:rPr>
          <w:sz w:val="24"/>
        </w:rPr>
        <w:t xml:space="preserve">на </w:t>
      </w:r>
      <w:r>
        <w:rPr>
          <w:sz w:val="24"/>
        </w:rPr>
        <w:t>очередной финансовый</w:t>
      </w:r>
      <w:r w:rsidRPr="009100B0">
        <w:rPr>
          <w:sz w:val="24"/>
        </w:rPr>
        <w:t xml:space="preserve"> год и на плановый период </w:t>
      </w:r>
      <w:r w:rsidRPr="009100B0">
        <w:rPr>
          <w:color w:val="000000"/>
          <w:sz w:val="24"/>
        </w:rPr>
        <w:t>в срок, установленный МПА, направить в Комитет финансов кассовый план по доходам, расходам, источникам финансирования дефицита</w:t>
      </w:r>
      <w:r>
        <w:rPr>
          <w:color w:val="000000"/>
          <w:sz w:val="24"/>
        </w:rPr>
        <w:t xml:space="preserve"> бюджета </w:t>
      </w:r>
      <w:r>
        <w:rPr>
          <w:sz w:val="24"/>
        </w:rPr>
        <w:t xml:space="preserve">в </w:t>
      </w:r>
      <w:r>
        <w:rPr>
          <w:sz w:val="24"/>
        </w:rPr>
        <w:lastRenderedPageBreak/>
        <w:t xml:space="preserve">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40CF944E" w14:textId="77777777" w:rsidR="00F67194" w:rsidRDefault="00F67194" w:rsidP="00F67194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 самостоятельно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76794721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предоставлять в Комитет финансов документы, необходимые для открытия лицевых счетов;</w:t>
      </w:r>
    </w:p>
    <w:p w14:paraId="25AAB22E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 соблюдать порядок оформления платежных документов при финансировании расходов;</w:t>
      </w:r>
    </w:p>
    <w:p w14:paraId="2082457C" w14:textId="7334C57E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представлять </w:t>
      </w:r>
      <w:r w:rsidR="002D2B8A">
        <w:rPr>
          <w:rFonts w:ascii="Times New Roman" w:hAnsi="Times New Roman"/>
          <w:sz w:val="24"/>
        </w:rPr>
        <w:t>заявки по</w:t>
      </w:r>
      <w:r>
        <w:rPr>
          <w:rFonts w:ascii="Times New Roman" w:hAnsi="Times New Roman"/>
          <w:sz w:val="24"/>
        </w:rPr>
        <w:t xml:space="preserve">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0B0776B" w14:textId="16FB47E9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передавать полномочия по открытию счетов в Управлени</w:t>
      </w:r>
      <w:r w:rsidR="002D2B8A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CE227C0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1B1BCF76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 осуществлять контроль за исполнением Комитетом финансов полномочий Поселения;</w:t>
      </w:r>
    </w:p>
    <w:p w14:paraId="14F2AC20" w14:textId="77777777" w:rsidR="00F67194" w:rsidRDefault="00F67194" w:rsidP="00F67194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3.13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3CC1FB53" w14:textId="530E1C8E" w:rsidR="00F67194" w:rsidRDefault="00F67194" w:rsidP="00F67194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3.14 самостоятельно вести реестр расходных обязательств Поселения и представлять   в   Комитет финансов    реестр   расходных обязательств – не позднее 6 мая 202</w:t>
      </w:r>
      <w:r w:rsidR="0097721A">
        <w:rPr>
          <w:sz w:val="24"/>
        </w:rPr>
        <w:t>4</w:t>
      </w:r>
      <w:r>
        <w:rPr>
          <w:sz w:val="24"/>
        </w:rPr>
        <w:t xml:space="preserve"> года для составления сводного РРО и представления реестра в Комитет финансов Ленинградской области;</w:t>
      </w:r>
    </w:p>
    <w:p w14:paraId="78D385BA" w14:textId="77777777" w:rsidR="00F67194" w:rsidRDefault="00F67194" w:rsidP="00F67194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3.15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65BE23F5" w14:textId="77777777" w:rsidR="00F67194" w:rsidRDefault="00F67194" w:rsidP="00F67194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6</w:t>
      </w:r>
      <w:r w:rsidRPr="007F32DE">
        <w:rPr>
          <w:b w:val="0"/>
        </w:rPr>
        <w:t xml:space="preserve"> на следующий день после принятия </w:t>
      </w:r>
      <w:r>
        <w:rPr>
          <w:b w:val="0"/>
        </w:rPr>
        <w:t>М</w:t>
      </w:r>
      <w:r w:rsidRPr="007F32DE">
        <w:rPr>
          <w:b w:val="0"/>
        </w:rPr>
        <w:t xml:space="preserve">ПА представлять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4A7663B7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</w:p>
    <w:p w14:paraId="3ADC4B08" w14:textId="77777777" w:rsidR="00F67194" w:rsidRDefault="00F67194" w:rsidP="00F67194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30374CCC" w14:textId="77777777" w:rsidR="00F67194" w:rsidRDefault="00F67194" w:rsidP="00F67194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5489EE3F" w14:textId="77777777" w:rsidR="00F67194" w:rsidRDefault="00F67194" w:rsidP="00F67194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14:paraId="4A85D34F" w14:textId="77777777" w:rsidR="00F67194" w:rsidRPr="007F7413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</w:t>
      </w:r>
      <w:r w:rsidRPr="007F7413">
        <w:rPr>
          <w:rFonts w:ascii="Times New Roman" w:hAnsi="Times New Roman"/>
          <w:bCs/>
          <w:iCs/>
          <w:sz w:val="24"/>
          <w:szCs w:val="24"/>
        </w:rPr>
        <w:t>;</w:t>
      </w:r>
    </w:p>
    <w:p w14:paraId="0B08512C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591EC5CC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0C970186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4.6 контролировать своевременность зачисления и перечисления средств с лицевого счета;</w:t>
      </w:r>
    </w:p>
    <w:p w14:paraId="18222010" w14:textId="77777777" w:rsidR="00F67194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7034C9FF" w14:textId="77777777" w:rsidR="00F67194" w:rsidRDefault="00F67194" w:rsidP="00F67194">
      <w:pPr>
        <w:ind w:firstLine="709"/>
        <w:jc w:val="both"/>
        <w:rPr>
          <w:b w:val="0"/>
        </w:rPr>
      </w:pPr>
    </w:p>
    <w:p w14:paraId="343620B7" w14:textId="77777777" w:rsidR="00F67194" w:rsidRPr="00E32219" w:rsidRDefault="00F67194" w:rsidP="00F67194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1B91E7AC" w14:textId="77777777" w:rsidR="00F67194" w:rsidRPr="00F31B7C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47716722" w14:textId="77777777" w:rsidR="00F67194" w:rsidRPr="00F31B7C" w:rsidRDefault="00F67194" w:rsidP="00F6719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648E5F49" w14:textId="77777777" w:rsidR="00F67194" w:rsidRDefault="00F67194" w:rsidP="00F67194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44EA6EDA" w14:textId="77777777" w:rsidR="00F67194" w:rsidRDefault="00F67194" w:rsidP="00F67194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70AB7A48" w14:textId="77777777" w:rsidR="00F67194" w:rsidRPr="009100B0" w:rsidRDefault="00F67194" w:rsidP="00F67194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7D7F1B3B" w14:textId="77777777" w:rsidR="00F67194" w:rsidRDefault="00F67194" w:rsidP="00F67194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1044A909" w14:textId="77777777" w:rsidR="00F67194" w:rsidRPr="00E32219" w:rsidRDefault="00F67194" w:rsidP="00F67194">
      <w:pPr>
        <w:pStyle w:val="2"/>
        <w:ind w:firstLine="709"/>
        <w:rPr>
          <w:sz w:val="24"/>
        </w:rPr>
      </w:pPr>
    </w:p>
    <w:p w14:paraId="351588D3" w14:textId="77777777" w:rsidR="00F67194" w:rsidRDefault="00F67194" w:rsidP="00F67194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162ED63B" w14:textId="77777777" w:rsidR="00F67194" w:rsidRDefault="00F67194" w:rsidP="00F67194">
      <w:pPr>
        <w:pStyle w:val="a3"/>
        <w:jc w:val="both"/>
      </w:pPr>
      <w:r>
        <w:t xml:space="preserve">          </w:t>
      </w:r>
    </w:p>
    <w:p w14:paraId="2A9E01A9" w14:textId="55E42E2F" w:rsidR="003F21E3" w:rsidRPr="00374021" w:rsidRDefault="00F67194" w:rsidP="00F67194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</w:t>
      </w:r>
      <w:r w:rsidR="003F21E3">
        <w:rPr>
          <w:b w:val="0"/>
          <w:bCs w:val="0"/>
        </w:rPr>
        <w:t xml:space="preserve"> </w:t>
      </w:r>
      <w:r w:rsidR="003F21E3" w:rsidRPr="003A60A3">
        <w:rPr>
          <w:b w:val="0"/>
          <w:bCs w:val="0"/>
        </w:rPr>
        <w:t xml:space="preserve">составляет </w:t>
      </w:r>
      <w:r w:rsidR="003A60A3" w:rsidRPr="003A60A3">
        <w:rPr>
          <w:b w:val="0"/>
          <w:bCs w:val="0"/>
        </w:rPr>
        <w:t>276 236,00</w:t>
      </w:r>
      <w:r w:rsidR="003F21E3" w:rsidRPr="003A60A3">
        <w:rPr>
          <w:b w:val="0"/>
          <w:bCs w:val="0"/>
        </w:rPr>
        <w:t xml:space="preserve"> руб. (</w:t>
      </w:r>
      <w:r w:rsidR="003A60A3" w:rsidRPr="003A60A3">
        <w:rPr>
          <w:b w:val="0"/>
          <w:bCs w:val="0"/>
        </w:rPr>
        <w:t>двести семьдесят шесть тысяч двести тридцать шесть рублей ноль копеек</w:t>
      </w:r>
      <w:r w:rsidR="003F21E3" w:rsidRPr="003A60A3">
        <w:rPr>
          <w:b w:val="0"/>
          <w:bCs w:val="0"/>
        </w:rPr>
        <w:t>).</w:t>
      </w:r>
    </w:p>
    <w:p w14:paraId="0AB270D6" w14:textId="77777777" w:rsidR="003F21E3" w:rsidRDefault="003F21E3" w:rsidP="003F21E3">
      <w:pPr>
        <w:pStyle w:val="a3"/>
        <w:jc w:val="both"/>
        <w:rPr>
          <w:b w:val="0"/>
          <w:bCs w:val="0"/>
        </w:rPr>
      </w:pPr>
    </w:p>
    <w:p w14:paraId="7A9F7D4F" w14:textId="77777777" w:rsidR="003F21E3" w:rsidRDefault="003F21E3" w:rsidP="003F21E3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5397290C" w14:textId="77777777" w:rsidR="003F21E3" w:rsidRDefault="003F21E3" w:rsidP="003F21E3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21E3" w:rsidRPr="005F7318" w14:paraId="72DD7439" w14:textId="77777777" w:rsidTr="005F0D13">
        <w:trPr>
          <w:trHeight w:val="1100"/>
        </w:trPr>
        <w:tc>
          <w:tcPr>
            <w:tcW w:w="4785" w:type="dxa"/>
          </w:tcPr>
          <w:p w14:paraId="690E9A2F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Глава администрации</w:t>
            </w:r>
          </w:p>
          <w:p w14:paraId="703DDB55" w14:textId="3F147790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Синявинско</w:t>
            </w:r>
            <w:r w:rsidR="005176F7">
              <w:rPr>
                <w:b w:val="0"/>
                <w:bCs/>
                <w:sz w:val="24"/>
                <w:vertAlign w:val="baseline"/>
              </w:rPr>
              <w:t>го</w:t>
            </w:r>
            <w:r>
              <w:rPr>
                <w:b w:val="0"/>
                <w:bCs/>
                <w:sz w:val="24"/>
                <w:vertAlign w:val="baseline"/>
              </w:rPr>
              <w:t xml:space="preserve"> ГП</w:t>
            </w:r>
          </w:p>
        </w:tc>
        <w:tc>
          <w:tcPr>
            <w:tcW w:w="4785" w:type="dxa"/>
          </w:tcPr>
          <w:p w14:paraId="1014390D" w14:textId="3443A4BF" w:rsidR="003F21E3" w:rsidRPr="005F7318" w:rsidRDefault="00384CBC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З</w:t>
            </w:r>
            <w:r w:rsidR="003F21E3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3F21E3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  <w:r>
              <w:rPr>
                <w:b w:val="0"/>
                <w:bCs/>
                <w:sz w:val="24"/>
                <w:vertAlign w:val="baseline"/>
              </w:rPr>
              <w:t xml:space="preserve"> по ЖКХ</w:t>
            </w:r>
          </w:p>
        </w:tc>
      </w:tr>
      <w:tr w:rsidR="003F21E3" w:rsidRPr="005F7318" w14:paraId="60597F52" w14:textId="77777777" w:rsidTr="005F0D13">
        <w:trPr>
          <w:trHeight w:val="366"/>
        </w:trPr>
        <w:tc>
          <w:tcPr>
            <w:tcW w:w="4785" w:type="dxa"/>
          </w:tcPr>
          <w:p w14:paraId="34C09A01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BE0F666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581C13D0" w14:textId="77777777" w:rsidTr="005F0D13">
        <w:trPr>
          <w:trHeight w:val="366"/>
        </w:trPr>
        <w:tc>
          <w:tcPr>
            <w:tcW w:w="4785" w:type="dxa"/>
          </w:tcPr>
          <w:p w14:paraId="64764594" w14:textId="68E50399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>
              <w:rPr>
                <w:b w:val="0"/>
                <w:bCs/>
                <w:sz w:val="24"/>
                <w:vertAlign w:val="baseline"/>
              </w:rPr>
              <w:t>Е.В.</w:t>
            </w:r>
            <w:r w:rsidR="00F372AA">
              <w:rPr>
                <w:b w:val="0"/>
                <w:bCs/>
                <w:sz w:val="24"/>
                <w:vertAlign w:val="baseline"/>
              </w:rPr>
              <w:t xml:space="preserve"> </w:t>
            </w:r>
            <w:r>
              <w:rPr>
                <w:b w:val="0"/>
                <w:bCs/>
                <w:sz w:val="24"/>
                <w:vertAlign w:val="baseline"/>
              </w:rPr>
              <w:t>Хоменок</w:t>
            </w:r>
          </w:p>
        </w:tc>
        <w:tc>
          <w:tcPr>
            <w:tcW w:w="4785" w:type="dxa"/>
          </w:tcPr>
          <w:p w14:paraId="285821F9" w14:textId="579ECC74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384CBC">
              <w:rPr>
                <w:b w:val="0"/>
                <w:bCs/>
                <w:sz w:val="24"/>
                <w:vertAlign w:val="baseline"/>
              </w:rPr>
              <w:t>М.В. Нилова</w:t>
            </w:r>
          </w:p>
        </w:tc>
      </w:tr>
      <w:tr w:rsidR="003F21E3" w:rsidRPr="005F7318" w14:paraId="278FEB5E" w14:textId="77777777" w:rsidTr="005F0D13">
        <w:trPr>
          <w:trHeight w:val="366"/>
        </w:trPr>
        <w:tc>
          <w:tcPr>
            <w:tcW w:w="4785" w:type="dxa"/>
          </w:tcPr>
          <w:p w14:paraId="483101E8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B22F7FA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37FA37C9" w14:textId="77777777" w:rsidTr="005F0D13">
        <w:trPr>
          <w:trHeight w:val="1100"/>
        </w:trPr>
        <w:tc>
          <w:tcPr>
            <w:tcW w:w="4785" w:type="dxa"/>
          </w:tcPr>
          <w:p w14:paraId="57453BCE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161432B1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r w:rsidRPr="005F7318">
              <w:rPr>
                <w:b w:val="0"/>
                <w:bCs/>
                <w:sz w:val="24"/>
                <w:vertAlign w:val="baseline"/>
              </w:rPr>
              <w:t>огласовано:</w:t>
            </w:r>
          </w:p>
          <w:p w14:paraId="1FE97683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5A743AA2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59D2CED8" w14:textId="77777777" w:rsidTr="005F0D13">
        <w:trPr>
          <w:trHeight w:val="366"/>
        </w:trPr>
        <w:tc>
          <w:tcPr>
            <w:tcW w:w="4785" w:type="dxa"/>
          </w:tcPr>
          <w:p w14:paraId="153AF92E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1276276A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F21E3" w:rsidRPr="005F7318" w14:paraId="7FE9D608" w14:textId="77777777" w:rsidTr="005F0D13">
        <w:trPr>
          <w:trHeight w:val="366"/>
        </w:trPr>
        <w:tc>
          <w:tcPr>
            <w:tcW w:w="4785" w:type="dxa"/>
          </w:tcPr>
          <w:p w14:paraId="07561D4C" w14:textId="77777777" w:rsidR="003F21E3" w:rsidRPr="005F7318" w:rsidRDefault="003F21E3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0DAEA482" w14:textId="77777777" w:rsidR="003F21E3" w:rsidRPr="005F7318" w:rsidRDefault="003F21E3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33A65857" w14:textId="77777777" w:rsidR="00520DB6" w:rsidRDefault="00520DB6"/>
    <w:sectPr w:rsidR="00520DB6" w:rsidSect="005F0D13">
      <w:footerReference w:type="even" r:id="rId6"/>
      <w:footerReference w:type="default" r:id="rId7"/>
      <w:pgSz w:w="11906" w:h="16838"/>
      <w:pgMar w:top="567" w:right="1134" w:bottom="567" w:left="1418" w:header="709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B9BB" w14:textId="77777777" w:rsidR="00845CE1" w:rsidRDefault="00000655">
      <w:r>
        <w:separator/>
      </w:r>
    </w:p>
  </w:endnote>
  <w:endnote w:type="continuationSeparator" w:id="0">
    <w:p w14:paraId="0138DD8A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7AC" w14:textId="6443A7EE" w:rsidR="0097721A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1E3">
      <w:rPr>
        <w:rStyle w:val="a9"/>
        <w:noProof/>
      </w:rPr>
      <w:t>1</w:t>
    </w:r>
    <w:r>
      <w:rPr>
        <w:rStyle w:val="a9"/>
      </w:rPr>
      <w:fldChar w:fldCharType="end"/>
    </w:r>
  </w:p>
  <w:p w14:paraId="7837422E" w14:textId="77777777" w:rsidR="0097721A" w:rsidRDefault="0097721A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8161" w14:textId="77777777" w:rsidR="0097721A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A99">
      <w:rPr>
        <w:rStyle w:val="a9"/>
        <w:noProof/>
      </w:rPr>
      <w:t>4</w:t>
    </w:r>
    <w:r>
      <w:rPr>
        <w:rStyle w:val="a9"/>
      </w:rPr>
      <w:fldChar w:fldCharType="end"/>
    </w:r>
  </w:p>
  <w:p w14:paraId="4925538F" w14:textId="77777777" w:rsidR="0097721A" w:rsidRDefault="0097721A" w:rsidP="005F0D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CF76" w14:textId="77777777" w:rsidR="00845CE1" w:rsidRDefault="00000655">
      <w:r>
        <w:separator/>
      </w:r>
    </w:p>
  </w:footnote>
  <w:footnote w:type="continuationSeparator" w:id="0">
    <w:p w14:paraId="391ED4E0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B1C61"/>
    <w:rsid w:val="00210F54"/>
    <w:rsid w:val="00226C7A"/>
    <w:rsid w:val="002930F5"/>
    <w:rsid w:val="002D2B8A"/>
    <w:rsid w:val="0038290E"/>
    <w:rsid w:val="00384CBC"/>
    <w:rsid w:val="003A60A3"/>
    <w:rsid w:val="003F21E3"/>
    <w:rsid w:val="004F5EC9"/>
    <w:rsid w:val="005176F7"/>
    <w:rsid w:val="00520DB6"/>
    <w:rsid w:val="005F0D13"/>
    <w:rsid w:val="006D7CA9"/>
    <w:rsid w:val="00823656"/>
    <w:rsid w:val="00845CE1"/>
    <w:rsid w:val="0097721A"/>
    <w:rsid w:val="00981A2F"/>
    <w:rsid w:val="009B2071"/>
    <w:rsid w:val="00A946A5"/>
    <w:rsid w:val="00B94E64"/>
    <w:rsid w:val="00CF29E5"/>
    <w:rsid w:val="00D26E72"/>
    <w:rsid w:val="00DD1525"/>
    <w:rsid w:val="00E32219"/>
    <w:rsid w:val="00E97A99"/>
    <w:rsid w:val="00EE281F"/>
    <w:rsid w:val="00F372AA"/>
    <w:rsid w:val="00F67194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6F6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header"/>
    <w:basedOn w:val="a"/>
    <w:link w:val="ab"/>
    <w:uiPriority w:val="99"/>
    <w:unhideWhenUsed/>
    <w:rsid w:val="005F0D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0D13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26</cp:revision>
  <dcterms:created xsi:type="dcterms:W3CDTF">2017-11-07T06:09:00Z</dcterms:created>
  <dcterms:modified xsi:type="dcterms:W3CDTF">2023-12-25T14:03:00Z</dcterms:modified>
</cp:coreProperties>
</file>