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97D2" w14:textId="77777777" w:rsidR="0013798D" w:rsidRDefault="0013798D" w:rsidP="0013798D">
      <w:pPr>
        <w:pStyle w:val="a4"/>
        <w:rPr>
          <w:b/>
          <w:bCs/>
        </w:rPr>
      </w:pPr>
      <w:r>
        <w:rPr>
          <w:b/>
          <w:bCs/>
        </w:rPr>
        <w:t xml:space="preserve">Администрация </w:t>
      </w:r>
    </w:p>
    <w:p w14:paraId="0DFC1EF8" w14:textId="77777777" w:rsidR="0013798D" w:rsidRPr="004522F5" w:rsidRDefault="0013798D" w:rsidP="0013798D">
      <w:pPr>
        <w:pStyle w:val="a4"/>
        <w:rPr>
          <w:b/>
          <w:bCs/>
        </w:rPr>
      </w:pPr>
      <w:r>
        <w:rPr>
          <w:b/>
          <w:bCs/>
        </w:rPr>
        <w:t>Кировского муниципального района Ленинградской области</w:t>
      </w:r>
    </w:p>
    <w:p w14:paraId="1C3CD51B" w14:textId="77777777" w:rsidR="0013798D" w:rsidRPr="004522F5" w:rsidRDefault="0013798D" w:rsidP="0013798D">
      <w:pPr>
        <w:pStyle w:val="a4"/>
        <w:rPr>
          <w:b/>
          <w:bCs/>
        </w:rPr>
      </w:pPr>
    </w:p>
    <w:p w14:paraId="64C82B72" w14:textId="77777777" w:rsidR="0013798D" w:rsidRDefault="0013798D" w:rsidP="0013798D">
      <w:pPr>
        <w:pStyle w:val="a4"/>
        <w:rPr>
          <w:b/>
          <w:bCs/>
        </w:rPr>
      </w:pPr>
    </w:p>
    <w:p w14:paraId="6E37AEEB" w14:textId="77777777" w:rsidR="0013798D" w:rsidRDefault="0013798D" w:rsidP="0013798D">
      <w:pPr>
        <w:pStyle w:val="a4"/>
        <w:rPr>
          <w:b/>
          <w:bCs/>
        </w:rPr>
      </w:pPr>
      <w:r>
        <w:rPr>
          <w:b/>
          <w:bCs/>
        </w:rPr>
        <w:t>Комитет финансов</w:t>
      </w:r>
    </w:p>
    <w:p w14:paraId="693E6CE6" w14:textId="77777777" w:rsidR="0013798D" w:rsidRDefault="0013798D" w:rsidP="0013798D">
      <w:pPr>
        <w:pStyle w:val="a4"/>
        <w:rPr>
          <w:b/>
          <w:bCs/>
        </w:rPr>
      </w:pPr>
      <w:r>
        <w:rPr>
          <w:b/>
          <w:bCs/>
        </w:rPr>
        <w:t xml:space="preserve">администрации Кировского муниципального района </w:t>
      </w:r>
    </w:p>
    <w:p w14:paraId="1AE49364" w14:textId="77777777" w:rsidR="0013798D" w:rsidRDefault="0013798D" w:rsidP="0013798D">
      <w:pPr>
        <w:pStyle w:val="a4"/>
        <w:rPr>
          <w:b/>
          <w:bCs/>
        </w:rPr>
      </w:pPr>
      <w:r>
        <w:rPr>
          <w:b/>
          <w:bCs/>
        </w:rPr>
        <w:t>Ленинградской области</w:t>
      </w:r>
    </w:p>
    <w:p w14:paraId="4DF72304" w14:textId="77777777" w:rsidR="0013798D" w:rsidRDefault="0013798D" w:rsidP="0013798D">
      <w:pPr>
        <w:pStyle w:val="a4"/>
      </w:pPr>
    </w:p>
    <w:p w14:paraId="1D07396E" w14:textId="77777777" w:rsidR="0013798D" w:rsidRDefault="0013798D" w:rsidP="0013798D">
      <w:pPr>
        <w:pStyle w:val="a4"/>
      </w:pPr>
    </w:p>
    <w:p w14:paraId="3932F6CB" w14:textId="77777777" w:rsidR="0013798D" w:rsidRDefault="0013798D" w:rsidP="0013798D">
      <w:pPr>
        <w:pStyle w:val="a4"/>
      </w:pPr>
    </w:p>
    <w:p w14:paraId="7332AEAC" w14:textId="77777777" w:rsidR="0013798D" w:rsidRDefault="0013798D" w:rsidP="0013798D">
      <w:pPr>
        <w:pStyle w:val="a4"/>
        <w:rPr>
          <w:b/>
          <w:bCs/>
          <w:sz w:val="32"/>
        </w:rPr>
      </w:pPr>
      <w:r>
        <w:rPr>
          <w:b/>
          <w:bCs/>
          <w:sz w:val="32"/>
        </w:rPr>
        <w:t>Р А С П О Р Я Ж Е Н И Е</w:t>
      </w:r>
    </w:p>
    <w:p w14:paraId="3139FFD5" w14:textId="77777777" w:rsidR="0013798D" w:rsidRDefault="0013798D" w:rsidP="0013798D">
      <w:pPr>
        <w:pStyle w:val="a4"/>
        <w:rPr>
          <w:b/>
          <w:bCs/>
          <w:sz w:val="32"/>
        </w:rPr>
      </w:pPr>
    </w:p>
    <w:p w14:paraId="58999B8F" w14:textId="037CEBE4" w:rsidR="0013798D" w:rsidRPr="00D44482" w:rsidRDefault="00D44482" w:rsidP="0013798D">
      <w:pPr>
        <w:pStyle w:val="a4"/>
        <w:rPr>
          <w:szCs w:val="28"/>
        </w:rPr>
      </w:pPr>
      <w:r>
        <w:rPr>
          <w:szCs w:val="28"/>
        </w:rPr>
        <w:t>о</w:t>
      </w:r>
      <w:r w:rsidR="0013798D" w:rsidRPr="00D44482">
        <w:rPr>
          <w:szCs w:val="28"/>
        </w:rPr>
        <w:t>т</w:t>
      </w:r>
      <w:r>
        <w:rPr>
          <w:szCs w:val="28"/>
        </w:rPr>
        <w:t xml:space="preserve"> 20 июня 2023 года </w:t>
      </w:r>
      <w:r w:rsidR="0013798D" w:rsidRPr="00D44482">
        <w:rPr>
          <w:szCs w:val="28"/>
        </w:rPr>
        <w:t xml:space="preserve">№ </w:t>
      </w:r>
      <w:r>
        <w:rPr>
          <w:szCs w:val="28"/>
        </w:rPr>
        <w:t>55</w:t>
      </w:r>
    </w:p>
    <w:p w14:paraId="1B5CAF51" w14:textId="77777777" w:rsidR="003B0D5E" w:rsidRDefault="003B0D5E" w:rsidP="009C079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F82B32" w14:textId="2B0A7404" w:rsidR="003B0D5E" w:rsidRDefault="00905AB6" w:rsidP="00905A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B6">
        <w:rPr>
          <w:rFonts w:ascii="Times New Roman" w:hAnsi="Times New Roman" w:cs="Times New Roman"/>
          <w:b/>
          <w:bCs/>
          <w:sz w:val="24"/>
          <w:szCs w:val="24"/>
        </w:rPr>
        <w:t>Об утверждении регламента реализации комитетом финансов администрации Кировского муниципального района Ленинградской области полномочий администратора доходов бюджета Кировского муниципального района Ленинградской области по взысканию дебиторской задолженности по платежам в бюджет, пеням и штрафам по ним</w:t>
      </w:r>
    </w:p>
    <w:p w14:paraId="55F067F1" w14:textId="0EA1B7C3" w:rsidR="009B04D9" w:rsidRDefault="009B04D9" w:rsidP="004B00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D318F">
        <w:rPr>
          <w:rFonts w:ascii="Times New Roman" w:hAnsi="Times New Roman" w:cs="Times New Roman"/>
          <w:sz w:val="28"/>
          <w:szCs w:val="28"/>
        </w:rPr>
        <w:t>подпунктом и) пункта 3 Порядка осуществления органами местного самоуправления Кировского муниципального района Ленинградской области бюджетных полномочий главных администраторов доходов бюджетов бюджетной системы Российской федерации, утвержденного постановлением администрации Кировского муниципального района Ленинградской области от 11</w:t>
      </w:r>
      <w:r w:rsidR="004B003D">
        <w:rPr>
          <w:rFonts w:ascii="Times New Roman" w:hAnsi="Times New Roman" w:cs="Times New Roman"/>
          <w:sz w:val="28"/>
          <w:szCs w:val="28"/>
        </w:rPr>
        <w:t>.03.2022</w:t>
      </w:r>
      <w:r w:rsidR="00DD318F">
        <w:rPr>
          <w:rFonts w:ascii="Times New Roman" w:hAnsi="Times New Roman" w:cs="Times New Roman"/>
          <w:sz w:val="28"/>
          <w:szCs w:val="28"/>
        </w:rPr>
        <w:t xml:space="preserve"> №209</w:t>
      </w:r>
      <w:r w:rsidR="009372FA">
        <w:rPr>
          <w:rFonts w:ascii="Times New Roman" w:hAnsi="Times New Roman" w:cs="Times New Roman"/>
          <w:sz w:val="28"/>
          <w:szCs w:val="28"/>
        </w:rPr>
        <w:t>, приказом</w:t>
      </w:r>
      <w:r w:rsidR="004B003D">
        <w:rPr>
          <w:rFonts w:ascii="Times New Roman" w:hAnsi="Times New Roman" w:cs="Times New Roman"/>
          <w:sz w:val="28"/>
          <w:szCs w:val="28"/>
        </w:rPr>
        <w:t xml:space="preserve"> Минфина России от </w:t>
      </w:r>
      <w:r w:rsidR="00DD318F">
        <w:rPr>
          <w:rFonts w:ascii="Times New Roman" w:hAnsi="Times New Roman" w:cs="Times New Roman"/>
          <w:sz w:val="28"/>
          <w:szCs w:val="28"/>
        </w:rPr>
        <w:t xml:space="preserve"> </w:t>
      </w:r>
      <w:r w:rsidR="004B003D">
        <w:rPr>
          <w:rFonts w:ascii="Times New Roman" w:hAnsi="Times New Roman" w:cs="Times New Roman"/>
          <w:sz w:val="28"/>
          <w:szCs w:val="28"/>
        </w:rPr>
        <w:t>18.11.2022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ним»:</w:t>
      </w:r>
    </w:p>
    <w:p w14:paraId="200FD654" w14:textId="0F633840" w:rsidR="004B003D" w:rsidRDefault="004B003D" w:rsidP="004B00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регламент реализации </w:t>
      </w:r>
      <w:r w:rsidRPr="009C079C">
        <w:rPr>
          <w:rFonts w:ascii="Times New Roman" w:hAnsi="Times New Roman" w:cs="Times New Roman"/>
          <w:sz w:val="28"/>
          <w:szCs w:val="28"/>
        </w:rPr>
        <w:t>комитетом финансов администрации Кировского муниципального района Ленинградской области полномочий администратора доходов бюджета Кировского муниципального района Ленинградской области по взысканию дебиторской задолженности по платежам в бюджет, пеням и штрафам по ним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распоряжению.</w:t>
      </w:r>
    </w:p>
    <w:p w14:paraId="604B566B" w14:textId="0CE8E168" w:rsidR="004B003D" w:rsidRDefault="004B003D" w:rsidP="004B00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 момента подписания.</w:t>
      </w:r>
    </w:p>
    <w:p w14:paraId="16C7280C" w14:textId="74D7DF7A" w:rsidR="004B003D" w:rsidRDefault="004B003D" w:rsidP="004B00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530A4">
        <w:rPr>
          <w:rFonts w:ascii="Times New Roman" w:hAnsi="Times New Roman" w:cs="Times New Roman"/>
          <w:sz w:val="28"/>
          <w:szCs w:val="28"/>
        </w:rPr>
        <w:t xml:space="preserve">Контроль за исполнение настоящего распоряжения возложить на </w:t>
      </w:r>
      <w:r w:rsidR="009530A4">
        <w:rPr>
          <w:rFonts w:ascii="Times New Roman" w:hAnsi="Times New Roman" w:cs="Times New Roman"/>
          <w:sz w:val="28"/>
          <w:szCs w:val="28"/>
        </w:rPr>
        <w:t xml:space="preserve">заместителя председателя комитета финансов </w:t>
      </w:r>
      <w:r w:rsidR="009530A4" w:rsidRPr="009C079C">
        <w:rPr>
          <w:rFonts w:ascii="Times New Roman" w:hAnsi="Times New Roman" w:cs="Times New Roman"/>
          <w:sz w:val="28"/>
          <w:szCs w:val="28"/>
        </w:rPr>
        <w:t>администрации Кировского муниципального района Ленинградской области</w:t>
      </w:r>
      <w:r w:rsidR="009530A4">
        <w:rPr>
          <w:rFonts w:ascii="Times New Roman" w:hAnsi="Times New Roman" w:cs="Times New Roman"/>
          <w:sz w:val="28"/>
          <w:szCs w:val="28"/>
        </w:rPr>
        <w:t xml:space="preserve"> Иванову Г.В.</w:t>
      </w:r>
    </w:p>
    <w:p w14:paraId="4A3931E0" w14:textId="77777777" w:rsidR="004B003D" w:rsidRDefault="004B003D" w:rsidP="004B0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8EC921" w14:textId="54AB5340" w:rsidR="004B003D" w:rsidRDefault="004B003D" w:rsidP="004B0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КФ                                                                  Брюхова Е.В.</w:t>
      </w:r>
    </w:p>
    <w:p w14:paraId="3B3F388D" w14:textId="77777777" w:rsidR="00FD7A94" w:rsidRDefault="00FD7A94" w:rsidP="004B0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95FF21" w14:textId="003C17C9" w:rsidR="00FD7A94" w:rsidRPr="00FD7A94" w:rsidRDefault="00FD7A94" w:rsidP="004B0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A94">
        <w:rPr>
          <w:rFonts w:ascii="Times New Roman" w:hAnsi="Times New Roman" w:cs="Times New Roman"/>
          <w:sz w:val="24"/>
          <w:szCs w:val="24"/>
        </w:rPr>
        <w:t>Разослано: в дело</w:t>
      </w:r>
    </w:p>
    <w:p w14:paraId="113A69E9" w14:textId="18AA1FE4" w:rsidR="000B5C81" w:rsidRDefault="00DD293D" w:rsidP="00DD29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09294C42" w14:textId="671D090F" w:rsidR="00DD293D" w:rsidRDefault="00DD293D" w:rsidP="00DD29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комитета финансов</w:t>
      </w:r>
    </w:p>
    <w:p w14:paraId="3D207E90" w14:textId="49E34CBE" w:rsidR="00DD293D" w:rsidRDefault="00DD293D" w:rsidP="00DD29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Кировского </w:t>
      </w:r>
    </w:p>
    <w:p w14:paraId="22151CE1" w14:textId="24B845E3" w:rsidR="00DD293D" w:rsidRDefault="00DD293D" w:rsidP="00DD29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14:paraId="1F3D5AAD" w14:textId="77777777" w:rsidR="00DD293D" w:rsidRDefault="00DD293D" w:rsidP="00DD29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3A616557" w14:textId="0AFC0D90" w:rsidR="00DD293D" w:rsidRDefault="00DD293D" w:rsidP="00DD29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87F1D">
        <w:rPr>
          <w:rFonts w:ascii="Times New Roman" w:hAnsi="Times New Roman" w:cs="Times New Roman"/>
          <w:sz w:val="24"/>
          <w:szCs w:val="24"/>
        </w:rPr>
        <w:t>20 июня</w:t>
      </w:r>
      <w:r>
        <w:rPr>
          <w:rFonts w:ascii="Times New Roman" w:hAnsi="Times New Roman" w:cs="Times New Roman"/>
          <w:sz w:val="24"/>
          <w:szCs w:val="24"/>
        </w:rPr>
        <w:t xml:space="preserve"> 2023 г. № </w:t>
      </w:r>
      <w:r w:rsidR="00E87F1D">
        <w:rPr>
          <w:rFonts w:ascii="Times New Roman" w:hAnsi="Times New Roman" w:cs="Times New Roman"/>
          <w:sz w:val="24"/>
          <w:szCs w:val="24"/>
        </w:rPr>
        <w:t>55</w:t>
      </w:r>
    </w:p>
    <w:p w14:paraId="3D239BC0" w14:textId="0206A57F" w:rsidR="00DD293D" w:rsidRDefault="00DD293D" w:rsidP="00DD29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14:paraId="672E1BCE" w14:textId="77777777" w:rsidR="009C079C" w:rsidRDefault="009C079C" w:rsidP="009C079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E2768D" w14:textId="77777777" w:rsidR="009C079C" w:rsidRDefault="009C079C" w:rsidP="009C079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3FD05E" w14:textId="7DF3EC71" w:rsidR="009C079C" w:rsidRDefault="009C079C" w:rsidP="009C079C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79C">
        <w:rPr>
          <w:rFonts w:ascii="Times New Roman" w:hAnsi="Times New Roman" w:cs="Times New Roman"/>
          <w:sz w:val="28"/>
          <w:szCs w:val="28"/>
        </w:rPr>
        <w:t>Регламент реализации комитетом финансов администрации Кировского муниципального района Ленинградской области полномочий администратора доходов бюджета Кировского муниципального района Ленинградской области по взысканию дебиторской задолженности по платежам в бюджет, пеням и штрафам по ним</w:t>
      </w:r>
    </w:p>
    <w:p w14:paraId="03E964ED" w14:textId="77777777" w:rsidR="009C079C" w:rsidRDefault="009C079C" w:rsidP="009C07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1ACA1C" w14:textId="27AE7BB9" w:rsidR="009C079C" w:rsidRDefault="009C079C" w:rsidP="009C079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2FC7DE6" w14:textId="77777777" w:rsidR="007921C1" w:rsidRDefault="007921C1" w:rsidP="007921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4E0D4F" w14:textId="34952269" w:rsidR="007921C1" w:rsidRPr="0006205F" w:rsidRDefault="0006205F" w:rsidP="0006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06205F">
        <w:rPr>
          <w:rFonts w:ascii="Times New Roman" w:hAnsi="Times New Roman" w:cs="Times New Roman"/>
          <w:sz w:val="28"/>
          <w:szCs w:val="28"/>
        </w:rPr>
        <w:t xml:space="preserve"> </w:t>
      </w:r>
      <w:r w:rsidR="009C079C" w:rsidRPr="0006205F">
        <w:rPr>
          <w:rFonts w:ascii="Times New Roman" w:hAnsi="Times New Roman" w:cs="Times New Roman"/>
          <w:sz w:val="28"/>
          <w:szCs w:val="28"/>
        </w:rPr>
        <w:t>Настоящий регламент устанавливает</w:t>
      </w:r>
      <w:r w:rsidR="007921C1" w:rsidRPr="0006205F">
        <w:rPr>
          <w:rFonts w:ascii="Times New Roman" w:hAnsi="Times New Roman" w:cs="Times New Roman"/>
          <w:sz w:val="28"/>
          <w:szCs w:val="28"/>
        </w:rPr>
        <w:t xml:space="preserve"> порядок реализации комитетом </w:t>
      </w:r>
    </w:p>
    <w:p w14:paraId="34B6D9FE" w14:textId="64B78365" w:rsidR="009C079C" w:rsidRDefault="007921C1" w:rsidP="000620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1C1">
        <w:rPr>
          <w:rFonts w:ascii="Times New Roman" w:hAnsi="Times New Roman" w:cs="Times New Roman"/>
          <w:sz w:val="28"/>
          <w:szCs w:val="28"/>
        </w:rPr>
        <w:t xml:space="preserve">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Кировского муниципального района Ленинградской области (далее</w:t>
      </w:r>
      <w:r w:rsidR="00B47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комитет финансов) полномочий администратора доходов бюджета Кировского муниципального района Ленинградской области (далее – бюджет района) по взысканию дебиторской задолженности по платежам </w:t>
      </w:r>
      <w:r w:rsidR="00C834E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бюджет, пеням и штрафам по ним.</w:t>
      </w:r>
    </w:p>
    <w:p w14:paraId="11F3E7BC" w14:textId="77777777" w:rsidR="007921C1" w:rsidRDefault="007921C1" w:rsidP="000620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73F343" w14:textId="7A1FD63B" w:rsidR="007921C1" w:rsidRDefault="007921C1" w:rsidP="000620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14:paraId="2AA16CBF" w14:textId="0F58743E" w:rsidR="007921C1" w:rsidRDefault="007921C1" w:rsidP="000620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F2E299" w14:textId="3469BC76" w:rsidR="00C834E8" w:rsidRPr="0006205F" w:rsidRDefault="0006205F" w:rsidP="0006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06205F">
        <w:rPr>
          <w:rFonts w:ascii="Times New Roman" w:hAnsi="Times New Roman" w:cs="Times New Roman"/>
          <w:sz w:val="28"/>
          <w:szCs w:val="28"/>
        </w:rPr>
        <w:t xml:space="preserve"> </w:t>
      </w:r>
      <w:r w:rsidR="00C834E8" w:rsidRPr="0006205F">
        <w:rPr>
          <w:rFonts w:ascii="Times New Roman" w:hAnsi="Times New Roman" w:cs="Times New Roman"/>
          <w:sz w:val="28"/>
          <w:szCs w:val="28"/>
        </w:rPr>
        <w:t xml:space="preserve">Отдел учета исполнения бюджета комитета финансов осуществляет </w:t>
      </w:r>
    </w:p>
    <w:p w14:paraId="15223F10" w14:textId="5C07CEB6" w:rsidR="00C834E8" w:rsidRDefault="00C834E8" w:rsidP="000620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4E8">
        <w:rPr>
          <w:rFonts w:ascii="Times New Roman" w:hAnsi="Times New Roman" w:cs="Times New Roman"/>
          <w:sz w:val="28"/>
          <w:szCs w:val="28"/>
        </w:rPr>
        <w:t>следующие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BFB">
        <w:rPr>
          <w:rFonts w:ascii="Times New Roman" w:hAnsi="Times New Roman" w:cs="Times New Roman"/>
          <w:sz w:val="28"/>
          <w:szCs w:val="28"/>
        </w:rPr>
        <w:t>по недопущению образования просроченной дебиторской задолженности по доходам, выявлению факторов</w:t>
      </w:r>
      <w:r w:rsidR="0006205F">
        <w:rPr>
          <w:rFonts w:ascii="Times New Roman" w:hAnsi="Times New Roman" w:cs="Times New Roman"/>
          <w:sz w:val="28"/>
          <w:szCs w:val="28"/>
        </w:rPr>
        <w:t>, в</w:t>
      </w:r>
      <w:r w:rsidR="00786BFB">
        <w:rPr>
          <w:rFonts w:ascii="Times New Roman" w:hAnsi="Times New Roman" w:cs="Times New Roman"/>
          <w:sz w:val="28"/>
          <w:szCs w:val="28"/>
        </w:rPr>
        <w:t>лияющих на образование  просроченной дебиторской задолженности по доходам:</w:t>
      </w:r>
    </w:p>
    <w:p w14:paraId="02C293E6" w14:textId="7BC09839" w:rsidR="00786BFB" w:rsidRPr="009113D0" w:rsidRDefault="00786BFB" w:rsidP="009113D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3D0">
        <w:rPr>
          <w:rFonts w:ascii="Times New Roman" w:hAnsi="Times New Roman" w:cs="Times New Roman"/>
          <w:sz w:val="28"/>
          <w:szCs w:val="28"/>
        </w:rPr>
        <w:t xml:space="preserve">контролирует правильность исчисления, полноту и своевременность </w:t>
      </w:r>
    </w:p>
    <w:p w14:paraId="5708059F" w14:textId="3A4FEA39" w:rsidR="00786BFB" w:rsidRDefault="00786BFB" w:rsidP="000620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BFB">
        <w:rPr>
          <w:rFonts w:ascii="Times New Roman" w:hAnsi="Times New Roman" w:cs="Times New Roman"/>
          <w:sz w:val="28"/>
          <w:szCs w:val="28"/>
        </w:rPr>
        <w:t xml:space="preserve">осуществления платежей в бюджет района, пеней и штрафов </w:t>
      </w:r>
      <w:r>
        <w:rPr>
          <w:rFonts w:ascii="Times New Roman" w:hAnsi="Times New Roman" w:cs="Times New Roman"/>
          <w:sz w:val="28"/>
          <w:szCs w:val="28"/>
        </w:rPr>
        <w:t>по ним по закрепленным источникам доходов бюджета района за комитетом финансов, как за администратором доходов бюджета района, в том числе:</w:t>
      </w:r>
    </w:p>
    <w:p w14:paraId="47B5A93B" w14:textId="1AC3A9C6" w:rsidR="0006205F" w:rsidRDefault="0006205F" w:rsidP="0006205F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зачисление платежей в бюджет района в размерах и сроки, установленные законодательством Российской федерации, договором (</w:t>
      </w:r>
      <w:r w:rsidR="004246A4">
        <w:rPr>
          <w:rFonts w:ascii="Times New Roman" w:hAnsi="Times New Roman" w:cs="Times New Roman"/>
          <w:sz w:val="28"/>
          <w:szCs w:val="28"/>
        </w:rPr>
        <w:t xml:space="preserve">муниципальным контрактом, </w:t>
      </w:r>
      <w:r>
        <w:rPr>
          <w:rFonts w:ascii="Times New Roman" w:hAnsi="Times New Roman" w:cs="Times New Roman"/>
          <w:sz w:val="28"/>
          <w:szCs w:val="28"/>
        </w:rPr>
        <w:t>соглашением);</w:t>
      </w:r>
    </w:p>
    <w:p w14:paraId="43BDADC7" w14:textId="5F54C0CF" w:rsidR="00941532" w:rsidRDefault="0006205F" w:rsidP="009F25FE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погашение начислений соответствующих платежей, являющихся источниками формирования доходов бюджета района, в Государственной информационной системе о государственных и муниципальных платежах, предусмотренной статьей 21.3 Федерального закона от 27.07.2010 №210-ФЗ «Об организации предоставления государственных и муниципальных услуг»;</w:t>
      </w:r>
    </w:p>
    <w:p w14:paraId="3ADC2933" w14:textId="77777777" w:rsidR="009113D0" w:rsidRDefault="009113D0" w:rsidP="009F25FE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бюджет района, а также начисление процентов за предоставленную отсрочку или рассрочку и пени (штрафы) за просрочку уплаты платежей в бюджет района в порядке и случаях, предусмотренных законодательством Российской Федерации;</w:t>
      </w:r>
    </w:p>
    <w:p w14:paraId="3B245ED5" w14:textId="77777777" w:rsidR="009113D0" w:rsidRDefault="009113D0" w:rsidP="009F25FE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начисление неустойки (штрафов, пени);</w:t>
      </w:r>
    </w:p>
    <w:p w14:paraId="72E012B5" w14:textId="77777777" w:rsidR="009113D0" w:rsidRDefault="009113D0" w:rsidP="009F25FE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увеличение (уменьшению), а также своевременное их отражение в бюджетном учете;</w:t>
      </w:r>
    </w:p>
    <w:p w14:paraId="03E3C84D" w14:textId="620BB695" w:rsidR="00B55C49" w:rsidRDefault="009113D0" w:rsidP="009F25F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6A4">
        <w:rPr>
          <w:rFonts w:ascii="Times New Roman" w:hAnsi="Times New Roman" w:cs="Times New Roman"/>
          <w:sz w:val="28"/>
          <w:szCs w:val="28"/>
        </w:rPr>
        <w:t>ежеквартально</w:t>
      </w:r>
      <w:r w:rsidR="009F25FE">
        <w:rPr>
          <w:rFonts w:ascii="Times New Roman" w:hAnsi="Times New Roman" w:cs="Times New Roman"/>
          <w:sz w:val="28"/>
          <w:szCs w:val="28"/>
        </w:rPr>
        <w:t xml:space="preserve">  </w:t>
      </w:r>
      <w:r w:rsidRPr="004246A4">
        <w:rPr>
          <w:rFonts w:ascii="Times New Roman" w:hAnsi="Times New Roman" w:cs="Times New Roman"/>
          <w:sz w:val="28"/>
          <w:szCs w:val="28"/>
        </w:rPr>
        <w:t xml:space="preserve"> </w:t>
      </w:r>
      <w:r w:rsidRPr="009113D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9F25FE">
        <w:rPr>
          <w:rFonts w:ascii="Times New Roman" w:hAnsi="Times New Roman" w:cs="Times New Roman"/>
          <w:sz w:val="28"/>
          <w:szCs w:val="28"/>
        </w:rPr>
        <w:t xml:space="preserve">  </w:t>
      </w:r>
      <w:r w:rsidRPr="009113D0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5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анализа</w:t>
      </w:r>
      <w:r w:rsidR="009F25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расчетов </w:t>
      </w:r>
      <w:r w:rsidR="009F25FE">
        <w:rPr>
          <w:rFonts w:ascii="Times New Roman" w:hAnsi="Times New Roman" w:cs="Times New Roman"/>
          <w:sz w:val="28"/>
          <w:szCs w:val="28"/>
        </w:rPr>
        <w:t xml:space="preserve">       </w:t>
      </w:r>
      <w:r w:rsidR="00B55C49">
        <w:rPr>
          <w:rFonts w:ascii="Times New Roman" w:hAnsi="Times New Roman" w:cs="Times New Roman"/>
          <w:sz w:val="28"/>
          <w:szCs w:val="28"/>
        </w:rPr>
        <w:t xml:space="preserve">с </w:t>
      </w:r>
    </w:p>
    <w:p w14:paraId="5427B912" w14:textId="196D2B49" w:rsidR="009113D0" w:rsidRDefault="00B55C49" w:rsidP="009F2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C49">
        <w:rPr>
          <w:rFonts w:ascii="Times New Roman" w:hAnsi="Times New Roman" w:cs="Times New Roman"/>
          <w:sz w:val="28"/>
          <w:szCs w:val="28"/>
        </w:rPr>
        <w:t>должниками</w:t>
      </w:r>
      <w:r>
        <w:rPr>
          <w:rFonts w:ascii="Times New Roman" w:hAnsi="Times New Roman" w:cs="Times New Roman"/>
          <w:sz w:val="28"/>
          <w:szCs w:val="28"/>
        </w:rPr>
        <w:t>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14:paraId="01FA309D" w14:textId="7B1BA885" w:rsidR="00B55C49" w:rsidRDefault="00B55C49" w:rsidP="009F25F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</w:t>
      </w:r>
      <w:r w:rsidR="009F25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9F25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</w:t>
      </w:r>
      <w:r w:rsidR="009F25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(платежного) </w:t>
      </w:r>
      <w:r w:rsidR="009F25F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состояния </w:t>
      </w:r>
    </w:p>
    <w:p w14:paraId="1A28FA09" w14:textId="2ED0E19B" w:rsidR="00B55C49" w:rsidRDefault="00B55C49" w:rsidP="009F2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C49">
        <w:rPr>
          <w:rFonts w:ascii="Times New Roman" w:hAnsi="Times New Roman" w:cs="Times New Roman"/>
          <w:sz w:val="28"/>
          <w:szCs w:val="28"/>
        </w:rPr>
        <w:t>должников</w:t>
      </w:r>
      <w:r>
        <w:rPr>
          <w:rFonts w:ascii="Times New Roman" w:hAnsi="Times New Roman" w:cs="Times New Roman"/>
          <w:sz w:val="28"/>
          <w:szCs w:val="28"/>
        </w:rPr>
        <w:t>, в том числе при проведении мероприятий по инвентаризации на предмет:</w:t>
      </w:r>
    </w:p>
    <w:p w14:paraId="2701AA79" w14:textId="6AA3C84F" w:rsidR="00B55C49" w:rsidRDefault="00B55C49" w:rsidP="009F2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наличия сведений о взыскании с должника денежных средств в рамках исполнительного производства;</w:t>
      </w:r>
    </w:p>
    <w:p w14:paraId="005BB40B" w14:textId="0CBE6AC0" w:rsidR="00B55C49" w:rsidRDefault="00B55C49" w:rsidP="009F2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наличия сведений о возбуждении в отношении должника дела о банкротстве;</w:t>
      </w:r>
    </w:p>
    <w:p w14:paraId="43EDBEDA" w14:textId="77777777" w:rsidR="00900AC2" w:rsidRDefault="00900AC2" w:rsidP="00B55C4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 направляет предложения </w:t>
      </w:r>
      <w:r w:rsidRPr="004246A4">
        <w:rPr>
          <w:rFonts w:ascii="Times New Roman" w:hAnsi="Times New Roman" w:cs="Times New Roman"/>
          <w:sz w:val="28"/>
          <w:szCs w:val="28"/>
        </w:rPr>
        <w:t>в комиссию</w:t>
      </w:r>
      <w:r>
        <w:rPr>
          <w:rFonts w:ascii="Times New Roman" w:hAnsi="Times New Roman" w:cs="Times New Roman"/>
          <w:sz w:val="28"/>
          <w:szCs w:val="28"/>
        </w:rPr>
        <w:t xml:space="preserve"> по рассмотрению</w:t>
      </w:r>
    </w:p>
    <w:p w14:paraId="4F947293" w14:textId="4F0C94B4" w:rsidR="00B55C49" w:rsidRDefault="00900AC2" w:rsidP="00900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AC2">
        <w:rPr>
          <w:rFonts w:ascii="Times New Roman" w:hAnsi="Times New Roman" w:cs="Times New Roman"/>
          <w:sz w:val="28"/>
          <w:szCs w:val="28"/>
        </w:rPr>
        <w:t xml:space="preserve"> вопросов о признании безнадежной к взысканию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по платежам  </w:t>
      </w:r>
    </w:p>
    <w:p w14:paraId="340F9591" w14:textId="4C3973C1" w:rsidR="0006205F" w:rsidRDefault="00900AC2" w:rsidP="00900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бюджет района</w:t>
      </w:r>
      <w:r w:rsidR="004246A4">
        <w:rPr>
          <w:rFonts w:ascii="Times New Roman" w:hAnsi="Times New Roman" w:cs="Times New Roman"/>
          <w:sz w:val="28"/>
          <w:szCs w:val="28"/>
        </w:rPr>
        <w:t>, администрируемым комитетом финансов.</w:t>
      </w:r>
    </w:p>
    <w:p w14:paraId="3A3F8705" w14:textId="77777777" w:rsidR="00900AC2" w:rsidRDefault="00900AC2" w:rsidP="00900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83B0C3" w14:textId="13B8B4F1" w:rsidR="00900AC2" w:rsidRDefault="00C44A15" w:rsidP="00C44A1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урегулированию дебиторской задолженности по доходам в досудебном порядке</w:t>
      </w:r>
    </w:p>
    <w:p w14:paraId="6DD6E4CE" w14:textId="77777777" w:rsidR="0057063F" w:rsidRDefault="0057063F" w:rsidP="0057063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718121E6" w14:textId="667528B6" w:rsidR="0057063F" w:rsidRDefault="0057063F" w:rsidP="0057063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Мероприятия по урегулированию </w:t>
      </w:r>
      <w:r w:rsidR="00953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дебиторской </w:t>
      </w:r>
      <w:r w:rsidR="00953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задолженности</w:t>
      </w:r>
      <w:r w:rsidR="009F25F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</w:p>
    <w:p w14:paraId="7CDD7BAF" w14:textId="447542CB" w:rsidR="0057063F" w:rsidRDefault="0057063F" w:rsidP="00570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7063F">
        <w:rPr>
          <w:rFonts w:ascii="Times New Roman" w:hAnsi="Times New Roman" w:cs="Times New Roman"/>
          <w:sz w:val="28"/>
          <w:szCs w:val="28"/>
        </w:rPr>
        <w:t>оходам</w:t>
      </w:r>
      <w:r>
        <w:rPr>
          <w:rFonts w:ascii="Times New Roman" w:hAnsi="Times New Roman" w:cs="Times New Roman"/>
          <w:sz w:val="28"/>
          <w:szCs w:val="28"/>
        </w:rPr>
        <w:t xml:space="preserve"> в досудебном порядке (со дня истечения срока уплаты соответствующего платежа в бюджет района (пеней, штрафов) до начала работы по их принудительному взысканию) включают в себя:</w:t>
      </w:r>
    </w:p>
    <w:p w14:paraId="71382333" w14:textId="64F8A904" w:rsidR="0057063F" w:rsidRDefault="0057063F" w:rsidP="0057063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требования</w:t>
      </w:r>
      <w:r w:rsidR="00953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должнику </w:t>
      </w:r>
      <w:r w:rsidR="009F2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F25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погашении</w:t>
      </w:r>
      <w:r w:rsidR="009F2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образовавшейся </w:t>
      </w:r>
    </w:p>
    <w:p w14:paraId="74B37CDF" w14:textId="43F4F568" w:rsidR="0057063F" w:rsidRDefault="0057063F" w:rsidP="00570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63F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(в случа</w:t>
      </w:r>
      <w:r w:rsidR="00111B04">
        <w:rPr>
          <w:rFonts w:ascii="Times New Roman" w:hAnsi="Times New Roman" w:cs="Times New Roman"/>
          <w:sz w:val="28"/>
          <w:szCs w:val="28"/>
        </w:rPr>
        <w:t xml:space="preserve">ях, когда денежное обязательство не предусматривает срок его исполнения и не содержит условия, позволяющего определить этот </w:t>
      </w:r>
      <w:r w:rsidR="00111B04">
        <w:rPr>
          <w:rFonts w:ascii="Times New Roman" w:hAnsi="Times New Roman" w:cs="Times New Roman"/>
          <w:sz w:val="28"/>
          <w:szCs w:val="28"/>
        </w:rPr>
        <w:lastRenderedPageBreak/>
        <w:t>срок, а равно в случаях, когда срок исполнения обязательства определен моментом востребования);</w:t>
      </w:r>
    </w:p>
    <w:p w14:paraId="0F93B68D" w14:textId="711C2897" w:rsidR="00111B04" w:rsidRDefault="00111B04" w:rsidP="00111B0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9F2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претензии </w:t>
      </w:r>
      <w:r w:rsidR="009F25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должнику</w:t>
      </w:r>
      <w:r w:rsidR="009F2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9F25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погашении </w:t>
      </w:r>
      <w:r w:rsidR="009F25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образовавшейся</w:t>
      </w:r>
    </w:p>
    <w:p w14:paraId="294E3649" w14:textId="3DF41C9F" w:rsidR="00111B04" w:rsidRDefault="00111B04" w:rsidP="00111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B04">
        <w:rPr>
          <w:rFonts w:ascii="Times New Roman" w:hAnsi="Times New Roman" w:cs="Times New Roman"/>
          <w:sz w:val="28"/>
          <w:szCs w:val="28"/>
        </w:rPr>
        <w:t xml:space="preserve"> задолженности в досудебном порядке в ус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11B04">
        <w:rPr>
          <w:rFonts w:ascii="Times New Roman" w:hAnsi="Times New Roman" w:cs="Times New Roman"/>
          <w:sz w:val="28"/>
          <w:szCs w:val="28"/>
        </w:rPr>
        <w:t xml:space="preserve">ановленный законом или </w:t>
      </w:r>
      <w:r>
        <w:rPr>
          <w:rFonts w:ascii="Times New Roman" w:hAnsi="Times New Roman" w:cs="Times New Roman"/>
          <w:sz w:val="28"/>
          <w:szCs w:val="28"/>
        </w:rPr>
        <w:t>договором (</w:t>
      </w:r>
      <w:r w:rsidR="004246A4">
        <w:rPr>
          <w:rFonts w:ascii="Times New Roman" w:hAnsi="Times New Roman" w:cs="Times New Roman"/>
          <w:sz w:val="28"/>
          <w:szCs w:val="28"/>
        </w:rPr>
        <w:t xml:space="preserve">муниципальным контрактом, </w:t>
      </w:r>
      <w:r>
        <w:rPr>
          <w:rFonts w:ascii="Times New Roman" w:hAnsi="Times New Roman" w:cs="Times New Roman"/>
          <w:sz w:val="28"/>
          <w:szCs w:val="28"/>
        </w:rPr>
        <w:t>соглашением)</w:t>
      </w:r>
      <w:r w:rsidR="00AF1743">
        <w:rPr>
          <w:rFonts w:ascii="Times New Roman" w:hAnsi="Times New Roman" w:cs="Times New Roman"/>
          <w:sz w:val="28"/>
          <w:szCs w:val="28"/>
        </w:rPr>
        <w:t xml:space="preserve">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</w:t>
      </w:r>
      <w:r w:rsidR="004246A4">
        <w:rPr>
          <w:rFonts w:ascii="Times New Roman" w:hAnsi="Times New Roman" w:cs="Times New Roman"/>
          <w:sz w:val="28"/>
          <w:szCs w:val="28"/>
        </w:rPr>
        <w:t xml:space="preserve">муниципальным контрактом, </w:t>
      </w:r>
      <w:r w:rsidR="00AF1743">
        <w:rPr>
          <w:rFonts w:ascii="Times New Roman" w:hAnsi="Times New Roman" w:cs="Times New Roman"/>
          <w:sz w:val="28"/>
          <w:szCs w:val="28"/>
        </w:rPr>
        <w:t>соглашением);</w:t>
      </w:r>
    </w:p>
    <w:p w14:paraId="6C311BC4" w14:textId="29759CFB" w:rsidR="00AF1743" w:rsidRDefault="00AF1743" w:rsidP="009F25F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9F25F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вопроса</w:t>
      </w:r>
      <w:r w:rsidR="009F25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9F25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9F25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расторжения </w:t>
      </w:r>
      <w:r w:rsidR="009F25F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</w:p>
    <w:p w14:paraId="7C1E8245" w14:textId="4B6BF741" w:rsidR="00AF1743" w:rsidRDefault="00AF1743" w:rsidP="009F2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743">
        <w:rPr>
          <w:rFonts w:ascii="Times New Roman" w:hAnsi="Times New Roman" w:cs="Times New Roman"/>
          <w:sz w:val="28"/>
          <w:szCs w:val="28"/>
        </w:rPr>
        <w:t>(соглашения)</w:t>
      </w:r>
      <w:r>
        <w:rPr>
          <w:rFonts w:ascii="Times New Roman" w:hAnsi="Times New Roman" w:cs="Times New Roman"/>
          <w:sz w:val="28"/>
          <w:szCs w:val="28"/>
        </w:rPr>
        <w:t>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7C41A2F8" w14:textId="4358EAA4" w:rsidR="00AF1743" w:rsidRDefault="00AF1743" w:rsidP="009F25F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направление, </w:t>
      </w:r>
      <w:r w:rsidR="009F25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F25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9F25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возникновения </w:t>
      </w:r>
      <w:r w:rsidR="009F25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9F25F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банкротства</w:t>
      </w:r>
    </w:p>
    <w:p w14:paraId="04C2C7F6" w14:textId="7F0EEC9E" w:rsidR="00AF1743" w:rsidRDefault="00AF1743" w:rsidP="009F2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743">
        <w:rPr>
          <w:rFonts w:ascii="Times New Roman" w:hAnsi="Times New Roman" w:cs="Times New Roman"/>
          <w:sz w:val="28"/>
          <w:szCs w:val="28"/>
        </w:rPr>
        <w:t xml:space="preserve"> должника, требований по денежным обязательствам в порядке</w:t>
      </w:r>
      <w:r>
        <w:rPr>
          <w:rFonts w:ascii="Times New Roman" w:hAnsi="Times New Roman" w:cs="Times New Roman"/>
          <w:sz w:val="28"/>
          <w:szCs w:val="28"/>
        </w:rPr>
        <w:t>, в сроки и в случаях</w:t>
      </w:r>
      <w:r w:rsidR="00695800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редусмотренных законодательством Российской Федерации о банкротстве.</w:t>
      </w:r>
    </w:p>
    <w:p w14:paraId="16C5F07E" w14:textId="77777777" w:rsidR="008A33F6" w:rsidRDefault="008A33F6" w:rsidP="00AF1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3.2 </w:t>
      </w:r>
      <w:r w:rsidRPr="0006205F">
        <w:rPr>
          <w:rFonts w:ascii="Times New Roman" w:hAnsi="Times New Roman" w:cs="Times New Roman"/>
          <w:sz w:val="28"/>
          <w:szCs w:val="28"/>
        </w:rPr>
        <w:t>Отдел учета исполнения бюджета комитета финансов</w:t>
      </w:r>
      <w:r>
        <w:rPr>
          <w:rFonts w:ascii="Times New Roman" w:hAnsi="Times New Roman" w:cs="Times New Roman"/>
          <w:sz w:val="28"/>
          <w:szCs w:val="28"/>
        </w:rPr>
        <w:t xml:space="preserve"> при выявлении в ходе контроля за поступлением доходов в бюджет района нарушений контрагентом условий договора (муниципального контракта, соглашения) в части, касающейся уплаты денежных средств не позднее 30 календарных дней с момента образования просроченной дебиторской задолженности:</w:t>
      </w:r>
    </w:p>
    <w:p w14:paraId="5D93FCBD" w14:textId="3F567FBC" w:rsidR="008A33F6" w:rsidRDefault="008A33F6" w:rsidP="00AF1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производит расчет задолженности по пеням и штрафам;  </w:t>
      </w:r>
    </w:p>
    <w:p w14:paraId="658A4C68" w14:textId="59C0826F" w:rsidR="008A33F6" w:rsidRDefault="008A33F6" w:rsidP="00AF1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направляет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14:paraId="51C917FC" w14:textId="037ACABE" w:rsidR="00053B87" w:rsidRDefault="008A33F6" w:rsidP="00AF1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3.3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договором (муниципальным контрактом, соглашением)</w:t>
      </w:r>
      <w:r w:rsidR="00053B87">
        <w:rPr>
          <w:rFonts w:ascii="Times New Roman" w:hAnsi="Times New Roman" w:cs="Times New Roman"/>
          <w:sz w:val="28"/>
          <w:szCs w:val="28"/>
        </w:rPr>
        <w:t>.</w:t>
      </w:r>
    </w:p>
    <w:p w14:paraId="6D28A5B8" w14:textId="5684F47B" w:rsidR="008A33F6" w:rsidRDefault="00053B87" w:rsidP="00AF1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3.4 </w:t>
      </w:r>
      <w:r w:rsidR="008A3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4FA163B1" w14:textId="22F0BB1A" w:rsidR="0057063F" w:rsidRDefault="008A33F6" w:rsidP="00570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7A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BE40A3" w14:textId="2B146D72" w:rsidR="005F7AB0" w:rsidRDefault="005F7AB0" w:rsidP="005F7AB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принудительному взысканию дебиторской задолженности по доходам</w:t>
      </w:r>
    </w:p>
    <w:p w14:paraId="5CE54CAC" w14:textId="77777777" w:rsidR="005F7AB0" w:rsidRDefault="005F7AB0" w:rsidP="005F7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E63DE8" w14:textId="77777777" w:rsidR="005F7AB0" w:rsidRDefault="005F7AB0" w:rsidP="005F7AB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При отсутствии добровольного исполнения требования (претензии) </w:t>
      </w:r>
    </w:p>
    <w:p w14:paraId="57E35149" w14:textId="77777777" w:rsidR="005F7AB0" w:rsidRDefault="005F7AB0" w:rsidP="005F7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должником в установленный для погашения задолженности срок, взыскание задолженности производится в судебном порядке.</w:t>
      </w:r>
    </w:p>
    <w:p w14:paraId="02B3CAC5" w14:textId="77777777" w:rsidR="005F7AB0" w:rsidRDefault="005F7AB0" w:rsidP="005F7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4.2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14:paraId="6CC1A123" w14:textId="6AAB13B9" w:rsidR="005F7AB0" w:rsidRDefault="005F7AB0" w:rsidP="005F7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4.3 </w:t>
      </w:r>
      <w:r w:rsidRPr="0006205F">
        <w:rPr>
          <w:rFonts w:ascii="Times New Roman" w:hAnsi="Times New Roman" w:cs="Times New Roman"/>
          <w:sz w:val="28"/>
          <w:szCs w:val="28"/>
        </w:rPr>
        <w:t xml:space="preserve">Отдел учета исполнения бюджета комитета </w:t>
      </w:r>
      <w:r w:rsidRPr="00AB4037">
        <w:rPr>
          <w:rFonts w:ascii="Times New Roman" w:hAnsi="Times New Roman" w:cs="Times New Roman"/>
          <w:sz w:val="28"/>
          <w:szCs w:val="28"/>
        </w:rPr>
        <w:t>финансов</w:t>
      </w:r>
      <w:r w:rsidR="00742997" w:rsidRPr="00AB4037">
        <w:rPr>
          <w:rFonts w:ascii="Times New Roman" w:hAnsi="Times New Roman" w:cs="Times New Roman"/>
          <w:sz w:val="28"/>
          <w:szCs w:val="28"/>
        </w:rPr>
        <w:t xml:space="preserve"> во взаимодействии с юридическим управлением администрации Кировского муниципального района Ленинградской области в течение 30 рабочих дней с</w:t>
      </w:r>
      <w:r w:rsidR="00742997">
        <w:rPr>
          <w:rFonts w:ascii="Times New Roman" w:hAnsi="Times New Roman" w:cs="Times New Roman"/>
          <w:sz w:val="28"/>
          <w:szCs w:val="28"/>
        </w:rPr>
        <w:t xml:space="preserve"> даты получения информации, указанной в пункте 4.1 регламента, подготавливает и направляет исковое заявление </w:t>
      </w:r>
      <w:r w:rsidR="00AB4037">
        <w:rPr>
          <w:rFonts w:ascii="Times New Roman" w:hAnsi="Times New Roman" w:cs="Times New Roman"/>
          <w:sz w:val="28"/>
          <w:szCs w:val="28"/>
        </w:rPr>
        <w:t xml:space="preserve">комитета финансов </w:t>
      </w:r>
      <w:r w:rsidR="00742997">
        <w:rPr>
          <w:rFonts w:ascii="Times New Roman" w:hAnsi="Times New Roman" w:cs="Times New Roman"/>
          <w:sz w:val="28"/>
          <w:szCs w:val="28"/>
        </w:rPr>
        <w:t>о взыскании просроченной дебиторской задолженности в суд.</w:t>
      </w:r>
    </w:p>
    <w:p w14:paraId="0287896C" w14:textId="7CD0F10C" w:rsidR="00742997" w:rsidRDefault="00742997" w:rsidP="005F7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4246A4">
        <w:rPr>
          <w:rFonts w:ascii="Times New Roman" w:hAnsi="Times New Roman" w:cs="Times New Roman"/>
          <w:sz w:val="28"/>
          <w:szCs w:val="28"/>
        </w:rPr>
        <w:t>.4 В течение 10 рабочих дней отдел учета исполнения бюджета комитета финансов со дня поступления исполнительного документа исполняет его в порядке, установленном действующим законодательством.</w:t>
      </w:r>
    </w:p>
    <w:p w14:paraId="34098C5F" w14:textId="7F015B8F" w:rsidR="00742997" w:rsidRDefault="00742997" w:rsidP="005F7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4.5 При принятии судом решения о полном (частичном) отказе в удовлетворении заявленных требований о</w:t>
      </w:r>
      <w:r w:rsidRPr="0006205F">
        <w:rPr>
          <w:rFonts w:ascii="Times New Roman" w:hAnsi="Times New Roman" w:cs="Times New Roman"/>
          <w:sz w:val="28"/>
          <w:szCs w:val="28"/>
        </w:rPr>
        <w:t>тдел учета исполнения бюджета комитета финансов</w:t>
      </w:r>
      <w:r w:rsidR="00AB4037">
        <w:rPr>
          <w:rFonts w:ascii="Times New Roman" w:hAnsi="Times New Roman" w:cs="Times New Roman"/>
          <w:sz w:val="28"/>
          <w:szCs w:val="28"/>
        </w:rPr>
        <w:t xml:space="preserve"> во взаимодействии с </w:t>
      </w:r>
      <w:r w:rsidRPr="00AB4037">
        <w:rPr>
          <w:rFonts w:ascii="Times New Roman" w:hAnsi="Times New Roman" w:cs="Times New Roman"/>
          <w:sz w:val="28"/>
          <w:szCs w:val="28"/>
        </w:rPr>
        <w:t>юридическ</w:t>
      </w:r>
      <w:r w:rsidR="00AB4037" w:rsidRPr="00AB4037">
        <w:rPr>
          <w:rFonts w:ascii="Times New Roman" w:hAnsi="Times New Roman" w:cs="Times New Roman"/>
          <w:sz w:val="28"/>
          <w:szCs w:val="28"/>
        </w:rPr>
        <w:t>им</w:t>
      </w:r>
      <w:r w:rsidRPr="00AB4037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AB4037" w:rsidRPr="00AB4037">
        <w:rPr>
          <w:rFonts w:ascii="Times New Roman" w:hAnsi="Times New Roman" w:cs="Times New Roman"/>
          <w:sz w:val="28"/>
          <w:szCs w:val="28"/>
        </w:rPr>
        <w:t>м</w:t>
      </w:r>
      <w:r w:rsidR="00AB4037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обеспечивают принятие исчерпывающих мер по обжалованию судебных актов.</w:t>
      </w:r>
    </w:p>
    <w:p w14:paraId="1B28CCFC" w14:textId="77777777" w:rsidR="00FC4FFE" w:rsidRDefault="00FC4FFE" w:rsidP="005F7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9CFFC2" w14:textId="2D93F51B" w:rsidR="00FC4FFE" w:rsidRDefault="00FC4FFE" w:rsidP="00FC4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5.Меропритяи по наблюдению (в том числе возможностью взыскания дебиторской задолженности по доходам в случае изменения имущественного положения должника) за платёжеспособностью должника в целях обеспечения исполнения дебиторской задолженности по доходам</w:t>
      </w:r>
    </w:p>
    <w:p w14:paraId="3DDB3373" w14:textId="77777777" w:rsidR="00FC4FFE" w:rsidRDefault="00FC4FFE" w:rsidP="00FC4FF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76BC24" w14:textId="160949BF" w:rsidR="00FC4FFE" w:rsidRDefault="00FC4FFE" w:rsidP="00FC4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5.1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951C9B" w:rsidRPr="00951C9B">
        <w:rPr>
          <w:rFonts w:ascii="Times New Roman" w:hAnsi="Times New Roman" w:cs="Times New Roman"/>
          <w:sz w:val="28"/>
          <w:szCs w:val="28"/>
        </w:rPr>
        <w:t>отдел учета исполнения бюджета комитета финансов</w:t>
      </w:r>
      <w:r w:rsidR="00951C9B">
        <w:rPr>
          <w:rFonts w:ascii="Times New Roman" w:hAnsi="Times New Roman" w:cs="Times New Roman"/>
          <w:sz w:val="28"/>
          <w:szCs w:val="28"/>
        </w:rPr>
        <w:t xml:space="preserve">, </w:t>
      </w:r>
      <w:r w:rsidR="00951C9B" w:rsidRPr="00AB4037">
        <w:rPr>
          <w:rFonts w:ascii="Times New Roman" w:hAnsi="Times New Roman" w:cs="Times New Roman"/>
          <w:sz w:val="28"/>
          <w:szCs w:val="28"/>
        </w:rPr>
        <w:t>юридическ</w:t>
      </w:r>
      <w:r w:rsidR="00951C9B">
        <w:rPr>
          <w:rFonts w:ascii="Times New Roman" w:hAnsi="Times New Roman" w:cs="Times New Roman"/>
          <w:sz w:val="28"/>
          <w:szCs w:val="28"/>
        </w:rPr>
        <w:t>ое</w:t>
      </w:r>
      <w:r w:rsidR="00951C9B" w:rsidRPr="00AB4037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951C9B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246A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т, при необходимости, взаимодействие со службой судебных приставов, включающее в себя:</w:t>
      </w:r>
    </w:p>
    <w:p w14:paraId="5BEFC774" w14:textId="402D89ED" w:rsidR="00FC4FFE" w:rsidRDefault="00FC4FFE" w:rsidP="00FC4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</w:t>
      </w:r>
      <w:r w:rsidR="004246A4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 имущества, об изменении состояния счета (счетов</w:t>
      </w:r>
      <w:r w:rsidR="004246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должника, его имущества и т.д.;</w:t>
      </w:r>
    </w:p>
    <w:p w14:paraId="1366CC15" w14:textId="3A986AA1" w:rsidR="00FC4FFE" w:rsidRPr="005F7AB0" w:rsidRDefault="00FC4FFE" w:rsidP="00FC4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пров</w:t>
      </w:r>
      <w:r w:rsidR="004246A4">
        <w:rPr>
          <w:rFonts w:ascii="Times New Roman" w:hAnsi="Times New Roman" w:cs="Times New Roman"/>
          <w:sz w:val="28"/>
          <w:szCs w:val="28"/>
        </w:rPr>
        <w:t>едение</w:t>
      </w:r>
      <w:r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4246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взыскания просроченной дебиторской задолженности в рамках исполнительного производства.</w:t>
      </w:r>
    </w:p>
    <w:p w14:paraId="58347FD8" w14:textId="77777777" w:rsidR="0057063F" w:rsidRPr="0057063F" w:rsidRDefault="0057063F" w:rsidP="00FC4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9BDDFA" w14:textId="77777777" w:rsidR="00C44A15" w:rsidRDefault="00C44A15" w:rsidP="00C44A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E3779C" w14:textId="77777777" w:rsidR="00C44A15" w:rsidRPr="00C44A15" w:rsidRDefault="00C44A15" w:rsidP="00C44A1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3597AC" w14:textId="77777777" w:rsidR="00786BFB" w:rsidRPr="00786BFB" w:rsidRDefault="00786BFB" w:rsidP="00786BF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86BFB" w:rsidRPr="0078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0ECF"/>
    <w:multiLevelType w:val="hybridMultilevel"/>
    <w:tmpl w:val="7AE66EC4"/>
    <w:lvl w:ilvl="0" w:tplc="2FB829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4DB0543"/>
    <w:multiLevelType w:val="hybridMultilevel"/>
    <w:tmpl w:val="51886984"/>
    <w:lvl w:ilvl="0" w:tplc="2E7808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723CC8"/>
    <w:multiLevelType w:val="hybridMultilevel"/>
    <w:tmpl w:val="722A4418"/>
    <w:lvl w:ilvl="0" w:tplc="08BA1F6A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45EB0192"/>
    <w:multiLevelType w:val="hybridMultilevel"/>
    <w:tmpl w:val="99F03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20799"/>
    <w:multiLevelType w:val="multilevel"/>
    <w:tmpl w:val="C71C2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2180238">
    <w:abstractNumId w:val="4"/>
  </w:num>
  <w:num w:numId="2" w16cid:durableId="41443286">
    <w:abstractNumId w:val="3"/>
  </w:num>
  <w:num w:numId="3" w16cid:durableId="1168905567">
    <w:abstractNumId w:val="1"/>
  </w:num>
  <w:num w:numId="4" w16cid:durableId="866790709">
    <w:abstractNumId w:val="0"/>
  </w:num>
  <w:num w:numId="5" w16cid:durableId="1202017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9C"/>
    <w:rsid w:val="00053B87"/>
    <w:rsid w:val="0006205F"/>
    <w:rsid w:val="00092F88"/>
    <w:rsid w:val="000B5C81"/>
    <w:rsid w:val="00111B04"/>
    <w:rsid w:val="0013798D"/>
    <w:rsid w:val="003B0D5E"/>
    <w:rsid w:val="003E7AAE"/>
    <w:rsid w:val="004246A4"/>
    <w:rsid w:val="004B003D"/>
    <w:rsid w:val="00501BF0"/>
    <w:rsid w:val="00532DF3"/>
    <w:rsid w:val="0057063F"/>
    <w:rsid w:val="005F7AB0"/>
    <w:rsid w:val="00695800"/>
    <w:rsid w:val="00742997"/>
    <w:rsid w:val="00786BFB"/>
    <w:rsid w:val="007921C1"/>
    <w:rsid w:val="008A33F6"/>
    <w:rsid w:val="008B7E25"/>
    <w:rsid w:val="00900AC2"/>
    <w:rsid w:val="00905AB6"/>
    <w:rsid w:val="009113D0"/>
    <w:rsid w:val="009372FA"/>
    <w:rsid w:val="00941532"/>
    <w:rsid w:val="00951C9B"/>
    <w:rsid w:val="009530A4"/>
    <w:rsid w:val="00953F9B"/>
    <w:rsid w:val="009A3E30"/>
    <w:rsid w:val="009B04D9"/>
    <w:rsid w:val="009C079C"/>
    <w:rsid w:val="009F25FE"/>
    <w:rsid w:val="00AB4037"/>
    <w:rsid w:val="00AF1743"/>
    <w:rsid w:val="00B47979"/>
    <w:rsid w:val="00B55C49"/>
    <w:rsid w:val="00C44A15"/>
    <w:rsid w:val="00C834E8"/>
    <w:rsid w:val="00CA7878"/>
    <w:rsid w:val="00D44482"/>
    <w:rsid w:val="00DD293D"/>
    <w:rsid w:val="00DD318F"/>
    <w:rsid w:val="00E87F1D"/>
    <w:rsid w:val="00FC4FFE"/>
    <w:rsid w:val="00FD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AA30"/>
  <w15:chartTrackingRefBased/>
  <w15:docId w15:val="{0B56A9CD-48D6-4390-AAF1-995C758D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79C"/>
    <w:pPr>
      <w:ind w:left="720"/>
      <w:contextualSpacing/>
    </w:pPr>
  </w:style>
  <w:style w:type="paragraph" w:styleId="a4">
    <w:name w:val="Body Text"/>
    <w:basedOn w:val="a"/>
    <w:link w:val="a5"/>
    <w:rsid w:val="0013798D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5">
    <w:name w:val="Основной текст Знак"/>
    <w:basedOn w:val="a0"/>
    <w:link w:val="a4"/>
    <w:rsid w:val="0013798D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A0CA9-2334-4A2E-8B01-92950F44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5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Лапшина</dc:creator>
  <cp:keywords/>
  <dc:description/>
  <cp:lastModifiedBy>Ольга Лапшина</cp:lastModifiedBy>
  <cp:revision>27</cp:revision>
  <cp:lastPrinted>2023-06-08T12:55:00Z</cp:lastPrinted>
  <dcterms:created xsi:type="dcterms:W3CDTF">2023-05-24T13:58:00Z</dcterms:created>
  <dcterms:modified xsi:type="dcterms:W3CDTF">2023-06-20T14:04:00Z</dcterms:modified>
</cp:coreProperties>
</file>