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61" w:rsidRDefault="00D83261" w:rsidP="00D83261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5E0744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E0744" w:rsidRPr="005E0744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:rsidR="00D83261" w:rsidRPr="006A5F83" w:rsidRDefault="00D83261" w:rsidP="005E0744">
            <w:pPr>
              <w:jc w:val="right"/>
              <w:rPr>
                <w:sz w:val="24"/>
                <w:szCs w:val="24"/>
                <w:lang w:eastAsia="en-US"/>
              </w:rPr>
            </w:pPr>
            <w:r w:rsidRPr="006A5F83">
              <w:rPr>
                <w:sz w:val="24"/>
                <w:szCs w:val="24"/>
                <w:lang w:eastAsia="en-US"/>
              </w:rPr>
              <w:t>Приложение</w:t>
            </w:r>
          </w:p>
          <w:p w:rsidR="005E0744" w:rsidRPr="006A5F83" w:rsidRDefault="00D83261" w:rsidP="005E0744">
            <w:pPr>
              <w:jc w:val="right"/>
              <w:rPr>
                <w:sz w:val="24"/>
                <w:szCs w:val="24"/>
                <w:lang w:eastAsia="en-US"/>
              </w:rPr>
            </w:pPr>
            <w:r w:rsidRPr="006A5F83">
              <w:rPr>
                <w:sz w:val="24"/>
                <w:szCs w:val="24"/>
                <w:lang w:eastAsia="en-US"/>
              </w:rPr>
              <w:t xml:space="preserve"> к </w:t>
            </w:r>
            <w:r w:rsidR="005E0744" w:rsidRPr="006A5F83">
              <w:rPr>
                <w:sz w:val="24"/>
                <w:szCs w:val="24"/>
                <w:lang w:eastAsia="en-US"/>
              </w:rPr>
              <w:t>распоряжени</w:t>
            </w:r>
            <w:r w:rsidRPr="006A5F83">
              <w:rPr>
                <w:sz w:val="24"/>
                <w:szCs w:val="24"/>
                <w:lang w:eastAsia="en-US"/>
              </w:rPr>
              <w:t>ю</w:t>
            </w:r>
            <w:r w:rsidR="005E0744" w:rsidRPr="006A5F83">
              <w:rPr>
                <w:sz w:val="24"/>
                <w:szCs w:val="24"/>
                <w:lang w:eastAsia="en-US"/>
              </w:rPr>
              <w:t xml:space="preserve"> Комитета финансов</w:t>
            </w:r>
          </w:p>
          <w:p w:rsidR="005E0744" w:rsidRPr="006A5F83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 w:rsidRPr="006A5F83">
              <w:rPr>
                <w:sz w:val="24"/>
                <w:szCs w:val="24"/>
                <w:lang w:eastAsia="en-US"/>
              </w:rPr>
              <w:t>администрации Кировского</w:t>
            </w:r>
          </w:p>
          <w:p w:rsidR="005E0744" w:rsidRPr="006A5F83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 w:rsidRPr="006A5F83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5E0744" w:rsidRPr="006A5F83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 w:rsidRPr="006A5F83">
              <w:rPr>
                <w:sz w:val="24"/>
                <w:szCs w:val="24"/>
                <w:lang w:eastAsia="en-US"/>
              </w:rPr>
              <w:t xml:space="preserve">Ленинградской области                     </w:t>
            </w:r>
          </w:p>
          <w:p w:rsidR="005E0744" w:rsidRPr="006A5F83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 w:rsidRPr="006A5F83">
              <w:rPr>
                <w:sz w:val="24"/>
                <w:szCs w:val="24"/>
                <w:lang w:eastAsia="en-US"/>
              </w:rPr>
              <w:t>от «</w:t>
            </w:r>
            <w:r w:rsidR="00D83261" w:rsidRPr="006A5F83">
              <w:rPr>
                <w:sz w:val="24"/>
                <w:szCs w:val="24"/>
                <w:lang w:eastAsia="en-US"/>
              </w:rPr>
              <w:t>14</w:t>
            </w:r>
            <w:r w:rsidRPr="006A5F83">
              <w:rPr>
                <w:sz w:val="24"/>
                <w:szCs w:val="24"/>
                <w:lang w:eastAsia="en-US"/>
              </w:rPr>
              <w:t xml:space="preserve">» </w:t>
            </w:r>
            <w:r w:rsidR="00D83261" w:rsidRPr="006A5F83">
              <w:rPr>
                <w:sz w:val="24"/>
                <w:szCs w:val="24"/>
                <w:lang w:eastAsia="en-US"/>
              </w:rPr>
              <w:t>апрел</w:t>
            </w:r>
            <w:r w:rsidRPr="006A5F83">
              <w:rPr>
                <w:sz w:val="24"/>
                <w:szCs w:val="24"/>
                <w:lang w:eastAsia="en-US"/>
              </w:rPr>
              <w:t>я 20</w:t>
            </w:r>
            <w:r w:rsidR="00D83261" w:rsidRPr="006A5F83">
              <w:rPr>
                <w:sz w:val="24"/>
                <w:szCs w:val="24"/>
                <w:lang w:eastAsia="en-US"/>
              </w:rPr>
              <w:t>20</w:t>
            </w:r>
            <w:r w:rsidRPr="006A5F83">
              <w:rPr>
                <w:sz w:val="24"/>
                <w:szCs w:val="24"/>
                <w:lang w:eastAsia="en-US"/>
              </w:rPr>
              <w:t xml:space="preserve"> № </w:t>
            </w:r>
            <w:r w:rsidR="00D83261" w:rsidRPr="006A5F83">
              <w:rPr>
                <w:sz w:val="24"/>
                <w:szCs w:val="24"/>
                <w:lang w:eastAsia="en-US"/>
              </w:rPr>
              <w:t>33</w:t>
            </w:r>
          </w:p>
          <w:p w:rsidR="005E0744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:rsidR="00295A85" w:rsidRPr="005E0744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:rsidR="005E0744" w:rsidRDefault="00D83261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5E0744">
        <w:rPr>
          <w:b/>
          <w:bCs/>
          <w:sz w:val="24"/>
          <w:szCs w:val="24"/>
        </w:rPr>
        <w:t>лан контрольных мероприятий</w:t>
      </w:r>
    </w:p>
    <w:p w:rsidR="005A5E2A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первое полугодие 2020 года</w:t>
      </w:r>
    </w:p>
    <w:p w:rsidR="00295A85" w:rsidRDefault="00295A85" w:rsidP="005E0744">
      <w:pPr>
        <w:pStyle w:val="2"/>
        <w:jc w:val="center"/>
        <w:rPr>
          <w:b/>
          <w:bCs/>
          <w:sz w:val="24"/>
          <w:szCs w:val="24"/>
        </w:rPr>
      </w:pPr>
    </w:p>
    <w:p w:rsidR="000A1E41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p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  <w:gridCol w:w="1417"/>
        <w:gridCol w:w="1418"/>
        <w:gridCol w:w="1842"/>
      </w:tblGrid>
      <w:tr w:rsidR="005A5E2A" w:rsidTr="00CC567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51030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30" w:rsidRPr="00362E05" w:rsidRDefault="00187CD7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30" w:rsidRPr="00362E05" w:rsidRDefault="00451030" w:rsidP="004510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  <w:t>, Комитету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30" w:rsidRPr="00362E05" w:rsidRDefault="00451030" w:rsidP="001B5892">
            <w:pPr>
              <w:spacing w:line="276" w:lineRule="auto"/>
              <w:jc w:val="center"/>
            </w:pPr>
            <w:r w:rsidRPr="00362E05">
              <w:t>Проверка отчетов об использовании субсидий на иные цели за 201</w:t>
            </w:r>
            <w:r w:rsidR="001B5892" w:rsidRPr="00362E05">
              <w:t>9</w:t>
            </w:r>
            <w:r w:rsidRPr="00362E05">
              <w:t xml:space="preserve"> 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</w:t>
            </w:r>
            <w:bookmarkStart w:id="0" w:name="_GoBack"/>
            <w:r w:rsidRPr="00362E05">
              <w:t>и</w:t>
            </w:r>
            <w:bookmarkEnd w:id="0"/>
            <w:r w:rsidRPr="00362E05">
              <w:t>ем нормативных затрат на оказание муниципальных услуг (выполнение работ) на 01.01.20</w:t>
            </w:r>
            <w:r w:rsidR="001B5892" w:rsidRPr="00362E05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30" w:rsidRPr="00362E05" w:rsidRDefault="00451030" w:rsidP="001B589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201</w:t>
            </w:r>
            <w:r w:rsidR="001B5892" w:rsidRPr="00362E05">
              <w:rPr>
                <w:lang w:eastAsia="en-US"/>
              </w:rPr>
              <w:t>9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30" w:rsidRPr="00362E05" w:rsidRDefault="00451030" w:rsidP="00451030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:rsidR="00451030" w:rsidRPr="00362E05" w:rsidRDefault="00451030" w:rsidP="001B589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</w:t>
            </w:r>
            <w:r w:rsidR="001B5892" w:rsidRPr="00362E05"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30" w:rsidRPr="00362E05" w:rsidRDefault="00451030" w:rsidP="00451030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</w:tc>
      </w:tr>
      <w:tr w:rsidR="00970954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54" w:rsidRPr="00362E05" w:rsidRDefault="00187CD7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41" w:rsidRPr="00362E05" w:rsidRDefault="000A1E41" w:rsidP="000A1E4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Управление культуры администрации Кировского муниципального района Ленинградской области </w:t>
            </w:r>
          </w:p>
          <w:p w:rsidR="00970954" w:rsidRPr="00362E05" w:rsidRDefault="000A1E41" w:rsidP="0058086C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62E05">
              <w:rPr>
                <w:b/>
                <w:lang w:eastAsia="en-US"/>
              </w:rPr>
              <w:t xml:space="preserve">МБУДО </w:t>
            </w:r>
            <w:r w:rsidR="0058086C">
              <w:rPr>
                <w:b/>
                <w:lang w:eastAsia="en-US"/>
              </w:rPr>
              <w:t>«</w:t>
            </w:r>
            <w:proofErr w:type="spellStart"/>
            <w:r w:rsidRPr="00362E05">
              <w:rPr>
                <w:b/>
                <w:lang w:eastAsia="en-US"/>
              </w:rPr>
              <w:t>Синявинская</w:t>
            </w:r>
            <w:proofErr w:type="spellEnd"/>
            <w:r w:rsidRPr="00362E05">
              <w:rPr>
                <w:b/>
                <w:lang w:eastAsia="en-US"/>
              </w:rPr>
              <w:t xml:space="preserve"> ДШИ</w:t>
            </w:r>
            <w:r w:rsidR="0058086C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54" w:rsidRPr="00362E05" w:rsidRDefault="00970954" w:rsidP="000A1E4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54" w:rsidRPr="00362E05" w:rsidRDefault="00970954" w:rsidP="000A1E4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201</w:t>
            </w:r>
            <w:r w:rsidR="000A1E41" w:rsidRPr="00362E05">
              <w:rPr>
                <w:lang w:eastAsia="en-US"/>
              </w:rPr>
              <w:t>9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41" w:rsidRPr="00362E05" w:rsidRDefault="000A1E41" w:rsidP="000A1E4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 – Февраль</w:t>
            </w:r>
          </w:p>
          <w:p w:rsidR="00970954" w:rsidRPr="00362E05" w:rsidRDefault="000A1E41" w:rsidP="000A1E4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54" w:rsidRPr="00362E05" w:rsidRDefault="00970954" w:rsidP="00C30AD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62E05">
              <w:rPr>
                <w:lang w:eastAsia="en-US"/>
              </w:rPr>
              <w:t>Мозолевская</w:t>
            </w:r>
            <w:proofErr w:type="spellEnd"/>
            <w:r w:rsidRPr="00362E05">
              <w:rPr>
                <w:lang w:eastAsia="en-US"/>
              </w:rPr>
              <w:t xml:space="preserve"> О.Ю.</w:t>
            </w:r>
          </w:p>
          <w:p w:rsidR="008162FB" w:rsidRPr="00362E05" w:rsidRDefault="008162FB" w:rsidP="00C30A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7CD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DC3419" w:rsidP="00264702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187CD7" w:rsidP="00A83316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>Главные распорядители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(МКУ «</w:t>
            </w:r>
            <w:proofErr w:type="spellStart"/>
            <w:r w:rsidRPr="00965827">
              <w:rPr>
                <w:b/>
                <w:lang w:eastAsia="en-US"/>
              </w:rPr>
              <w:t>УУиК</w:t>
            </w:r>
            <w:proofErr w:type="spellEnd"/>
            <w:r w:rsidRPr="00965827">
              <w:rPr>
                <w:b/>
                <w:lang w:eastAsia="en-US"/>
              </w:rPr>
              <w:t>», МКУ «УКС», МКУ «</w:t>
            </w:r>
            <w:proofErr w:type="spellStart"/>
            <w:r w:rsidRPr="00965827">
              <w:rPr>
                <w:b/>
                <w:lang w:eastAsia="en-US"/>
              </w:rPr>
              <w:t>УХОиТ</w:t>
            </w:r>
            <w:proofErr w:type="spellEnd"/>
            <w:r w:rsidRPr="00965827">
              <w:rPr>
                <w:b/>
                <w:lang w:eastAsia="en-US"/>
              </w:rPr>
              <w:t>», Совет депутатов, администрация, КФ, Управление культуры, Комитет образования, КУМИ)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187CD7" w:rsidP="000A1E41">
            <w:pPr>
              <w:spacing w:line="276" w:lineRule="auto"/>
              <w:jc w:val="center"/>
            </w:pPr>
            <w:r>
              <w:t>Проведение оценки качества финансового менеджмента главных распорядителей средств бюджета Кировского муниципального района Ленинградской области за 201</w:t>
            </w:r>
            <w:r w:rsidR="000A1E41">
              <w:t>9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187CD7" w:rsidP="000A1E41">
            <w:pPr>
              <w:spacing w:line="276" w:lineRule="auto"/>
              <w:jc w:val="center"/>
            </w:pPr>
            <w:r>
              <w:t>201</w:t>
            </w:r>
            <w:r w:rsidR="000A1E41">
              <w:t>9</w:t>
            </w:r>
            <w: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187CD7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- </w:t>
            </w:r>
            <w:r w:rsidR="003B2877">
              <w:rPr>
                <w:lang w:eastAsia="en-US"/>
              </w:rPr>
              <w:t>М</w:t>
            </w:r>
            <w:r>
              <w:rPr>
                <w:lang w:eastAsia="en-US"/>
              </w:rPr>
              <w:t>арт</w:t>
            </w:r>
          </w:p>
          <w:p w:rsidR="00187CD7" w:rsidRDefault="00187CD7" w:rsidP="000A1E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A1E41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187CD7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187CD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Pr="00970954" w:rsidRDefault="00D83261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D83261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9" w:rsidRDefault="003B2877" w:rsidP="003B28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C3419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  <w:r w:rsidRPr="00656178">
              <w:rPr>
                <w:b/>
                <w:lang w:eastAsia="en-US"/>
              </w:rPr>
              <w:t xml:space="preserve"> </w:t>
            </w:r>
          </w:p>
          <w:p w:rsidR="00187CD7" w:rsidRPr="00965827" w:rsidRDefault="007E5CF2" w:rsidP="003B28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3B2877" w:rsidRPr="00DC3419">
              <w:rPr>
                <w:b/>
                <w:lang w:eastAsia="en-US"/>
              </w:rPr>
              <w:t xml:space="preserve">МБОУ </w:t>
            </w:r>
            <w:r w:rsidR="00974181">
              <w:rPr>
                <w:b/>
                <w:lang w:eastAsia="en-US"/>
              </w:rPr>
              <w:t>«</w:t>
            </w:r>
            <w:r w:rsidR="003B2877" w:rsidRPr="00DC3419">
              <w:rPr>
                <w:b/>
                <w:lang w:eastAsia="en-US"/>
              </w:rPr>
              <w:t>Кировская гимназия</w:t>
            </w:r>
            <w:r w:rsidR="00974181">
              <w:rPr>
                <w:b/>
                <w:lang w:eastAsia="en-US"/>
              </w:rPr>
              <w:t>»</w:t>
            </w:r>
            <w:r w:rsidR="003B2877" w:rsidRPr="00DC3419">
              <w:rPr>
                <w:b/>
                <w:lang w:eastAsia="en-US"/>
              </w:rPr>
              <w:t xml:space="preserve">, МБОУ </w:t>
            </w:r>
            <w:r w:rsidR="00974181">
              <w:rPr>
                <w:b/>
                <w:lang w:eastAsia="en-US"/>
              </w:rPr>
              <w:t>«</w:t>
            </w:r>
            <w:r w:rsidR="003B2877" w:rsidRPr="00DC3419">
              <w:rPr>
                <w:b/>
                <w:lang w:eastAsia="en-US"/>
              </w:rPr>
              <w:t>Лицей г. Отрадное</w:t>
            </w:r>
            <w:r w:rsidR="00974181">
              <w:rPr>
                <w:b/>
                <w:lang w:eastAsia="en-US"/>
              </w:rPr>
              <w:t>»</w:t>
            </w:r>
            <w:r w:rsidR="003B2877" w:rsidRPr="00DC3419">
              <w:rPr>
                <w:b/>
                <w:lang w:eastAsia="en-US"/>
              </w:rPr>
              <w:t xml:space="preserve">, МБОУ № 37, МБОУ № 1, МБОУ ДО </w:t>
            </w:r>
            <w:r w:rsidR="00974181">
              <w:rPr>
                <w:b/>
                <w:lang w:eastAsia="en-US"/>
              </w:rPr>
              <w:t>«</w:t>
            </w:r>
            <w:r w:rsidR="003B2877" w:rsidRPr="00DC3419">
              <w:rPr>
                <w:b/>
                <w:lang w:eastAsia="en-US"/>
              </w:rPr>
              <w:t>Кировская ДЮСШ</w:t>
            </w:r>
            <w:r w:rsidR="00974181">
              <w:rPr>
                <w:b/>
                <w:lang w:eastAsia="en-US"/>
              </w:rPr>
              <w:t>»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3B2877" w:rsidP="00500EAC">
            <w:pPr>
              <w:spacing w:line="276" w:lineRule="auto"/>
              <w:jc w:val="center"/>
            </w:pPr>
            <w:r w:rsidRPr="00A65002">
              <w:t>Пр</w:t>
            </w:r>
            <w:r>
              <w:t xml:space="preserve">оверка по </w:t>
            </w:r>
            <w:r w:rsidRPr="00A65002">
              <w:t>выявлени</w:t>
            </w:r>
            <w:r>
              <w:t>ю</w:t>
            </w:r>
            <w:r w:rsidRPr="00A65002">
              <w:t xml:space="preserve">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 xml:space="preserve"> (</w:t>
            </w:r>
            <w:r w:rsidRPr="00E45096">
              <w:t>Целевое и эффективное использование средств, выделенных из областного бюджета на расходы за счет иных межбюджетных трансфертов на осуществление мероприятий по развитию общественной инфраструктуры муниципального значения в Ленинградской области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187CD7" w:rsidP="003B2877">
            <w:pPr>
              <w:spacing w:line="276" w:lineRule="auto"/>
              <w:jc w:val="center"/>
            </w:pPr>
            <w:r>
              <w:t>201</w:t>
            </w:r>
            <w:r w:rsidR="003B2877">
              <w:t>9</w:t>
            </w:r>
            <w: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D83261" w:rsidP="00500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  <w:p w:rsidR="00187CD7" w:rsidRDefault="00187CD7" w:rsidP="003B28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B2877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D7" w:rsidRDefault="00187CD7" w:rsidP="00500E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7E5CF2" w:rsidRPr="003B28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2" w:rsidRPr="00970954" w:rsidRDefault="00D83261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94" w:rsidRPr="00965827" w:rsidRDefault="00850794" w:rsidP="00850794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:rsidR="007E5CF2" w:rsidRPr="003B2877" w:rsidRDefault="00850794" w:rsidP="0085079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</w:t>
            </w:r>
            <w:r w:rsidRPr="00850794">
              <w:rPr>
                <w:b/>
                <w:lang w:eastAsia="en-US"/>
              </w:rPr>
              <w:t>МБДОУ № 32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2" w:rsidRPr="003B2877" w:rsidRDefault="00850794" w:rsidP="00850794">
            <w:pPr>
              <w:spacing w:line="276" w:lineRule="auto"/>
              <w:jc w:val="center"/>
              <w:rPr>
                <w:highlight w:val="yellow"/>
              </w:rPr>
            </w:pPr>
            <w:r w:rsidRPr="00965827">
              <w:t xml:space="preserve">Анализ исполнения муниципального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2" w:rsidRDefault="007E5CF2" w:rsidP="00122A06">
            <w:pPr>
              <w:spacing w:line="276" w:lineRule="auto"/>
              <w:jc w:val="center"/>
            </w:pPr>
            <w: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2" w:rsidRDefault="00D83261" w:rsidP="00122A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7E5CF2" w:rsidRDefault="007E5CF2" w:rsidP="00122A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F2" w:rsidRPr="007E5CF2" w:rsidRDefault="007E5CF2" w:rsidP="00264702">
            <w:pPr>
              <w:spacing w:line="276" w:lineRule="auto"/>
              <w:jc w:val="center"/>
              <w:rPr>
                <w:lang w:eastAsia="en-US"/>
              </w:rPr>
            </w:pPr>
            <w:r w:rsidRPr="007E5CF2">
              <w:rPr>
                <w:lang w:eastAsia="en-US"/>
              </w:rPr>
              <w:t>Козина В.Г.</w:t>
            </w:r>
          </w:p>
          <w:p w:rsidR="007E5CF2" w:rsidRPr="003B2877" w:rsidRDefault="007E5CF2" w:rsidP="0026470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974181" w:rsidRPr="003B28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81" w:rsidRDefault="00D83261" w:rsidP="00264702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81" w:rsidRDefault="00974181" w:rsidP="008507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Кировского муниципального района Ленинградской области </w:t>
            </w:r>
          </w:p>
          <w:p w:rsidR="00974181" w:rsidRPr="00965827" w:rsidRDefault="00974181" w:rsidP="00850794">
            <w:pPr>
              <w:spacing w:line="276" w:lineRule="auto"/>
              <w:jc w:val="center"/>
              <w:rPr>
                <w:lang w:eastAsia="en-US"/>
              </w:rPr>
            </w:pPr>
            <w:r w:rsidRPr="00974181">
              <w:rPr>
                <w:b/>
                <w:lang w:eastAsia="en-US"/>
              </w:rPr>
              <w:t>МБУ «РЦРР»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81" w:rsidRPr="00965827" w:rsidRDefault="00974181" w:rsidP="003A6C32">
            <w:pPr>
              <w:spacing w:line="276" w:lineRule="auto"/>
              <w:jc w:val="center"/>
            </w:pPr>
            <w:r w:rsidRPr="00974181">
              <w:t>Реализация мероприятий муниципальной программы «</w:t>
            </w:r>
            <w:r w:rsidR="003A6C32" w:rsidRPr="003A6C32">
              <w:t>Развитие рынка наружной рекламы в Кировском муниципальном районе Ленинградской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81" w:rsidRDefault="003A6C32" w:rsidP="00122A06">
            <w:pPr>
              <w:spacing w:line="276" w:lineRule="auto"/>
              <w:jc w:val="center"/>
            </w:pPr>
            <w: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32" w:rsidRDefault="00D83261" w:rsidP="00122A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  <w:r w:rsidR="003A6C32">
              <w:rPr>
                <w:lang w:eastAsia="en-US"/>
              </w:rPr>
              <w:t xml:space="preserve"> </w:t>
            </w:r>
          </w:p>
          <w:p w:rsidR="00974181" w:rsidRDefault="003A6C32" w:rsidP="00122A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81" w:rsidRPr="007E5CF2" w:rsidRDefault="003A6C32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D83261" w:rsidRPr="003B28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1" w:rsidRDefault="00D83261" w:rsidP="00D83261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1" w:rsidRPr="00DC3419" w:rsidRDefault="00D83261" w:rsidP="00D83261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</w:p>
          <w:p w:rsidR="00D83261" w:rsidRPr="000A1E41" w:rsidRDefault="00D83261" w:rsidP="0058086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DC3419">
              <w:rPr>
                <w:b/>
                <w:lang w:eastAsia="en-US"/>
              </w:rPr>
              <w:t xml:space="preserve">МБДОУ </w:t>
            </w:r>
            <w:r w:rsidR="0058086C">
              <w:rPr>
                <w:b/>
                <w:lang w:eastAsia="en-US"/>
              </w:rPr>
              <w:t>«</w:t>
            </w:r>
            <w:r w:rsidRPr="00DC3419">
              <w:rPr>
                <w:b/>
                <w:lang w:eastAsia="en-US"/>
              </w:rPr>
              <w:t xml:space="preserve">Детский сад № 44 </w:t>
            </w:r>
            <w:r w:rsidR="0058086C">
              <w:rPr>
                <w:b/>
                <w:lang w:eastAsia="en-US"/>
              </w:rPr>
              <w:t>«</w:t>
            </w:r>
            <w:r w:rsidRPr="00DC3419">
              <w:rPr>
                <w:b/>
                <w:lang w:eastAsia="en-US"/>
              </w:rPr>
              <w:t>Андрейка</w:t>
            </w:r>
            <w:r w:rsidR="0058086C">
              <w:rPr>
                <w:b/>
                <w:lang w:eastAsia="en-US"/>
              </w:rPr>
              <w:t>»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1" w:rsidRPr="00DC3419" w:rsidRDefault="00D83261" w:rsidP="00D83261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</w:p>
          <w:p w:rsidR="00D83261" w:rsidRPr="00DC3419" w:rsidRDefault="00D83261" w:rsidP="00D83261">
            <w:pPr>
              <w:spacing w:line="276" w:lineRule="auto"/>
              <w:jc w:val="center"/>
            </w:pP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1" w:rsidRPr="00DC3419" w:rsidRDefault="00D83261" w:rsidP="00D83261">
            <w:pPr>
              <w:spacing w:line="276" w:lineRule="auto"/>
              <w:jc w:val="center"/>
            </w:pPr>
            <w:r w:rsidRPr="00DC3419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1" w:rsidRPr="00DC3419" w:rsidRDefault="00D83261" w:rsidP="00D832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D83261" w:rsidRPr="00DC3419" w:rsidRDefault="00D83261" w:rsidP="00D83261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1" w:rsidRPr="00DC3419" w:rsidRDefault="00D83261" w:rsidP="00D83261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Козина В.Г.</w:t>
            </w:r>
          </w:p>
          <w:p w:rsidR="00D83261" w:rsidRPr="00DC3419" w:rsidRDefault="00D83261" w:rsidP="00D8326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C3419">
              <w:rPr>
                <w:lang w:eastAsia="en-US"/>
              </w:rPr>
              <w:t>Мозолевская</w:t>
            </w:r>
            <w:proofErr w:type="spellEnd"/>
            <w:r w:rsidRPr="00DC3419">
              <w:rPr>
                <w:lang w:eastAsia="en-US"/>
              </w:rPr>
              <w:t xml:space="preserve"> О.Ю.</w:t>
            </w:r>
          </w:p>
        </w:tc>
      </w:tr>
    </w:tbl>
    <w:p w:rsidR="005A5E2A" w:rsidRDefault="005A5E2A" w:rsidP="005A5E2A"/>
    <w:p w:rsidR="004D27E4" w:rsidRDefault="004D27E4"/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28"/>
    <w:rsid w:val="00020CFC"/>
    <w:rsid w:val="00031820"/>
    <w:rsid w:val="000A1E41"/>
    <w:rsid w:val="000C4BBC"/>
    <w:rsid w:val="000F7527"/>
    <w:rsid w:val="00187CD7"/>
    <w:rsid w:val="0019512C"/>
    <w:rsid w:val="001A0AEB"/>
    <w:rsid w:val="001B5892"/>
    <w:rsid w:val="001C43EF"/>
    <w:rsid w:val="00257F1B"/>
    <w:rsid w:val="00264702"/>
    <w:rsid w:val="002843BE"/>
    <w:rsid w:val="00295A85"/>
    <w:rsid w:val="002F3204"/>
    <w:rsid w:val="002F362E"/>
    <w:rsid w:val="00307BD3"/>
    <w:rsid w:val="0031798B"/>
    <w:rsid w:val="00362E05"/>
    <w:rsid w:val="00365928"/>
    <w:rsid w:val="0038038B"/>
    <w:rsid w:val="003A6C32"/>
    <w:rsid w:val="003B0017"/>
    <w:rsid w:val="003B2877"/>
    <w:rsid w:val="003F0AF4"/>
    <w:rsid w:val="004202F6"/>
    <w:rsid w:val="00451030"/>
    <w:rsid w:val="0045289F"/>
    <w:rsid w:val="004D27E4"/>
    <w:rsid w:val="004F2050"/>
    <w:rsid w:val="00500EAC"/>
    <w:rsid w:val="00514B90"/>
    <w:rsid w:val="0052696D"/>
    <w:rsid w:val="00544C8B"/>
    <w:rsid w:val="0056043E"/>
    <w:rsid w:val="0058086C"/>
    <w:rsid w:val="005A5E2A"/>
    <w:rsid w:val="005C136F"/>
    <w:rsid w:val="005C1380"/>
    <w:rsid w:val="005E0744"/>
    <w:rsid w:val="00640EE7"/>
    <w:rsid w:val="0067756D"/>
    <w:rsid w:val="006846CA"/>
    <w:rsid w:val="006A5F83"/>
    <w:rsid w:val="0073611D"/>
    <w:rsid w:val="007649E7"/>
    <w:rsid w:val="007801E8"/>
    <w:rsid w:val="00790E66"/>
    <w:rsid w:val="007E5CF2"/>
    <w:rsid w:val="007F581D"/>
    <w:rsid w:val="008162FB"/>
    <w:rsid w:val="008404E4"/>
    <w:rsid w:val="00850794"/>
    <w:rsid w:val="008D16A9"/>
    <w:rsid w:val="008D3E5A"/>
    <w:rsid w:val="008F560B"/>
    <w:rsid w:val="00932C07"/>
    <w:rsid w:val="00944845"/>
    <w:rsid w:val="00965827"/>
    <w:rsid w:val="00970954"/>
    <w:rsid w:val="00974181"/>
    <w:rsid w:val="00996859"/>
    <w:rsid w:val="00A83316"/>
    <w:rsid w:val="00AB661A"/>
    <w:rsid w:val="00AE5531"/>
    <w:rsid w:val="00AF414C"/>
    <w:rsid w:val="00B347C4"/>
    <w:rsid w:val="00B41FBF"/>
    <w:rsid w:val="00B578B1"/>
    <w:rsid w:val="00BD2B22"/>
    <w:rsid w:val="00BE551B"/>
    <w:rsid w:val="00C1037B"/>
    <w:rsid w:val="00C17DEB"/>
    <w:rsid w:val="00C30AD8"/>
    <w:rsid w:val="00C421DD"/>
    <w:rsid w:val="00CC3B2D"/>
    <w:rsid w:val="00CC567B"/>
    <w:rsid w:val="00D523A2"/>
    <w:rsid w:val="00D83261"/>
    <w:rsid w:val="00DB00FD"/>
    <w:rsid w:val="00DC3419"/>
    <w:rsid w:val="00E01843"/>
    <w:rsid w:val="00E44036"/>
    <w:rsid w:val="00F1026B"/>
    <w:rsid w:val="00F33D57"/>
    <w:rsid w:val="00F770DC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A63F-3067-4E8D-BA1E-7898B9A7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Kozina</cp:lastModifiedBy>
  <cp:revision>44</cp:revision>
  <cp:lastPrinted>2019-12-26T07:29:00Z</cp:lastPrinted>
  <dcterms:created xsi:type="dcterms:W3CDTF">2017-10-12T09:02:00Z</dcterms:created>
  <dcterms:modified xsi:type="dcterms:W3CDTF">2020-04-14T08:23:00Z</dcterms:modified>
</cp:coreProperties>
</file>